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BC" w:rsidRPr="00706B6F" w:rsidRDefault="00C05D33">
      <w:pPr>
        <w:spacing w:line="427" w:lineRule="auto"/>
        <w:ind w:left="2774" w:right="447" w:hanging="1726"/>
        <w:rPr>
          <w:b/>
        </w:rPr>
      </w:pPr>
      <w:r w:rsidRPr="00706B6F">
        <w:rPr>
          <w:b/>
        </w:rPr>
        <w:t>EDITAL</w:t>
      </w:r>
      <w:r w:rsidRPr="00706B6F">
        <w:rPr>
          <w:b/>
          <w:spacing w:val="-6"/>
        </w:rPr>
        <w:t xml:space="preserve"> </w:t>
      </w:r>
      <w:r w:rsidRPr="00706B6F">
        <w:rPr>
          <w:b/>
        </w:rPr>
        <w:t>DE</w:t>
      </w:r>
      <w:r w:rsidRPr="00706B6F">
        <w:rPr>
          <w:b/>
          <w:spacing w:val="-6"/>
        </w:rPr>
        <w:t xml:space="preserve"> </w:t>
      </w:r>
      <w:r w:rsidRPr="00706B6F">
        <w:rPr>
          <w:b/>
        </w:rPr>
        <w:t>CHAMAMENTO</w:t>
      </w:r>
      <w:r w:rsidRPr="00706B6F">
        <w:rPr>
          <w:b/>
          <w:spacing w:val="-4"/>
        </w:rPr>
        <w:t xml:space="preserve"> </w:t>
      </w:r>
      <w:r w:rsidRPr="00706B6F">
        <w:rPr>
          <w:b/>
        </w:rPr>
        <w:t>DE</w:t>
      </w:r>
      <w:r w:rsidRPr="00706B6F">
        <w:rPr>
          <w:b/>
          <w:spacing w:val="-6"/>
        </w:rPr>
        <w:t xml:space="preserve"> </w:t>
      </w:r>
      <w:r w:rsidRPr="00706B6F">
        <w:rPr>
          <w:b/>
        </w:rPr>
        <w:t>INTERESSADOS</w:t>
      </w:r>
      <w:r w:rsidRPr="00706B6F">
        <w:rPr>
          <w:b/>
          <w:spacing w:val="-6"/>
        </w:rPr>
        <w:t xml:space="preserve"> </w:t>
      </w:r>
      <w:r w:rsidRPr="00706B6F">
        <w:rPr>
          <w:b/>
        </w:rPr>
        <w:t>PARA</w:t>
      </w:r>
      <w:r w:rsidRPr="00706B6F">
        <w:rPr>
          <w:b/>
          <w:spacing w:val="-11"/>
        </w:rPr>
        <w:t xml:space="preserve"> </w:t>
      </w:r>
      <w:r w:rsidRPr="00706B6F">
        <w:rPr>
          <w:b/>
        </w:rPr>
        <w:t>CREDENCIAMENTO (</w:t>
      </w:r>
      <w:hyperlink r:id="rId7" w:anchor="art79i">
        <w:r w:rsidRPr="00706B6F">
          <w:rPr>
            <w:b/>
            <w:color w:val="0462C1"/>
            <w:u w:val="single" w:color="0462C1"/>
          </w:rPr>
          <w:t>ART. 79, INCISO I DA LEI Nº 14.133/2021</w:t>
        </w:r>
      </w:hyperlink>
      <w:r w:rsidRPr="00706B6F">
        <w:rPr>
          <w:b/>
        </w:rPr>
        <w:t>)</w:t>
      </w:r>
    </w:p>
    <w:p w:rsidR="00B479BC" w:rsidRPr="00706B6F" w:rsidRDefault="00C05D33" w:rsidP="007710E7">
      <w:pPr>
        <w:spacing w:line="427" w:lineRule="auto"/>
        <w:ind w:left="1440" w:right="1457" w:firstLine="302"/>
        <w:jc w:val="center"/>
        <w:rPr>
          <w:b/>
        </w:rPr>
      </w:pPr>
      <w:r w:rsidRPr="00706B6F">
        <w:rPr>
          <w:b/>
        </w:rPr>
        <w:t>Edital</w:t>
      </w:r>
      <w:r w:rsidRPr="00706B6F">
        <w:rPr>
          <w:b/>
          <w:spacing w:val="-6"/>
        </w:rPr>
        <w:t xml:space="preserve"> </w:t>
      </w:r>
      <w:r w:rsidRPr="00706B6F">
        <w:rPr>
          <w:b/>
        </w:rPr>
        <w:t>Chamamento</w:t>
      </w:r>
      <w:r w:rsidRPr="00706B6F">
        <w:rPr>
          <w:b/>
          <w:spacing w:val="-7"/>
        </w:rPr>
        <w:t xml:space="preserve"> </w:t>
      </w:r>
      <w:r w:rsidRPr="00706B6F">
        <w:rPr>
          <w:b/>
        </w:rPr>
        <w:t>Público</w:t>
      </w:r>
      <w:r w:rsidRPr="00706B6F">
        <w:rPr>
          <w:b/>
          <w:spacing w:val="-8"/>
        </w:rPr>
        <w:t xml:space="preserve"> </w:t>
      </w:r>
      <w:r w:rsidRPr="00706B6F">
        <w:rPr>
          <w:b/>
        </w:rPr>
        <w:t>para</w:t>
      </w:r>
      <w:r w:rsidRPr="00706B6F">
        <w:rPr>
          <w:b/>
          <w:spacing w:val="40"/>
        </w:rPr>
        <w:t xml:space="preserve"> </w:t>
      </w:r>
      <w:r w:rsidRPr="00706B6F">
        <w:rPr>
          <w:b/>
        </w:rPr>
        <w:t>Credenciamento</w:t>
      </w:r>
      <w:r w:rsidRPr="00706B6F">
        <w:rPr>
          <w:b/>
          <w:spacing w:val="-5"/>
        </w:rPr>
        <w:t xml:space="preserve"> </w:t>
      </w:r>
      <w:r w:rsidRPr="00706B6F">
        <w:rPr>
          <w:b/>
        </w:rPr>
        <w:t>nº</w:t>
      </w:r>
      <w:r w:rsidR="00556734" w:rsidRPr="00706B6F">
        <w:rPr>
          <w:b/>
        </w:rPr>
        <w:t xml:space="preserve"> 00</w:t>
      </w:r>
      <w:r w:rsidR="00706B6F" w:rsidRPr="00706B6F">
        <w:rPr>
          <w:b/>
        </w:rPr>
        <w:t>2</w:t>
      </w:r>
      <w:r w:rsidRPr="00706B6F">
        <w:rPr>
          <w:b/>
        </w:rPr>
        <w:t>/202</w:t>
      </w:r>
      <w:r w:rsidR="00556734" w:rsidRPr="00706B6F">
        <w:rPr>
          <w:b/>
        </w:rPr>
        <w:t>4</w:t>
      </w:r>
      <w:r w:rsidRPr="00706B6F">
        <w:rPr>
          <w:b/>
        </w:rPr>
        <w:t xml:space="preserve"> </w:t>
      </w:r>
      <w:r w:rsidR="007710E7" w:rsidRPr="00706B6F">
        <w:rPr>
          <w:b/>
        </w:rPr>
        <w:t xml:space="preserve">       </w:t>
      </w:r>
      <w:r w:rsidRPr="00706B6F">
        <w:rPr>
          <w:b/>
        </w:rPr>
        <w:t>Inexigibilidade nº</w:t>
      </w:r>
      <w:r w:rsidR="00556734" w:rsidRPr="00706B6F">
        <w:rPr>
          <w:b/>
        </w:rPr>
        <w:t xml:space="preserve"> </w:t>
      </w:r>
      <w:r w:rsidR="007559FF" w:rsidRPr="00706B6F">
        <w:rPr>
          <w:b/>
        </w:rPr>
        <w:t>0</w:t>
      </w:r>
      <w:r w:rsidR="00556734" w:rsidRPr="00706B6F">
        <w:rPr>
          <w:b/>
        </w:rPr>
        <w:t>0</w:t>
      </w:r>
      <w:r w:rsidR="00706B6F" w:rsidRPr="00706B6F">
        <w:rPr>
          <w:b/>
        </w:rPr>
        <w:t>4</w:t>
      </w:r>
      <w:r w:rsidRPr="00706B6F">
        <w:rPr>
          <w:b/>
        </w:rPr>
        <w:t>/202</w:t>
      </w:r>
      <w:r w:rsidR="00556734" w:rsidRPr="00706B6F">
        <w:rPr>
          <w:b/>
        </w:rPr>
        <w:t>4</w:t>
      </w:r>
      <w:r w:rsidR="007710E7" w:rsidRPr="00706B6F">
        <w:rPr>
          <w:b/>
        </w:rPr>
        <w:t xml:space="preserve">  </w:t>
      </w:r>
    </w:p>
    <w:p w:rsidR="00B479BC" w:rsidRPr="00706B6F" w:rsidRDefault="007710E7" w:rsidP="007710E7">
      <w:pPr>
        <w:ind w:left="720"/>
        <w:rPr>
          <w:b/>
        </w:rPr>
      </w:pPr>
      <w:r w:rsidRPr="00706B6F">
        <w:rPr>
          <w:b/>
        </w:rPr>
        <w:t xml:space="preserve">                                         </w:t>
      </w:r>
      <w:r w:rsidR="00C05D33" w:rsidRPr="00706B6F">
        <w:rPr>
          <w:b/>
        </w:rPr>
        <w:t>Processo</w:t>
      </w:r>
      <w:r w:rsidR="00D3020B" w:rsidRPr="00706B6F">
        <w:rPr>
          <w:b/>
        </w:rPr>
        <w:t xml:space="preserve"> Licitatório</w:t>
      </w:r>
      <w:r w:rsidR="00C05D33" w:rsidRPr="00706B6F">
        <w:rPr>
          <w:b/>
          <w:spacing w:val="-3"/>
        </w:rPr>
        <w:t xml:space="preserve"> </w:t>
      </w:r>
      <w:r w:rsidR="00C05D33" w:rsidRPr="00706B6F">
        <w:rPr>
          <w:b/>
          <w:spacing w:val="-2"/>
        </w:rPr>
        <w:t>nº</w:t>
      </w:r>
      <w:r w:rsidR="00556734" w:rsidRPr="00706B6F">
        <w:rPr>
          <w:b/>
          <w:spacing w:val="-2"/>
        </w:rPr>
        <w:t xml:space="preserve"> 00</w:t>
      </w:r>
      <w:r w:rsidR="00706B6F" w:rsidRPr="00706B6F">
        <w:rPr>
          <w:b/>
          <w:spacing w:val="-2"/>
        </w:rPr>
        <w:t>6</w:t>
      </w:r>
      <w:r w:rsidR="00C05D33" w:rsidRPr="00706B6F">
        <w:rPr>
          <w:b/>
          <w:spacing w:val="-2"/>
        </w:rPr>
        <w:t>/202</w:t>
      </w:r>
      <w:r w:rsidR="00556734" w:rsidRPr="00706B6F">
        <w:rPr>
          <w:b/>
          <w:spacing w:val="-2"/>
        </w:rPr>
        <w:t>4</w:t>
      </w:r>
    </w:p>
    <w:p w:rsidR="00B479BC" w:rsidRPr="00706B6F" w:rsidRDefault="00B479BC" w:rsidP="00557500">
      <w:pPr>
        <w:tabs>
          <w:tab w:val="left" w:pos="9781"/>
        </w:tabs>
        <w:rPr>
          <w:rFonts w:ascii="Carlito"/>
        </w:rPr>
      </w:pPr>
    </w:p>
    <w:p w:rsidR="00B479BC" w:rsidRPr="00706B6F" w:rsidRDefault="00B479BC" w:rsidP="00557500">
      <w:pPr>
        <w:pStyle w:val="Corpodetexto"/>
        <w:tabs>
          <w:tab w:val="left" w:pos="9781"/>
        </w:tabs>
        <w:rPr>
          <w:rFonts w:ascii="Carlito"/>
          <w:sz w:val="20"/>
          <w:highlight w:val="yellow"/>
        </w:rPr>
      </w:pPr>
    </w:p>
    <w:p w:rsidR="00B479BC" w:rsidRPr="00706B6F" w:rsidRDefault="00A37CB7" w:rsidP="00557500">
      <w:pPr>
        <w:pStyle w:val="Corpodetexto"/>
        <w:tabs>
          <w:tab w:val="left" w:pos="9781"/>
        </w:tabs>
        <w:ind w:left="693"/>
        <w:rPr>
          <w:rFonts w:ascii="Carlito"/>
          <w:sz w:val="20"/>
          <w:highlight w:val="yellow"/>
        </w:rPr>
      </w:pPr>
      <w:r w:rsidRPr="00A37CB7">
        <w:rPr>
          <w:rFonts w:ascii="Carlito"/>
          <w:sz w:val="20"/>
          <w:highlight w:val="yellow"/>
        </w:rPr>
      </w:r>
      <w:r w:rsidRPr="00A37CB7">
        <w:rPr>
          <w:rFonts w:ascii="Carlito"/>
          <w:sz w:val="20"/>
          <w:highlight w:val="yellow"/>
        </w:rPr>
        <w:pict>
          <v:shapetype id="_x0000_t202" coordsize="21600,21600" o:spt="202" path="m,l,21600r21600,l21600,xe">
            <v:stroke joinstyle="miter"/>
            <v:path gradientshapeok="t" o:connecttype="rect"/>
          </v:shapetype>
          <v:shape id="docshape7" o:spid="_x0000_s2199" type="#_x0000_t202" style="width:456.65pt;height:27.6pt;mso-left-percent:-10001;mso-top-percent:-10001;mso-position-horizontal:absolute;mso-position-horizontal-relative:char;mso-position-vertical:absolute;mso-position-vertical-relative:line;mso-left-percent:-10001;mso-top-percent:-10001" fillcolor="#a4a4a4" stroked="f">
            <v:textbox style="mso-next-textbox:#docshape7" inset="0,0,0,0">
              <w:txbxContent>
                <w:p w:rsidR="002D248D" w:rsidRDefault="002D248D" w:rsidP="003D281B">
                  <w:pPr>
                    <w:numPr>
                      <w:ilvl w:val="0"/>
                      <w:numId w:val="49"/>
                    </w:numPr>
                    <w:tabs>
                      <w:tab w:val="left" w:pos="308"/>
                    </w:tabs>
                    <w:spacing w:line="274" w:lineRule="exact"/>
                    <w:ind w:left="308" w:hanging="280"/>
                    <w:rPr>
                      <w:b/>
                      <w:color w:val="000000"/>
                      <w:sz w:val="24"/>
                    </w:rPr>
                  </w:pPr>
                  <w:bookmarkStart w:id="0" w:name="_bookmark0"/>
                  <w:bookmarkEnd w:id="0"/>
                  <w:r>
                    <w:rPr>
                      <w:b/>
                      <w:color w:val="000000"/>
                      <w:spacing w:val="-2"/>
                      <w:sz w:val="24"/>
                    </w:rPr>
                    <w:t>PRÊAMBULO</w:t>
                  </w:r>
                </w:p>
              </w:txbxContent>
            </v:textbox>
            <w10:wrap type="none"/>
            <w10:anchorlock/>
          </v:shape>
        </w:pict>
      </w:r>
    </w:p>
    <w:p w:rsidR="00B479BC" w:rsidRPr="00706B6F" w:rsidRDefault="00B479BC" w:rsidP="00557500">
      <w:pPr>
        <w:pStyle w:val="Corpodetexto"/>
        <w:tabs>
          <w:tab w:val="left" w:pos="9781"/>
        </w:tabs>
        <w:rPr>
          <w:rFonts w:ascii="Carlito"/>
          <w:highlight w:val="yellow"/>
        </w:rPr>
      </w:pPr>
    </w:p>
    <w:p w:rsidR="00B479BC" w:rsidRPr="00DA4BA7" w:rsidRDefault="00C05D33" w:rsidP="003D281B">
      <w:pPr>
        <w:pStyle w:val="PargrafodaLista"/>
        <w:numPr>
          <w:ilvl w:val="0"/>
          <w:numId w:val="48"/>
        </w:numPr>
        <w:tabs>
          <w:tab w:val="left" w:pos="1044"/>
          <w:tab w:val="left" w:pos="9781"/>
        </w:tabs>
        <w:spacing w:before="1" w:line="261" w:lineRule="auto"/>
        <w:ind w:right="-53" w:firstLine="0"/>
      </w:pPr>
      <w:r w:rsidRPr="00DA4BA7">
        <w:t xml:space="preserve">O Município de </w:t>
      </w:r>
      <w:r w:rsidR="00606B2C" w:rsidRPr="00DA4BA7">
        <w:t>Ouro</w:t>
      </w:r>
      <w:r w:rsidRPr="00DA4BA7">
        <w:t xml:space="preserve">, Estado de Santa Catarina, inscrito no CNPJ nº </w:t>
      </w:r>
      <w:r w:rsidR="00606B2C" w:rsidRPr="00DA4BA7">
        <w:t>82.777.228/0001-57</w:t>
      </w:r>
      <w:r w:rsidRPr="00DA4BA7">
        <w:t>, leva ao conhecimento dos interessados a realização do seguinte processo administrativo:</w:t>
      </w:r>
    </w:p>
    <w:p w:rsidR="00B479BC" w:rsidRPr="00DA4BA7" w:rsidRDefault="00C05D33" w:rsidP="003D281B">
      <w:pPr>
        <w:pStyle w:val="PargrafodaLista"/>
        <w:numPr>
          <w:ilvl w:val="1"/>
          <w:numId w:val="48"/>
        </w:numPr>
        <w:tabs>
          <w:tab w:val="left" w:pos="1409"/>
          <w:tab w:val="left" w:pos="1854"/>
          <w:tab w:val="left" w:pos="9781"/>
        </w:tabs>
        <w:spacing w:before="152" w:line="261" w:lineRule="auto"/>
        <w:ind w:right="-53" w:firstLine="0"/>
      </w:pPr>
      <w:r w:rsidRPr="00DA4BA7">
        <w:rPr>
          <w:b/>
          <w:spacing w:val="-10"/>
        </w:rPr>
        <w:t>-</w:t>
      </w:r>
      <w:r w:rsidRPr="00DA4BA7">
        <w:rPr>
          <w:b/>
        </w:rPr>
        <w:tab/>
        <w:t xml:space="preserve">Objeto: </w:t>
      </w:r>
      <w:r w:rsidRPr="00DA4BA7">
        <w:t xml:space="preserve">Chamamento de interessados para credenciamento, com base no </w:t>
      </w:r>
      <w:hyperlink r:id="rId8" w:anchor="art79i">
        <w:r w:rsidRPr="00DA4BA7">
          <w:rPr>
            <w:color w:val="0462C1"/>
            <w:u w:val="single" w:color="0462C1"/>
          </w:rPr>
          <w:t>art. 79, inciso I da Lei nº 14.133/2021</w:t>
        </w:r>
      </w:hyperlink>
    </w:p>
    <w:p w:rsidR="00B479BC" w:rsidRPr="00DA4BA7" w:rsidRDefault="00B479BC" w:rsidP="00557500">
      <w:pPr>
        <w:pStyle w:val="Corpodetexto"/>
        <w:tabs>
          <w:tab w:val="left" w:pos="9781"/>
        </w:tabs>
        <w:spacing w:before="14"/>
        <w:ind w:right="-53"/>
      </w:pPr>
    </w:p>
    <w:p w:rsidR="00B479BC" w:rsidRPr="00DA4BA7" w:rsidRDefault="00C05D33" w:rsidP="003D281B">
      <w:pPr>
        <w:pStyle w:val="Heading5"/>
        <w:numPr>
          <w:ilvl w:val="1"/>
          <w:numId w:val="48"/>
        </w:numPr>
        <w:tabs>
          <w:tab w:val="left" w:pos="1471"/>
          <w:tab w:val="left" w:pos="1854"/>
          <w:tab w:val="left" w:pos="9781"/>
        </w:tabs>
        <w:ind w:left="1471" w:right="-53" w:hanging="183"/>
      </w:pPr>
      <w:r w:rsidRPr="00DA4BA7">
        <w:rPr>
          <w:spacing w:val="-10"/>
        </w:rPr>
        <w:t>-</w:t>
      </w:r>
      <w:r w:rsidRPr="00DA4BA7">
        <w:tab/>
        <w:t>Regime</w:t>
      </w:r>
      <w:r w:rsidRPr="00DA4BA7">
        <w:rPr>
          <w:spacing w:val="-5"/>
        </w:rPr>
        <w:t xml:space="preserve"> </w:t>
      </w:r>
      <w:r w:rsidRPr="00DA4BA7">
        <w:rPr>
          <w:spacing w:val="-2"/>
        </w:rPr>
        <w:t>legal:</w:t>
      </w:r>
    </w:p>
    <w:p w:rsidR="00B479BC" w:rsidRPr="00DA4BA7" w:rsidRDefault="00A37CB7" w:rsidP="003D281B">
      <w:pPr>
        <w:pStyle w:val="PargrafodaLista"/>
        <w:numPr>
          <w:ilvl w:val="2"/>
          <w:numId w:val="48"/>
        </w:numPr>
        <w:tabs>
          <w:tab w:val="left" w:pos="2423"/>
          <w:tab w:val="left" w:pos="9781"/>
        </w:tabs>
        <w:spacing w:before="23"/>
        <w:ind w:right="-53"/>
      </w:pPr>
      <w:hyperlink r:id="rId9">
        <w:r w:rsidR="00C05D33" w:rsidRPr="00DA4BA7">
          <w:rPr>
            <w:color w:val="0462C1"/>
            <w:u w:val="single" w:color="0462C1"/>
          </w:rPr>
          <w:t>Lei</w:t>
        </w:r>
        <w:r w:rsidR="00C05D33" w:rsidRPr="00DA4BA7">
          <w:rPr>
            <w:color w:val="0462C1"/>
            <w:spacing w:val="-1"/>
            <w:u w:val="single" w:color="0462C1"/>
          </w:rPr>
          <w:t xml:space="preserve"> </w:t>
        </w:r>
        <w:r w:rsidR="00C05D33" w:rsidRPr="00DA4BA7">
          <w:rPr>
            <w:color w:val="0462C1"/>
            <w:u w:val="single" w:color="0462C1"/>
          </w:rPr>
          <w:t xml:space="preserve">nº </w:t>
        </w:r>
        <w:r w:rsidR="00C05D33" w:rsidRPr="00DA4BA7">
          <w:rPr>
            <w:color w:val="0462C1"/>
            <w:spacing w:val="-2"/>
            <w:u w:val="single" w:color="0462C1"/>
          </w:rPr>
          <w:t>14.133/2021</w:t>
        </w:r>
      </w:hyperlink>
      <w:r w:rsidR="00C05D33" w:rsidRPr="00DA4BA7">
        <w:rPr>
          <w:spacing w:val="-2"/>
        </w:rPr>
        <w:t>;</w:t>
      </w:r>
    </w:p>
    <w:p w:rsidR="00B479BC" w:rsidRPr="00DA4BA7" w:rsidRDefault="00B479BC" w:rsidP="00557500">
      <w:pPr>
        <w:pStyle w:val="Corpodetexto"/>
        <w:tabs>
          <w:tab w:val="left" w:pos="9781"/>
        </w:tabs>
        <w:spacing w:before="39"/>
        <w:ind w:right="-53"/>
      </w:pPr>
    </w:p>
    <w:p w:rsidR="00B479BC" w:rsidRPr="00DA4BA7" w:rsidRDefault="00C05D33" w:rsidP="003D281B">
      <w:pPr>
        <w:pStyle w:val="Heading5"/>
        <w:numPr>
          <w:ilvl w:val="1"/>
          <w:numId w:val="48"/>
        </w:numPr>
        <w:tabs>
          <w:tab w:val="left" w:pos="1531"/>
          <w:tab w:val="left" w:pos="1854"/>
          <w:tab w:val="left" w:pos="9781"/>
        </w:tabs>
        <w:ind w:left="1531" w:right="-53" w:hanging="243"/>
      </w:pPr>
      <w:r w:rsidRPr="00DA4BA7">
        <w:rPr>
          <w:spacing w:val="-10"/>
        </w:rPr>
        <w:t>-</w:t>
      </w:r>
      <w:r w:rsidRPr="00DA4BA7">
        <w:tab/>
      </w:r>
      <w:r w:rsidRPr="00DA4BA7">
        <w:rPr>
          <w:spacing w:val="-2"/>
        </w:rPr>
        <w:t>Forma:</w:t>
      </w:r>
    </w:p>
    <w:p w:rsidR="00B479BC" w:rsidRPr="00DA4BA7" w:rsidRDefault="00C05D33" w:rsidP="003D281B">
      <w:pPr>
        <w:pStyle w:val="PargrafodaLista"/>
        <w:numPr>
          <w:ilvl w:val="2"/>
          <w:numId w:val="48"/>
        </w:numPr>
        <w:tabs>
          <w:tab w:val="left" w:pos="2423"/>
          <w:tab w:val="left" w:pos="9781"/>
        </w:tabs>
        <w:spacing w:before="21" w:line="259" w:lineRule="auto"/>
        <w:ind w:left="1854" w:right="-53" w:firstLine="0"/>
      </w:pPr>
      <w:r w:rsidRPr="00DA4BA7">
        <w:t>Presencial</w:t>
      </w:r>
      <w:r w:rsidRPr="00DA4BA7">
        <w:rPr>
          <w:spacing w:val="74"/>
        </w:rPr>
        <w:t xml:space="preserve"> </w:t>
      </w:r>
      <w:r w:rsidRPr="00DA4BA7">
        <w:t>(analogia</w:t>
      </w:r>
      <w:r w:rsidRPr="00DA4BA7">
        <w:rPr>
          <w:spacing w:val="74"/>
        </w:rPr>
        <w:t xml:space="preserve"> </w:t>
      </w:r>
      <w:r w:rsidRPr="00DA4BA7">
        <w:t>ao</w:t>
      </w:r>
      <w:r w:rsidRPr="00DA4BA7">
        <w:rPr>
          <w:spacing w:val="73"/>
        </w:rPr>
        <w:t xml:space="preserve"> </w:t>
      </w:r>
      <w:hyperlink r:id="rId10" w:anchor="art17%C2%A72">
        <w:r w:rsidRPr="00DA4BA7">
          <w:rPr>
            <w:color w:val="0462C1"/>
            <w:u w:val="single" w:color="0462C1"/>
          </w:rPr>
          <w:t>art.</w:t>
        </w:r>
        <w:r w:rsidRPr="00DA4BA7">
          <w:rPr>
            <w:color w:val="0462C1"/>
            <w:spacing w:val="74"/>
            <w:u w:val="single" w:color="0462C1"/>
          </w:rPr>
          <w:t xml:space="preserve"> </w:t>
        </w:r>
        <w:r w:rsidRPr="00DA4BA7">
          <w:rPr>
            <w:color w:val="0462C1"/>
            <w:u w:val="single" w:color="0462C1"/>
          </w:rPr>
          <w:t>17,</w:t>
        </w:r>
        <w:r w:rsidRPr="00DA4BA7">
          <w:rPr>
            <w:color w:val="0462C1"/>
            <w:spacing w:val="75"/>
            <w:u w:val="single" w:color="0462C1"/>
          </w:rPr>
          <w:t xml:space="preserve"> </w:t>
        </w:r>
        <w:r w:rsidRPr="00DA4BA7">
          <w:rPr>
            <w:color w:val="0462C1"/>
            <w:u w:val="single" w:color="0462C1"/>
          </w:rPr>
          <w:t>§</w:t>
        </w:r>
        <w:r w:rsidRPr="00DA4BA7">
          <w:rPr>
            <w:color w:val="0462C1"/>
            <w:spacing w:val="72"/>
            <w:u w:val="single" w:color="0462C1"/>
          </w:rPr>
          <w:t xml:space="preserve"> </w:t>
        </w:r>
        <w:r w:rsidRPr="00DA4BA7">
          <w:rPr>
            <w:color w:val="0462C1"/>
            <w:u w:val="single" w:color="0462C1"/>
          </w:rPr>
          <w:t>2º</w:t>
        </w:r>
      </w:hyperlink>
      <w:r w:rsidRPr="00DA4BA7">
        <w:rPr>
          <w:color w:val="0462C1"/>
          <w:spacing w:val="77"/>
        </w:rPr>
        <w:t xml:space="preserve"> </w:t>
      </w:r>
      <w:r w:rsidRPr="00DA4BA7">
        <w:t>c/c</w:t>
      </w:r>
      <w:r w:rsidRPr="00DA4BA7">
        <w:rPr>
          <w:spacing w:val="73"/>
        </w:rPr>
        <w:t xml:space="preserve"> </w:t>
      </w:r>
      <w:hyperlink r:id="rId11" w:anchor="art176ii">
        <w:r w:rsidRPr="00DA4BA7">
          <w:rPr>
            <w:color w:val="0462C1"/>
            <w:u w:val="single" w:color="0462C1"/>
          </w:rPr>
          <w:t>art.</w:t>
        </w:r>
        <w:r w:rsidRPr="00DA4BA7">
          <w:rPr>
            <w:color w:val="0462C1"/>
            <w:spacing w:val="74"/>
            <w:u w:val="single" w:color="0462C1"/>
          </w:rPr>
          <w:t xml:space="preserve"> </w:t>
        </w:r>
        <w:r w:rsidRPr="00DA4BA7">
          <w:rPr>
            <w:color w:val="0462C1"/>
            <w:u w:val="single" w:color="0462C1"/>
          </w:rPr>
          <w:t>176,</w:t>
        </w:r>
        <w:r w:rsidRPr="00DA4BA7">
          <w:rPr>
            <w:color w:val="0462C1"/>
            <w:spacing w:val="71"/>
            <w:u w:val="single" w:color="0462C1"/>
          </w:rPr>
          <w:t xml:space="preserve"> </w:t>
        </w:r>
        <w:r w:rsidRPr="00DA4BA7">
          <w:rPr>
            <w:color w:val="0462C1"/>
            <w:u w:val="single" w:color="0462C1"/>
          </w:rPr>
          <w:t>I</w:t>
        </w:r>
      </w:hyperlink>
      <w:r w:rsidRPr="00DA4BA7">
        <w:rPr>
          <w:color w:val="0462C1"/>
          <w:u w:val="single" w:color="0462C1"/>
        </w:rPr>
        <w:t>I</w:t>
      </w:r>
      <w:r w:rsidRPr="00DA4BA7">
        <w:rPr>
          <w:color w:val="0462C1"/>
          <w:spacing w:val="74"/>
          <w:u w:val="single" w:color="0462C1"/>
        </w:rPr>
        <w:t xml:space="preserve"> </w:t>
      </w:r>
      <w:r w:rsidRPr="00DA4BA7">
        <w:rPr>
          <w:color w:val="0462C1"/>
          <w:u w:val="single" w:color="0462C1"/>
        </w:rPr>
        <w:t>da</w:t>
      </w:r>
      <w:r w:rsidRPr="00DA4BA7">
        <w:rPr>
          <w:color w:val="0462C1"/>
          <w:spacing w:val="72"/>
          <w:u w:val="single" w:color="0462C1"/>
        </w:rPr>
        <w:t xml:space="preserve"> </w:t>
      </w:r>
      <w:r w:rsidRPr="00DA4BA7">
        <w:rPr>
          <w:color w:val="0462C1"/>
          <w:u w:val="single" w:color="0462C1"/>
        </w:rPr>
        <w:t>Lei</w:t>
      </w:r>
      <w:r w:rsidRPr="00DA4BA7">
        <w:rPr>
          <w:color w:val="0462C1"/>
          <w:spacing w:val="72"/>
          <w:u w:val="single" w:color="0462C1"/>
        </w:rPr>
        <w:t xml:space="preserve"> </w:t>
      </w:r>
      <w:r w:rsidRPr="00DA4BA7">
        <w:rPr>
          <w:color w:val="0462C1"/>
          <w:u w:val="single" w:color="0462C1"/>
        </w:rPr>
        <w:t>nº</w:t>
      </w:r>
      <w:r w:rsidRPr="00DA4BA7">
        <w:rPr>
          <w:color w:val="0462C1"/>
        </w:rPr>
        <w:t xml:space="preserve"> </w:t>
      </w:r>
      <w:r w:rsidRPr="00DA4BA7">
        <w:rPr>
          <w:color w:val="0462C1"/>
          <w:spacing w:val="-2"/>
          <w:u w:val="single" w:color="0462C1"/>
        </w:rPr>
        <w:t>14.133/2021</w:t>
      </w:r>
      <w:r w:rsidRPr="00DA4BA7">
        <w:rPr>
          <w:spacing w:val="-2"/>
        </w:rPr>
        <w:t>)</w:t>
      </w:r>
    </w:p>
    <w:p w:rsidR="00B479BC" w:rsidRPr="00DA4BA7" w:rsidRDefault="00B479BC" w:rsidP="00557500">
      <w:pPr>
        <w:pStyle w:val="Corpodetexto"/>
        <w:tabs>
          <w:tab w:val="left" w:pos="9781"/>
        </w:tabs>
        <w:spacing w:before="18"/>
        <w:ind w:right="-53"/>
      </w:pPr>
    </w:p>
    <w:p w:rsidR="00B479BC" w:rsidRPr="00DA4BA7" w:rsidRDefault="00C05D33" w:rsidP="003D281B">
      <w:pPr>
        <w:pStyle w:val="Heading5"/>
        <w:numPr>
          <w:ilvl w:val="1"/>
          <w:numId w:val="48"/>
        </w:numPr>
        <w:tabs>
          <w:tab w:val="left" w:pos="1557"/>
          <w:tab w:val="left" w:pos="1854"/>
          <w:tab w:val="left" w:pos="9781"/>
        </w:tabs>
        <w:spacing w:before="1"/>
        <w:ind w:left="1557" w:right="-53" w:hanging="269"/>
      </w:pPr>
      <w:r w:rsidRPr="00DA4BA7">
        <w:rPr>
          <w:spacing w:val="-10"/>
        </w:rPr>
        <w:t>-</w:t>
      </w:r>
      <w:r w:rsidRPr="00DA4BA7">
        <w:tab/>
        <w:t>Endereço</w:t>
      </w:r>
      <w:r w:rsidRPr="00DA4BA7">
        <w:rPr>
          <w:spacing w:val="-5"/>
        </w:rPr>
        <w:t xml:space="preserve"> </w:t>
      </w:r>
      <w:r w:rsidRPr="00DA4BA7">
        <w:t>e</w:t>
      </w:r>
      <w:r w:rsidRPr="00DA4BA7">
        <w:rPr>
          <w:spacing w:val="-2"/>
        </w:rPr>
        <w:t xml:space="preserve"> </w:t>
      </w:r>
      <w:r w:rsidRPr="00DA4BA7">
        <w:t>horário</w:t>
      </w:r>
      <w:r w:rsidRPr="00DA4BA7">
        <w:rPr>
          <w:spacing w:val="-2"/>
        </w:rPr>
        <w:t xml:space="preserve"> </w:t>
      </w:r>
      <w:r w:rsidRPr="00DA4BA7">
        <w:t>para</w:t>
      </w:r>
      <w:r w:rsidRPr="00DA4BA7">
        <w:rPr>
          <w:spacing w:val="-2"/>
        </w:rPr>
        <w:t xml:space="preserve"> </w:t>
      </w:r>
      <w:r w:rsidRPr="00DA4BA7">
        <w:t>apresentação</w:t>
      </w:r>
      <w:r w:rsidRPr="00DA4BA7">
        <w:rPr>
          <w:spacing w:val="-4"/>
        </w:rPr>
        <w:t xml:space="preserve"> </w:t>
      </w:r>
      <w:r w:rsidRPr="00DA4BA7">
        <w:t>da</w:t>
      </w:r>
      <w:r w:rsidRPr="00DA4BA7">
        <w:rPr>
          <w:spacing w:val="-5"/>
        </w:rPr>
        <w:t xml:space="preserve"> </w:t>
      </w:r>
      <w:r w:rsidRPr="00DA4BA7">
        <w:rPr>
          <w:spacing w:val="-2"/>
        </w:rPr>
        <w:t>documentação:</w:t>
      </w:r>
    </w:p>
    <w:p w:rsidR="00B479BC" w:rsidRPr="00DA4BA7" w:rsidRDefault="00C05D33" w:rsidP="003D281B">
      <w:pPr>
        <w:pStyle w:val="PargrafodaLista"/>
        <w:numPr>
          <w:ilvl w:val="2"/>
          <w:numId w:val="48"/>
        </w:numPr>
        <w:tabs>
          <w:tab w:val="left" w:pos="2423"/>
          <w:tab w:val="left" w:pos="9781"/>
        </w:tabs>
        <w:spacing w:before="18" w:line="261" w:lineRule="auto"/>
        <w:ind w:left="1854" w:right="-53" w:firstLine="0"/>
      </w:pPr>
      <w:r w:rsidRPr="00DA4BA7">
        <w:rPr>
          <w:b/>
        </w:rPr>
        <w:t>Endereço:</w:t>
      </w:r>
      <w:r w:rsidRPr="00DA4BA7">
        <w:rPr>
          <w:b/>
          <w:spacing w:val="-3"/>
        </w:rPr>
        <w:t xml:space="preserve"> </w:t>
      </w:r>
      <w:r w:rsidRPr="00DA4BA7">
        <w:t>Departamento</w:t>
      </w:r>
      <w:r w:rsidRPr="00DA4BA7">
        <w:rPr>
          <w:spacing w:val="-4"/>
        </w:rPr>
        <w:t xml:space="preserve"> </w:t>
      </w:r>
      <w:r w:rsidRPr="00DA4BA7">
        <w:t>de</w:t>
      </w:r>
      <w:r w:rsidRPr="00DA4BA7">
        <w:rPr>
          <w:spacing w:val="-4"/>
        </w:rPr>
        <w:t xml:space="preserve"> </w:t>
      </w:r>
      <w:r w:rsidRPr="00DA4BA7">
        <w:t>Licitações</w:t>
      </w:r>
      <w:r w:rsidRPr="00DA4BA7">
        <w:rPr>
          <w:spacing w:val="-4"/>
        </w:rPr>
        <w:t xml:space="preserve"> </w:t>
      </w:r>
      <w:r w:rsidRPr="00DA4BA7">
        <w:t>na</w:t>
      </w:r>
      <w:r w:rsidRPr="00DA4BA7">
        <w:rPr>
          <w:spacing w:val="-6"/>
        </w:rPr>
        <w:t xml:space="preserve"> </w:t>
      </w:r>
      <w:r w:rsidRPr="00DA4BA7">
        <w:t>Prefeitura</w:t>
      </w:r>
      <w:r w:rsidRPr="00DA4BA7">
        <w:rPr>
          <w:spacing w:val="-3"/>
        </w:rPr>
        <w:t xml:space="preserve"> </w:t>
      </w:r>
      <w:r w:rsidRPr="00DA4BA7">
        <w:t>de</w:t>
      </w:r>
      <w:r w:rsidRPr="00DA4BA7">
        <w:rPr>
          <w:spacing w:val="-6"/>
        </w:rPr>
        <w:t xml:space="preserve"> </w:t>
      </w:r>
      <w:r w:rsidR="00502F0E" w:rsidRPr="00DA4BA7">
        <w:t>Ouro</w:t>
      </w:r>
      <w:r w:rsidRPr="00DA4BA7">
        <w:t xml:space="preserve">, na Rua </w:t>
      </w:r>
      <w:r w:rsidR="00502F0E" w:rsidRPr="00DA4BA7">
        <w:t>Governador Jorge Lacerda</w:t>
      </w:r>
      <w:r w:rsidRPr="00DA4BA7">
        <w:t>nº 12</w:t>
      </w:r>
      <w:r w:rsidR="00502F0E" w:rsidRPr="00DA4BA7">
        <w:t>09</w:t>
      </w:r>
      <w:r w:rsidRPr="00DA4BA7">
        <w:t xml:space="preserve">, Centro, </w:t>
      </w:r>
      <w:r w:rsidR="00502F0E" w:rsidRPr="00DA4BA7">
        <w:t>Ouro</w:t>
      </w:r>
      <w:r w:rsidRPr="00DA4BA7">
        <w:t>/SC</w:t>
      </w:r>
      <w:r w:rsidR="00502F0E" w:rsidRPr="00DA4BA7">
        <w:t>.</w:t>
      </w:r>
    </w:p>
    <w:p w:rsidR="00B479BC" w:rsidRPr="00DA4BA7" w:rsidRDefault="00C05D33" w:rsidP="003D281B">
      <w:pPr>
        <w:pStyle w:val="PargrafodaLista"/>
        <w:numPr>
          <w:ilvl w:val="2"/>
          <w:numId w:val="48"/>
        </w:numPr>
        <w:tabs>
          <w:tab w:val="left" w:pos="2423"/>
          <w:tab w:val="left" w:pos="9781"/>
        </w:tabs>
        <w:spacing w:line="249" w:lineRule="exact"/>
        <w:ind w:right="-53"/>
      </w:pPr>
      <w:r w:rsidRPr="00DA4BA7">
        <w:rPr>
          <w:b/>
        </w:rPr>
        <w:t>Horário:</w:t>
      </w:r>
      <w:r w:rsidRPr="00DA4BA7">
        <w:rPr>
          <w:b/>
          <w:spacing w:val="-2"/>
        </w:rPr>
        <w:t xml:space="preserve"> </w:t>
      </w:r>
      <w:r w:rsidRPr="00DA4BA7">
        <w:t>0</w:t>
      </w:r>
      <w:r w:rsidR="00502F0E" w:rsidRPr="00DA4BA7">
        <w:t>9</w:t>
      </w:r>
      <w:r w:rsidRPr="00DA4BA7">
        <w:t>:</w:t>
      </w:r>
      <w:r w:rsidR="00502F0E" w:rsidRPr="00DA4BA7">
        <w:t>0</w:t>
      </w:r>
      <w:r w:rsidRPr="00DA4BA7">
        <w:t>0</w:t>
      </w:r>
      <w:r w:rsidRPr="00DA4BA7">
        <w:rPr>
          <w:spacing w:val="-2"/>
        </w:rPr>
        <w:t xml:space="preserve"> </w:t>
      </w:r>
      <w:r w:rsidRPr="00DA4BA7">
        <w:t>às</w:t>
      </w:r>
      <w:r w:rsidRPr="00DA4BA7">
        <w:rPr>
          <w:spacing w:val="-4"/>
        </w:rPr>
        <w:t xml:space="preserve"> </w:t>
      </w:r>
      <w:r w:rsidRPr="00DA4BA7">
        <w:t>1</w:t>
      </w:r>
      <w:r w:rsidR="00502F0E" w:rsidRPr="00DA4BA7">
        <w:t>2</w:t>
      </w:r>
      <w:r w:rsidRPr="00DA4BA7">
        <w:t>:</w:t>
      </w:r>
      <w:r w:rsidR="00502F0E" w:rsidRPr="00DA4BA7">
        <w:t>0</w:t>
      </w:r>
      <w:r w:rsidRPr="00DA4BA7">
        <w:t>0</w:t>
      </w:r>
      <w:r w:rsidRPr="00DA4BA7">
        <w:rPr>
          <w:spacing w:val="-6"/>
        </w:rPr>
        <w:t xml:space="preserve"> </w:t>
      </w:r>
      <w:r w:rsidRPr="00DA4BA7">
        <w:t>e</w:t>
      </w:r>
      <w:r w:rsidRPr="00DA4BA7">
        <w:rPr>
          <w:spacing w:val="-2"/>
        </w:rPr>
        <w:t xml:space="preserve"> </w:t>
      </w:r>
      <w:r w:rsidRPr="00DA4BA7">
        <w:t>das</w:t>
      </w:r>
      <w:r w:rsidRPr="00DA4BA7">
        <w:rPr>
          <w:spacing w:val="-2"/>
        </w:rPr>
        <w:t xml:space="preserve"> </w:t>
      </w:r>
      <w:r w:rsidRPr="00DA4BA7">
        <w:t>13:</w:t>
      </w:r>
      <w:r w:rsidR="00502F0E" w:rsidRPr="00DA4BA7">
        <w:t>30</w:t>
      </w:r>
      <w:r w:rsidRPr="00DA4BA7">
        <w:rPr>
          <w:spacing w:val="-2"/>
        </w:rPr>
        <w:t xml:space="preserve"> </w:t>
      </w:r>
      <w:r w:rsidRPr="00DA4BA7">
        <w:t xml:space="preserve">às </w:t>
      </w:r>
      <w:r w:rsidRPr="00DA4BA7">
        <w:rPr>
          <w:spacing w:val="-2"/>
        </w:rPr>
        <w:t>17:00.</w:t>
      </w:r>
    </w:p>
    <w:p w:rsidR="00B479BC" w:rsidRPr="00DA4BA7" w:rsidRDefault="00B479BC" w:rsidP="00557500">
      <w:pPr>
        <w:pStyle w:val="Corpodetexto"/>
        <w:tabs>
          <w:tab w:val="left" w:pos="9781"/>
        </w:tabs>
        <w:spacing w:before="39"/>
        <w:ind w:right="-53"/>
      </w:pPr>
    </w:p>
    <w:p w:rsidR="00B479BC" w:rsidRPr="00DA4BA7" w:rsidRDefault="00C05D33" w:rsidP="003D281B">
      <w:pPr>
        <w:pStyle w:val="Heading5"/>
        <w:numPr>
          <w:ilvl w:val="1"/>
          <w:numId w:val="48"/>
        </w:numPr>
        <w:tabs>
          <w:tab w:val="left" w:pos="1496"/>
          <w:tab w:val="left" w:pos="1854"/>
          <w:tab w:val="left" w:pos="9781"/>
        </w:tabs>
        <w:ind w:left="1496" w:right="-53" w:hanging="208"/>
      </w:pPr>
      <w:r w:rsidRPr="00DA4BA7">
        <w:rPr>
          <w:spacing w:val="-10"/>
        </w:rPr>
        <w:t>-</w:t>
      </w:r>
      <w:r w:rsidRPr="00DA4BA7">
        <w:tab/>
        <w:t>Condução</w:t>
      </w:r>
      <w:r w:rsidRPr="00DA4BA7">
        <w:rPr>
          <w:spacing w:val="-5"/>
        </w:rPr>
        <w:t xml:space="preserve"> </w:t>
      </w:r>
      <w:r w:rsidRPr="00DA4BA7">
        <w:t>do</w:t>
      </w:r>
      <w:r w:rsidRPr="00DA4BA7">
        <w:rPr>
          <w:spacing w:val="-4"/>
        </w:rPr>
        <w:t xml:space="preserve"> </w:t>
      </w:r>
      <w:r w:rsidRPr="00DA4BA7">
        <w:t>procedimento</w:t>
      </w:r>
      <w:r w:rsidRPr="00DA4BA7">
        <w:rPr>
          <w:spacing w:val="-6"/>
        </w:rPr>
        <w:t xml:space="preserve"> </w:t>
      </w:r>
      <w:r w:rsidRPr="00DA4BA7">
        <w:rPr>
          <w:spacing w:val="-2"/>
        </w:rPr>
        <w:t>auxiliar:</w:t>
      </w:r>
    </w:p>
    <w:p w:rsidR="00B479BC" w:rsidRPr="00DA4BA7" w:rsidRDefault="00C05D33" w:rsidP="003D281B">
      <w:pPr>
        <w:pStyle w:val="PargrafodaLista"/>
        <w:numPr>
          <w:ilvl w:val="2"/>
          <w:numId w:val="48"/>
        </w:numPr>
        <w:tabs>
          <w:tab w:val="left" w:pos="2423"/>
          <w:tab w:val="left" w:pos="9781"/>
        </w:tabs>
        <w:spacing w:before="42" w:line="256" w:lineRule="auto"/>
        <w:ind w:left="1854" w:right="-53" w:firstLine="0"/>
      </w:pPr>
      <w:r w:rsidRPr="00DA4BA7">
        <w:t>Comissão</w:t>
      </w:r>
      <w:r w:rsidRPr="00DA4BA7">
        <w:rPr>
          <w:spacing w:val="80"/>
        </w:rPr>
        <w:t xml:space="preserve"> </w:t>
      </w:r>
      <w:r w:rsidRPr="00DA4BA7">
        <w:t>de</w:t>
      </w:r>
      <w:r w:rsidRPr="00DA4BA7">
        <w:rPr>
          <w:spacing w:val="80"/>
        </w:rPr>
        <w:t xml:space="preserve"> </w:t>
      </w:r>
      <w:r w:rsidRPr="00DA4BA7">
        <w:t>Contratação,</w:t>
      </w:r>
      <w:r w:rsidRPr="00DA4BA7">
        <w:rPr>
          <w:spacing w:val="80"/>
        </w:rPr>
        <w:t xml:space="preserve"> </w:t>
      </w:r>
      <w:r w:rsidRPr="00DA4BA7">
        <w:t>designada</w:t>
      </w:r>
      <w:r w:rsidRPr="00DA4BA7">
        <w:rPr>
          <w:spacing w:val="80"/>
        </w:rPr>
        <w:t xml:space="preserve"> </w:t>
      </w:r>
      <w:r w:rsidRPr="00DA4BA7">
        <w:t>pel</w:t>
      </w:r>
      <w:r w:rsidR="00C52277" w:rsidRPr="00DA4BA7">
        <w:t>a</w:t>
      </w:r>
      <w:r w:rsidRPr="00DA4BA7">
        <w:rPr>
          <w:spacing w:val="80"/>
        </w:rPr>
        <w:t xml:space="preserve"> </w:t>
      </w:r>
      <w:r w:rsidR="00C52277" w:rsidRPr="00DA4BA7">
        <w:t>Portaria</w:t>
      </w:r>
      <w:r w:rsidRPr="00DA4BA7">
        <w:rPr>
          <w:spacing w:val="80"/>
        </w:rPr>
        <w:t xml:space="preserve"> </w:t>
      </w:r>
      <w:r w:rsidRPr="00DA4BA7">
        <w:t>nº</w:t>
      </w:r>
      <w:r w:rsidR="00C52277" w:rsidRPr="00DA4BA7">
        <w:t xml:space="preserve"> 386</w:t>
      </w:r>
      <w:r w:rsidRPr="00DA4BA7">
        <w:t xml:space="preserve">/2023 (conforme </w:t>
      </w:r>
      <w:hyperlink r:id="rId12" w:anchor="art6l">
        <w:r w:rsidRPr="00DA4BA7">
          <w:rPr>
            <w:color w:val="0462C1"/>
            <w:u w:val="single" w:color="0462C1"/>
          </w:rPr>
          <w:t>art. 6º, L</w:t>
        </w:r>
      </w:hyperlink>
      <w:r w:rsidRPr="00DA4BA7">
        <w:rPr>
          <w:color w:val="0462C1"/>
          <w:u w:val="single" w:color="0462C1"/>
        </w:rPr>
        <w:t xml:space="preserve"> da Lei nº 14.133/2021</w:t>
      </w:r>
      <w:r w:rsidRPr="00DA4BA7">
        <w:t>)</w:t>
      </w:r>
    </w:p>
    <w:p w:rsidR="00B479BC" w:rsidRPr="00DA4BA7" w:rsidRDefault="00B479BC" w:rsidP="00557500">
      <w:pPr>
        <w:pStyle w:val="Corpodetexto"/>
        <w:tabs>
          <w:tab w:val="left" w:pos="9781"/>
        </w:tabs>
        <w:spacing w:before="21"/>
      </w:pPr>
    </w:p>
    <w:p w:rsidR="00B479BC" w:rsidRPr="00AE49E3" w:rsidRDefault="00C05D33" w:rsidP="003D281B">
      <w:pPr>
        <w:pStyle w:val="Heading5"/>
        <w:numPr>
          <w:ilvl w:val="1"/>
          <w:numId w:val="48"/>
        </w:numPr>
        <w:tabs>
          <w:tab w:val="left" w:pos="1558"/>
          <w:tab w:val="left" w:pos="9781"/>
        </w:tabs>
        <w:spacing w:before="1"/>
        <w:ind w:left="1558" w:hanging="270"/>
        <w:jc w:val="both"/>
      </w:pPr>
      <w:r w:rsidRPr="00AE49E3">
        <w:t>-</w:t>
      </w:r>
      <w:r w:rsidRPr="00AE49E3">
        <w:rPr>
          <w:spacing w:val="47"/>
        </w:rPr>
        <w:t xml:space="preserve">  </w:t>
      </w:r>
      <w:r w:rsidRPr="00AE49E3">
        <w:t>Vigência</w:t>
      </w:r>
      <w:r w:rsidRPr="00AE49E3">
        <w:rPr>
          <w:spacing w:val="-1"/>
        </w:rPr>
        <w:t xml:space="preserve"> </w:t>
      </w:r>
      <w:r w:rsidRPr="00AE49E3">
        <w:t>deste</w:t>
      </w:r>
      <w:r w:rsidRPr="00AE49E3">
        <w:rPr>
          <w:spacing w:val="-4"/>
        </w:rPr>
        <w:t xml:space="preserve"> </w:t>
      </w:r>
      <w:r w:rsidRPr="00AE49E3">
        <w:rPr>
          <w:spacing w:val="-2"/>
        </w:rPr>
        <w:t>edital:</w:t>
      </w:r>
    </w:p>
    <w:p w:rsidR="00B479BC" w:rsidRPr="00AE49E3" w:rsidRDefault="00C05D33" w:rsidP="003D281B">
      <w:pPr>
        <w:pStyle w:val="PargrafodaLista"/>
        <w:numPr>
          <w:ilvl w:val="2"/>
          <w:numId w:val="48"/>
        </w:numPr>
        <w:tabs>
          <w:tab w:val="left" w:pos="2006"/>
          <w:tab w:val="left" w:pos="2008"/>
          <w:tab w:val="left" w:pos="9781"/>
        </w:tabs>
        <w:spacing w:before="23" w:line="259" w:lineRule="auto"/>
        <w:ind w:left="2008" w:right="-53" w:hanging="360"/>
      </w:pPr>
      <w:r w:rsidRPr="00AE49E3">
        <w:t>O prazo para credenciamento iniciará em 1</w:t>
      </w:r>
      <w:r w:rsidR="00AE49E3" w:rsidRPr="00AE49E3">
        <w:t>4</w:t>
      </w:r>
      <w:r w:rsidRPr="00AE49E3">
        <w:t>/</w:t>
      </w:r>
      <w:r w:rsidR="00881474" w:rsidRPr="00AE49E3">
        <w:t>03</w:t>
      </w:r>
      <w:r w:rsidRPr="00AE49E3">
        <w:t>/202</w:t>
      </w:r>
      <w:r w:rsidR="00881474" w:rsidRPr="00AE49E3">
        <w:t>4</w:t>
      </w:r>
      <w:r w:rsidRPr="00AE49E3">
        <w:t xml:space="preserve"> e ficará aberto </w:t>
      </w:r>
      <w:r w:rsidR="0063503A" w:rsidRPr="00AE49E3">
        <w:t>até 31.12.2024</w:t>
      </w:r>
      <w:r w:rsidRPr="00AE49E3">
        <w:t>.</w:t>
      </w:r>
    </w:p>
    <w:p w:rsidR="00B479BC" w:rsidRPr="00B32340" w:rsidRDefault="00C05D33" w:rsidP="003D281B">
      <w:pPr>
        <w:pStyle w:val="Heading5"/>
        <w:numPr>
          <w:ilvl w:val="1"/>
          <w:numId w:val="48"/>
        </w:numPr>
        <w:tabs>
          <w:tab w:val="left" w:pos="1579"/>
          <w:tab w:val="left" w:pos="9781"/>
        </w:tabs>
        <w:spacing w:before="155"/>
        <w:ind w:left="1579" w:hanging="327"/>
        <w:jc w:val="both"/>
      </w:pPr>
      <w:r w:rsidRPr="00B32340">
        <w:t>-</w:t>
      </w:r>
      <w:r w:rsidRPr="00B32340">
        <w:rPr>
          <w:spacing w:val="59"/>
        </w:rPr>
        <w:t xml:space="preserve">   </w:t>
      </w:r>
      <w:r w:rsidRPr="00B32340">
        <w:t>Vigência</w:t>
      </w:r>
      <w:r w:rsidRPr="00B32340">
        <w:rPr>
          <w:spacing w:val="-1"/>
        </w:rPr>
        <w:t xml:space="preserve"> </w:t>
      </w:r>
      <w:r w:rsidRPr="00B32340">
        <w:t>do</w:t>
      </w:r>
      <w:r w:rsidRPr="00B32340">
        <w:rPr>
          <w:spacing w:val="-4"/>
        </w:rPr>
        <w:t xml:space="preserve"> </w:t>
      </w:r>
      <w:r w:rsidRPr="00B32340">
        <w:rPr>
          <w:spacing w:val="-2"/>
        </w:rPr>
        <w:t>Credenciamento</w:t>
      </w:r>
      <w:r w:rsidR="002A6FD6" w:rsidRPr="00B32340">
        <w:rPr>
          <w:spacing w:val="-2"/>
        </w:rPr>
        <w:t xml:space="preserve"> e do Contrato</w:t>
      </w:r>
    </w:p>
    <w:p w:rsidR="00B479BC" w:rsidRPr="00B32340" w:rsidRDefault="00C05D33" w:rsidP="003D281B">
      <w:pPr>
        <w:pStyle w:val="PargrafodaLista"/>
        <w:numPr>
          <w:ilvl w:val="2"/>
          <w:numId w:val="48"/>
        </w:numPr>
        <w:tabs>
          <w:tab w:val="left" w:pos="1998"/>
          <w:tab w:val="left" w:pos="2198"/>
          <w:tab w:val="left" w:pos="9781"/>
        </w:tabs>
        <w:spacing w:before="184" w:line="259" w:lineRule="auto"/>
        <w:ind w:left="1998" w:right="-53" w:hanging="144"/>
      </w:pPr>
      <w:r w:rsidRPr="00B32340">
        <w:t xml:space="preserve">O Credenciamento terá vigência do dia </w:t>
      </w:r>
      <w:r w:rsidR="00881474" w:rsidRPr="00B32340">
        <w:t>1</w:t>
      </w:r>
      <w:r w:rsidR="00D737F2">
        <w:t>4</w:t>
      </w:r>
      <w:r w:rsidRPr="00B32340">
        <w:t>/0</w:t>
      </w:r>
      <w:r w:rsidR="00881474" w:rsidRPr="00B32340">
        <w:t>3</w:t>
      </w:r>
      <w:r w:rsidRPr="00B32340">
        <w:t xml:space="preserve">/2024 até </w:t>
      </w:r>
      <w:r w:rsidR="008C7BFE" w:rsidRPr="00B32340">
        <w:t>31</w:t>
      </w:r>
      <w:r w:rsidRPr="00B32340">
        <w:t>/</w:t>
      </w:r>
      <w:r w:rsidR="008C7BFE" w:rsidRPr="00B32340">
        <w:t>12</w:t>
      </w:r>
      <w:r w:rsidRPr="00B32340">
        <w:t>/202</w:t>
      </w:r>
      <w:r w:rsidR="008C7BFE" w:rsidRPr="00B32340">
        <w:t>4</w:t>
      </w:r>
      <w:r w:rsidR="005D7A15" w:rsidRPr="00B32340">
        <w:t>.</w:t>
      </w:r>
      <w:r w:rsidR="00466AD9" w:rsidRPr="00B32340">
        <w:t xml:space="preserve"> O contrato</w:t>
      </w:r>
      <w:r w:rsidR="00CC2CD3" w:rsidRPr="00B32340">
        <w:t xml:space="preserve"> decorrente do credenciamento</w:t>
      </w:r>
      <w:r w:rsidR="00466AD9" w:rsidRPr="00B32340">
        <w:t xml:space="preserve"> terá vigência</w:t>
      </w:r>
      <w:r w:rsidR="00B32340">
        <w:t xml:space="preserve"> a partir das data da assinatura</w:t>
      </w:r>
      <w:r w:rsidR="00466AD9" w:rsidRPr="00B32340">
        <w:t xml:space="preserve"> </w:t>
      </w:r>
      <w:r w:rsidR="00B32340" w:rsidRPr="00B32340">
        <w:t>até 31.12.2024</w:t>
      </w:r>
      <w:r w:rsidR="005C7A9A" w:rsidRPr="00B32340">
        <w:t>.</w:t>
      </w:r>
    </w:p>
    <w:p w:rsidR="00B479BC" w:rsidRPr="00B32340" w:rsidRDefault="00B479BC" w:rsidP="00557500">
      <w:pPr>
        <w:pStyle w:val="Corpodetexto"/>
        <w:tabs>
          <w:tab w:val="left" w:pos="9781"/>
        </w:tabs>
        <w:spacing w:before="15"/>
      </w:pPr>
    </w:p>
    <w:p w:rsidR="00B479BC" w:rsidRPr="00DA4BA7" w:rsidRDefault="00C05D33" w:rsidP="003D281B">
      <w:pPr>
        <w:pStyle w:val="Heading5"/>
        <w:numPr>
          <w:ilvl w:val="0"/>
          <w:numId w:val="47"/>
        </w:numPr>
        <w:tabs>
          <w:tab w:val="left" w:pos="1748"/>
          <w:tab w:val="left" w:pos="2137"/>
          <w:tab w:val="left" w:pos="9781"/>
        </w:tabs>
        <w:spacing w:line="252" w:lineRule="exact"/>
        <w:ind w:left="1748" w:hanging="330"/>
      </w:pPr>
      <w:r w:rsidRPr="00DA4BA7">
        <w:rPr>
          <w:spacing w:val="-10"/>
        </w:rPr>
        <w:t>-</w:t>
      </w:r>
      <w:r w:rsidRPr="00DA4BA7">
        <w:tab/>
        <w:t>Critério</w:t>
      </w:r>
      <w:r w:rsidRPr="00DA4BA7">
        <w:rPr>
          <w:spacing w:val="4"/>
        </w:rPr>
        <w:t xml:space="preserve"> </w:t>
      </w:r>
      <w:r w:rsidRPr="00DA4BA7">
        <w:rPr>
          <w:spacing w:val="-2"/>
        </w:rPr>
        <w:t>Julgamento</w:t>
      </w:r>
    </w:p>
    <w:p w:rsidR="00B479BC" w:rsidRPr="00DA4BA7" w:rsidRDefault="00C05D33" w:rsidP="003D281B">
      <w:pPr>
        <w:pStyle w:val="PargrafodaLista"/>
        <w:numPr>
          <w:ilvl w:val="1"/>
          <w:numId w:val="47"/>
        </w:numPr>
        <w:tabs>
          <w:tab w:val="left" w:pos="2301"/>
          <w:tab w:val="left" w:pos="9781"/>
        </w:tabs>
        <w:ind w:left="1998" w:right="-53" w:firstLine="0"/>
        <w:rPr>
          <w:b/>
        </w:rPr>
      </w:pPr>
      <w:r w:rsidRPr="00DA4BA7">
        <w:t>Por</w:t>
      </w:r>
      <w:r w:rsidRPr="00DA4BA7">
        <w:rPr>
          <w:spacing w:val="-7"/>
        </w:rPr>
        <w:t xml:space="preserve"> </w:t>
      </w:r>
      <w:r w:rsidRPr="00DA4BA7">
        <w:t>Item</w:t>
      </w:r>
      <w:r w:rsidRPr="00DA4BA7">
        <w:rPr>
          <w:spacing w:val="-7"/>
        </w:rPr>
        <w:t xml:space="preserve"> </w:t>
      </w:r>
      <w:r w:rsidRPr="00DA4BA7">
        <w:t>(Os</w:t>
      </w:r>
      <w:r w:rsidRPr="00DA4BA7">
        <w:rPr>
          <w:spacing w:val="-9"/>
        </w:rPr>
        <w:t xml:space="preserve"> </w:t>
      </w:r>
      <w:r w:rsidRPr="00DA4BA7">
        <w:t>interessados</w:t>
      </w:r>
      <w:r w:rsidRPr="00DA4BA7">
        <w:rPr>
          <w:spacing w:val="-9"/>
        </w:rPr>
        <w:t xml:space="preserve"> </w:t>
      </w:r>
      <w:r w:rsidRPr="00DA4BA7">
        <w:t>poderão</w:t>
      </w:r>
      <w:r w:rsidRPr="00DA4BA7">
        <w:rPr>
          <w:spacing w:val="-6"/>
        </w:rPr>
        <w:t xml:space="preserve"> </w:t>
      </w:r>
      <w:r w:rsidRPr="00DA4BA7">
        <w:t>se</w:t>
      </w:r>
      <w:r w:rsidRPr="00DA4BA7">
        <w:rPr>
          <w:spacing w:val="-7"/>
        </w:rPr>
        <w:t xml:space="preserve"> </w:t>
      </w:r>
      <w:r w:rsidRPr="00DA4BA7">
        <w:t>credenciar</w:t>
      </w:r>
      <w:r w:rsidRPr="00DA4BA7">
        <w:rPr>
          <w:spacing w:val="-7"/>
        </w:rPr>
        <w:t xml:space="preserve"> </w:t>
      </w:r>
      <w:r w:rsidRPr="00DA4BA7">
        <w:t>apenas</w:t>
      </w:r>
      <w:r w:rsidRPr="00DA4BA7">
        <w:rPr>
          <w:spacing w:val="40"/>
        </w:rPr>
        <w:t xml:space="preserve"> </w:t>
      </w:r>
      <w:r w:rsidRPr="00DA4BA7">
        <w:t>para</w:t>
      </w:r>
      <w:r w:rsidRPr="00DA4BA7">
        <w:rPr>
          <w:spacing w:val="-7"/>
        </w:rPr>
        <w:t xml:space="preserve"> </w:t>
      </w:r>
      <w:r w:rsidRPr="00DA4BA7">
        <w:t>os</w:t>
      </w:r>
      <w:r w:rsidRPr="00DA4BA7">
        <w:rPr>
          <w:spacing w:val="-9"/>
        </w:rPr>
        <w:t xml:space="preserve"> </w:t>
      </w:r>
      <w:r w:rsidRPr="00DA4BA7">
        <w:t>itens de seu interesse).</w:t>
      </w:r>
    </w:p>
    <w:p w:rsidR="00EE0EBD" w:rsidRPr="00706B6F" w:rsidRDefault="00EE0EBD" w:rsidP="00557500">
      <w:pPr>
        <w:tabs>
          <w:tab w:val="left" w:pos="9781"/>
        </w:tabs>
        <w:rPr>
          <w:highlight w:val="yellow"/>
        </w:rPr>
      </w:pPr>
    </w:p>
    <w:p w:rsidR="002F6A78" w:rsidRPr="00DA4BA7" w:rsidRDefault="00EE0EBD" w:rsidP="002F6A78">
      <w:pPr>
        <w:tabs>
          <w:tab w:val="left" w:pos="2166"/>
          <w:tab w:val="left" w:pos="9781"/>
        </w:tabs>
      </w:pPr>
      <w:r w:rsidRPr="00DA4BA7">
        <w:tab/>
      </w:r>
    </w:p>
    <w:p w:rsidR="00B479BC" w:rsidRPr="00DA4BA7" w:rsidRDefault="00C05D33" w:rsidP="003D281B">
      <w:pPr>
        <w:pStyle w:val="Heading4"/>
        <w:numPr>
          <w:ilvl w:val="0"/>
          <w:numId w:val="47"/>
        </w:numPr>
        <w:tabs>
          <w:tab w:val="left" w:pos="1671"/>
        </w:tabs>
        <w:spacing w:before="228"/>
        <w:ind w:left="1671" w:hanging="241"/>
        <w:jc w:val="both"/>
        <w:rPr>
          <w:sz w:val="20"/>
        </w:rPr>
      </w:pPr>
      <w:r w:rsidRPr="00DA4BA7">
        <w:rPr>
          <w:sz w:val="20"/>
        </w:rPr>
        <w:lastRenderedPageBreak/>
        <w:t>-</w:t>
      </w:r>
      <w:r w:rsidRPr="00DA4BA7">
        <w:rPr>
          <w:spacing w:val="50"/>
          <w:sz w:val="20"/>
        </w:rPr>
        <w:t xml:space="preserve"> </w:t>
      </w:r>
      <w:r w:rsidRPr="00DA4BA7">
        <w:t>CONTRATAÇÃO</w:t>
      </w:r>
      <w:r w:rsidRPr="00DA4BA7">
        <w:rPr>
          <w:spacing w:val="-3"/>
        </w:rPr>
        <w:t xml:space="preserve"> </w:t>
      </w:r>
      <w:r w:rsidRPr="00DA4BA7">
        <w:t>DO</w:t>
      </w:r>
      <w:r w:rsidRPr="00DA4BA7">
        <w:rPr>
          <w:spacing w:val="-3"/>
        </w:rPr>
        <w:t xml:space="preserve"> </w:t>
      </w:r>
      <w:r w:rsidRPr="00DA4BA7">
        <w:rPr>
          <w:spacing w:val="-2"/>
        </w:rPr>
        <w:t>CREDENCIADO</w:t>
      </w:r>
    </w:p>
    <w:p w:rsidR="00B479BC" w:rsidRPr="00CA1625" w:rsidRDefault="009C31DB" w:rsidP="003D281B">
      <w:pPr>
        <w:pStyle w:val="PargrafodaLista"/>
        <w:numPr>
          <w:ilvl w:val="1"/>
          <w:numId w:val="47"/>
        </w:numPr>
        <w:tabs>
          <w:tab w:val="left" w:pos="1829"/>
          <w:tab w:val="left" w:pos="2193"/>
        </w:tabs>
        <w:spacing w:before="160"/>
        <w:ind w:right="-53" w:firstLine="0"/>
        <w:rPr>
          <w:b/>
          <w:sz w:val="20"/>
        </w:rPr>
      </w:pPr>
      <w:r w:rsidRPr="00DA4BA7">
        <w:t>A</w:t>
      </w:r>
      <w:r w:rsidRPr="00DA4BA7">
        <w:rPr>
          <w:spacing w:val="-1"/>
        </w:rPr>
        <w:t xml:space="preserve"> </w:t>
      </w:r>
      <w:r w:rsidRPr="00DA4BA7">
        <w:t>contratação dos serviços e sua execução se dará de forma paralela e não excludente. (art. 79, I da Lei 14.133/2021).</w:t>
      </w:r>
    </w:p>
    <w:p w:rsidR="00CA1625" w:rsidRPr="00DA4BA7" w:rsidRDefault="00CA1625" w:rsidP="003D281B">
      <w:pPr>
        <w:pStyle w:val="PargrafodaLista"/>
        <w:numPr>
          <w:ilvl w:val="1"/>
          <w:numId w:val="47"/>
        </w:numPr>
        <w:tabs>
          <w:tab w:val="left" w:pos="1829"/>
          <w:tab w:val="left" w:pos="2193"/>
        </w:tabs>
        <w:spacing w:before="160"/>
        <w:ind w:right="-53" w:firstLine="0"/>
        <w:rPr>
          <w:b/>
          <w:sz w:val="20"/>
        </w:rPr>
      </w:pPr>
      <w:r w:rsidRPr="00CA1625">
        <w:t xml:space="preserve">Havendo </w:t>
      </w:r>
      <w:r w:rsidR="0092730C">
        <w:t xml:space="preserve">mais </w:t>
      </w:r>
      <w:r w:rsidRPr="00CA1625">
        <w:t>de um credenciado em cada estilo musica</w:t>
      </w:r>
      <w:r>
        <w:t>l</w:t>
      </w:r>
      <w:r w:rsidRPr="00CA1625">
        <w:t xml:space="preserve">, a </w:t>
      </w:r>
      <w:r>
        <w:t>contratação</w:t>
      </w:r>
      <w:r w:rsidRPr="00CA1625">
        <w:t xml:space="preserve"> será por ordem cronológica de Credenciamento</w:t>
      </w:r>
      <w:r w:rsidRPr="007039B5">
        <w:rPr>
          <w:sz w:val="24"/>
          <w:szCs w:val="24"/>
        </w:rPr>
        <w:t>.</w:t>
      </w:r>
    </w:p>
    <w:p w:rsidR="00B479BC" w:rsidRPr="00706B6F" w:rsidRDefault="00A37CB7">
      <w:pPr>
        <w:pStyle w:val="Corpodetexto"/>
        <w:rPr>
          <w:sz w:val="19"/>
          <w:highlight w:val="yellow"/>
        </w:rPr>
      </w:pPr>
      <w:r w:rsidRPr="00A37CB7">
        <w:rPr>
          <w:highlight w:val="yellow"/>
        </w:rPr>
        <w:pict>
          <v:shape id="docshape8" o:spid="_x0000_s2123" type="#_x0000_t202" style="position:absolute;margin-left:83.65pt;margin-top:12.15pt;width:463.55pt;height:27.75pt;z-index:-15728128;mso-wrap-distance-left:0;mso-wrap-distance-right:0;mso-position-horizontal-relative:page" fillcolor="#a4a4a4" stroked="f">
            <v:textbox inset="0,0,0,0">
              <w:txbxContent>
                <w:p w:rsidR="002D248D" w:rsidRDefault="002D248D" w:rsidP="003D281B">
                  <w:pPr>
                    <w:numPr>
                      <w:ilvl w:val="0"/>
                      <w:numId w:val="46"/>
                    </w:numPr>
                    <w:tabs>
                      <w:tab w:val="left" w:pos="308"/>
                    </w:tabs>
                    <w:spacing w:line="274" w:lineRule="exact"/>
                    <w:ind w:left="308" w:hanging="280"/>
                    <w:rPr>
                      <w:b/>
                      <w:color w:val="000000"/>
                      <w:sz w:val="24"/>
                    </w:rPr>
                  </w:pPr>
                  <w:bookmarkStart w:id="1" w:name="_bookmark1"/>
                  <w:bookmarkEnd w:id="1"/>
                  <w:r>
                    <w:rPr>
                      <w:b/>
                      <w:color w:val="000000"/>
                      <w:spacing w:val="-2"/>
                      <w:sz w:val="24"/>
                    </w:rPr>
                    <w:t>OBJETO</w:t>
                  </w:r>
                </w:p>
              </w:txbxContent>
            </v:textbox>
            <w10:wrap type="topAndBottom" anchorx="page"/>
          </v:shape>
        </w:pict>
      </w:r>
    </w:p>
    <w:p w:rsidR="00B479BC" w:rsidRPr="00706B6F" w:rsidRDefault="00B479BC">
      <w:pPr>
        <w:pStyle w:val="Corpodetexto"/>
        <w:spacing w:before="9"/>
        <w:rPr>
          <w:b/>
          <w:sz w:val="10"/>
          <w:highlight w:val="yellow"/>
        </w:rPr>
      </w:pPr>
    </w:p>
    <w:p w:rsidR="005673D1" w:rsidRPr="00636EF5" w:rsidRDefault="0002512A" w:rsidP="00636EF5">
      <w:pPr>
        <w:ind w:left="709" w:right="-53"/>
        <w:jc w:val="both"/>
        <w:rPr>
          <w:b/>
          <w:highlight w:val="yellow"/>
          <w:u w:val="single"/>
        </w:rPr>
      </w:pPr>
      <w:r w:rsidRPr="00636EF5">
        <w:t>Credenciamento de artistas musicais nas seguintes categorias: grupo musical, banda, grupo tradicionalista gaucho, sertaneja, sertanejo universitério, pop, pop rock, MPB, gospel e orquestral, para possíveis e futuras contratações, com vistas a realizarem apresentações públicas, durante os eventos e projetos promovidos ou apoiados pela Prefeitura Municipal de Ouro.</w:t>
      </w:r>
    </w:p>
    <w:p w:rsidR="006355D2" w:rsidRPr="00706B6F" w:rsidRDefault="006355D2" w:rsidP="005673D1">
      <w:pPr>
        <w:ind w:left="709" w:right="514"/>
        <w:jc w:val="both"/>
        <w:rPr>
          <w:b/>
          <w:highlight w:val="yellow"/>
          <w:u w:val="single"/>
        </w:rPr>
      </w:pPr>
    </w:p>
    <w:p w:rsidR="00B479BC" w:rsidRPr="0002512A" w:rsidRDefault="00C05D33" w:rsidP="003D281B">
      <w:pPr>
        <w:pStyle w:val="PargrafodaLista"/>
        <w:numPr>
          <w:ilvl w:val="0"/>
          <w:numId w:val="45"/>
        </w:numPr>
        <w:tabs>
          <w:tab w:val="left" w:pos="943"/>
        </w:tabs>
        <w:ind w:left="943" w:hanging="221"/>
        <w:rPr>
          <w:b/>
          <w:sz w:val="20"/>
        </w:rPr>
      </w:pPr>
      <w:r w:rsidRPr="0002512A">
        <w:t>O</w:t>
      </w:r>
      <w:r w:rsidRPr="0002512A">
        <w:rPr>
          <w:spacing w:val="-2"/>
        </w:rPr>
        <w:t xml:space="preserve"> </w:t>
      </w:r>
      <w:r w:rsidRPr="0002512A">
        <w:t>objeto</w:t>
      </w:r>
      <w:r w:rsidRPr="0002512A">
        <w:rPr>
          <w:spacing w:val="-3"/>
        </w:rPr>
        <w:t xml:space="preserve"> </w:t>
      </w:r>
      <w:r w:rsidRPr="0002512A">
        <w:t>está</w:t>
      </w:r>
      <w:r w:rsidRPr="0002512A">
        <w:rPr>
          <w:spacing w:val="-4"/>
        </w:rPr>
        <w:t xml:space="preserve"> </w:t>
      </w:r>
      <w:r w:rsidRPr="0002512A">
        <w:rPr>
          <w:spacing w:val="-2"/>
        </w:rPr>
        <w:t>fundamentado:</w:t>
      </w:r>
    </w:p>
    <w:p w:rsidR="00B479BC" w:rsidRPr="0002512A" w:rsidRDefault="00C05D33">
      <w:pPr>
        <w:pStyle w:val="Corpodetexto"/>
        <w:spacing w:before="199"/>
        <w:ind w:left="722"/>
      </w:pPr>
      <w:r w:rsidRPr="0002512A">
        <w:t>I</w:t>
      </w:r>
      <w:r w:rsidR="00AD7DF3" w:rsidRPr="0002512A">
        <w:t xml:space="preserve"> -</w:t>
      </w:r>
      <w:r w:rsidRPr="0002512A">
        <w:rPr>
          <w:spacing w:val="-2"/>
        </w:rPr>
        <w:t xml:space="preserve"> </w:t>
      </w:r>
      <w:r w:rsidRPr="0002512A">
        <w:t>Estudo</w:t>
      </w:r>
      <w:r w:rsidRPr="0002512A">
        <w:rPr>
          <w:spacing w:val="-6"/>
        </w:rPr>
        <w:t xml:space="preserve"> </w:t>
      </w:r>
      <w:r w:rsidRPr="0002512A">
        <w:t>Técnico</w:t>
      </w:r>
      <w:r w:rsidRPr="0002512A">
        <w:rPr>
          <w:spacing w:val="-5"/>
        </w:rPr>
        <w:t xml:space="preserve"> </w:t>
      </w:r>
      <w:r w:rsidRPr="0002512A">
        <w:t>Preliminar</w:t>
      </w:r>
      <w:r w:rsidRPr="0002512A">
        <w:rPr>
          <w:spacing w:val="-1"/>
        </w:rPr>
        <w:t xml:space="preserve"> </w:t>
      </w:r>
      <w:r w:rsidRPr="0002512A">
        <w:t>–</w:t>
      </w:r>
      <w:r w:rsidRPr="0002512A">
        <w:rPr>
          <w:spacing w:val="-5"/>
        </w:rPr>
        <w:t xml:space="preserve"> </w:t>
      </w:r>
      <w:r w:rsidRPr="0002512A">
        <w:t>ETP</w:t>
      </w:r>
      <w:r w:rsidRPr="0002512A">
        <w:rPr>
          <w:spacing w:val="51"/>
        </w:rPr>
        <w:t xml:space="preserve"> </w:t>
      </w:r>
      <w:r w:rsidRPr="0002512A">
        <w:rPr>
          <w:color w:val="000000"/>
        </w:rPr>
        <w:t>(ANEXO</w:t>
      </w:r>
      <w:r w:rsidRPr="0002512A">
        <w:rPr>
          <w:color w:val="000000"/>
          <w:spacing w:val="-4"/>
        </w:rPr>
        <w:t xml:space="preserve"> </w:t>
      </w:r>
      <w:r w:rsidRPr="0002512A">
        <w:rPr>
          <w:color w:val="000000"/>
          <w:spacing w:val="-5"/>
        </w:rPr>
        <w:t>I);</w:t>
      </w:r>
    </w:p>
    <w:p w:rsidR="00B479BC" w:rsidRPr="0002512A" w:rsidRDefault="00C05D33">
      <w:pPr>
        <w:pStyle w:val="Corpodetexto"/>
        <w:spacing w:before="195"/>
        <w:ind w:left="722"/>
        <w:rPr>
          <w:color w:val="000000"/>
          <w:spacing w:val="-5"/>
        </w:rPr>
      </w:pPr>
      <w:r w:rsidRPr="0002512A">
        <w:t>II</w:t>
      </w:r>
      <w:r w:rsidR="00AD7DF3" w:rsidRPr="0002512A">
        <w:t xml:space="preserve"> -</w:t>
      </w:r>
      <w:r w:rsidRPr="0002512A">
        <w:rPr>
          <w:spacing w:val="-6"/>
        </w:rPr>
        <w:t xml:space="preserve"> </w:t>
      </w:r>
      <w:r w:rsidRPr="0002512A">
        <w:t>Termo</w:t>
      </w:r>
      <w:r w:rsidRPr="0002512A">
        <w:rPr>
          <w:spacing w:val="-2"/>
        </w:rPr>
        <w:t xml:space="preserve"> </w:t>
      </w:r>
      <w:r w:rsidRPr="0002512A">
        <w:t>de</w:t>
      </w:r>
      <w:r w:rsidRPr="0002512A">
        <w:rPr>
          <w:spacing w:val="-5"/>
        </w:rPr>
        <w:t xml:space="preserve"> </w:t>
      </w:r>
      <w:r w:rsidRPr="0002512A">
        <w:t>Referência –</w:t>
      </w:r>
      <w:r w:rsidRPr="0002512A">
        <w:rPr>
          <w:spacing w:val="-7"/>
        </w:rPr>
        <w:t xml:space="preserve"> </w:t>
      </w:r>
      <w:r w:rsidRPr="0002512A">
        <w:t>TR</w:t>
      </w:r>
      <w:r w:rsidRPr="0002512A">
        <w:rPr>
          <w:spacing w:val="-2"/>
        </w:rPr>
        <w:t xml:space="preserve"> </w:t>
      </w:r>
      <w:r w:rsidRPr="0002512A">
        <w:rPr>
          <w:color w:val="000000"/>
        </w:rPr>
        <w:t>(ANEXO</w:t>
      </w:r>
      <w:r w:rsidRPr="0002512A">
        <w:rPr>
          <w:color w:val="000000"/>
          <w:spacing w:val="-3"/>
        </w:rPr>
        <w:t xml:space="preserve"> </w:t>
      </w:r>
      <w:r w:rsidRPr="0002512A">
        <w:rPr>
          <w:color w:val="000000"/>
          <w:spacing w:val="-5"/>
        </w:rPr>
        <w:t>II</w:t>
      </w:r>
    </w:p>
    <w:p w:rsidR="000C3158" w:rsidRPr="0002512A" w:rsidRDefault="000C3158">
      <w:pPr>
        <w:pStyle w:val="Corpodetexto"/>
        <w:spacing w:before="195"/>
        <w:ind w:left="722"/>
      </w:pPr>
      <w:r w:rsidRPr="0002512A">
        <w:t>III – Documento de Formalização de demanda</w:t>
      </w:r>
    </w:p>
    <w:p w:rsidR="00B479BC" w:rsidRPr="00706B6F" w:rsidRDefault="00B479BC">
      <w:pPr>
        <w:pStyle w:val="Corpodetexto"/>
        <w:spacing w:before="68"/>
        <w:rPr>
          <w:highlight w:val="yellow"/>
        </w:rPr>
      </w:pPr>
    </w:p>
    <w:p w:rsidR="00B479BC" w:rsidRPr="000D6A8D" w:rsidRDefault="00C05D33" w:rsidP="003D281B">
      <w:pPr>
        <w:pStyle w:val="PargrafodaLista"/>
        <w:numPr>
          <w:ilvl w:val="0"/>
          <w:numId w:val="45"/>
        </w:numPr>
        <w:tabs>
          <w:tab w:val="left" w:pos="975"/>
        </w:tabs>
        <w:ind w:right="614" w:firstLine="0"/>
        <w:rPr>
          <w:b/>
        </w:rPr>
      </w:pPr>
      <w:r w:rsidRPr="000D6A8D">
        <w:t>Valor</w:t>
      </w:r>
      <w:r w:rsidRPr="000D6A8D">
        <w:rPr>
          <w:spacing w:val="-5"/>
        </w:rPr>
        <w:t xml:space="preserve"> </w:t>
      </w:r>
      <w:r w:rsidRPr="000D6A8D">
        <w:t>total</w:t>
      </w:r>
      <w:r w:rsidRPr="000D6A8D">
        <w:rPr>
          <w:spacing w:val="-2"/>
        </w:rPr>
        <w:t xml:space="preserve"> </w:t>
      </w:r>
      <w:r w:rsidRPr="000D6A8D">
        <w:t>do</w:t>
      </w:r>
      <w:r w:rsidRPr="000D6A8D">
        <w:rPr>
          <w:spacing w:val="-3"/>
        </w:rPr>
        <w:t xml:space="preserve"> </w:t>
      </w:r>
      <w:r w:rsidRPr="000D6A8D">
        <w:t>objeto</w:t>
      </w:r>
      <w:r w:rsidR="00DA1D0C" w:rsidRPr="000D6A8D">
        <w:t xml:space="preserve"> está estimado em</w:t>
      </w:r>
      <w:r w:rsidRPr="000D6A8D">
        <w:rPr>
          <w:spacing w:val="-25"/>
        </w:rPr>
        <w:t xml:space="preserve"> </w:t>
      </w:r>
      <w:r w:rsidRPr="000D6A8D">
        <w:t>R$</w:t>
      </w:r>
      <w:r w:rsidRPr="000D6A8D">
        <w:rPr>
          <w:spacing w:val="-8"/>
        </w:rPr>
        <w:t xml:space="preserve"> </w:t>
      </w:r>
      <w:r w:rsidR="0002512A" w:rsidRPr="000D6A8D">
        <w:t>140</w:t>
      </w:r>
      <w:r w:rsidRPr="000D6A8D">
        <w:t>.0</w:t>
      </w:r>
      <w:r w:rsidR="00DA1D0C" w:rsidRPr="000D6A8D">
        <w:t>00</w:t>
      </w:r>
      <w:r w:rsidRPr="000D6A8D">
        <w:t>,</w:t>
      </w:r>
      <w:r w:rsidR="00DA1D0C" w:rsidRPr="000D6A8D">
        <w:t>0</w:t>
      </w:r>
      <w:r w:rsidRPr="000D6A8D">
        <w:t>0</w:t>
      </w:r>
      <w:r w:rsidRPr="000D6A8D">
        <w:rPr>
          <w:spacing w:val="-9"/>
        </w:rPr>
        <w:t xml:space="preserve"> </w:t>
      </w:r>
      <w:r w:rsidRPr="000D6A8D">
        <w:t>(</w:t>
      </w:r>
      <w:r w:rsidR="00752C64" w:rsidRPr="000D6A8D">
        <w:t xml:space="preserve">Cento e </w:t>
      </w:r>
      <w:r w:rsidR="00DA1D0C" w:rsidRPr="000D6A8D">
        <w:t xml:space="preserve">quarenta </w:t>
      </w:r>
      <w:r w:rsidRPr="000D6A8D">
        <w:t>mil</w:t>
      </w:r>
      <w:r w:rsidR="00752C64" w:rsidRPr="000D6A8D">
        <w:t xml:space="preserve"> reais</w:t>
      </w:r>
      <w:r w:rsidRPr="000D6A8D">
        <w:t>)</w:t>
      </w:r>
      <w:r w:rsidR="00DA1D0C" w:rsidRPr="000D6A8D">
        <w:t>.</w:t>
      </w:r>
    </w:p>
    <w:p w:rsidR="00B479BC" w:rsidRPr="000D6A8D" w:rsidRDefault="00B479BC">
      <w:pPr>
        <w:pStyle w:val="Corpodetexto"/>
        <w:spacing w:before="69"/>
      </w:pPr>
    </w:p>
    <w:p w:rsidR="00B479BC" w:rsidRPr="000D6A8D" w:rsidRDefault="00C05D33" w:rsidP="003D281B">
      <w:pPr>
        <w:pStyle w:val="PargrafodaLista"/>
        <w:numPr>
          <w:ilvl w:val="0"/>
          <w:numId w:val="45"/>
        </w:numPr>
        <w:tabs>
          <w:tab w:val="left" w:pos="975"/>
        </w:tabs>
        <w:ind w:left="975" w:hanging="253"/>
        <w:rPr>
          <w:b/>
        </w:rPr>
      </w:pPr>
      <w:r w:rsidRPr="000D6A8D">
        <w:rPr>
          <w:spacing w:val="-2"/>
          <w:u w:val="single"/>
        </w:rPr>
        <w:t>SUBCONTRATAÇÃO</w:t>
      </w:r>
      <w:r w:rsidR="0098032C" w:rsidRPr="000D6A8D">
        <w:rPr>
          <w:spacing w:val="-2"/>
          <w:u w:val="single"/>
        </w:rPr>
        <w:t>:</w:t>
      </w:r>
      <w:r w:rsidRPr="000D6A8D">
        <w:rPr>
          <w:spacing w:val="-4"/>
        </w:rPr>
        <w:t xml:space="preserve"> </w:t>
      </w:r>
      <w:r w:rsidRPr="000D6A8D">
        <w:rPr>
          <w:spacing w:val="-2"/>
        </w:rPr>
        <w:t>Na</w:t>
      </w:r>
      <w:r w:rsidRPr="000D6A8D">
        <w:rPr>
          <w:spacing w:val="-6"/>
        </w:rPr>
        <w:t xml:space="preserve"> </w:t>
      </w:r>
      <w:r w:rsidRPr="000D6A8D">
        <w:rPr>
          <w:spacing w:val="-2"/>
        </w:rPr>
        <w:t>execução</w:t>
      </w:r>
      <w:r w:rsidRPr="000D6A8D">
        <w:rPr>
          <w:spacing w:val="-5"/>
        </w:rPr>
        <w:t xml:space="preserve"> </w:t>
      </w:r>
      <w:r w:rsidRPr="000D6A8D">
        <w:rPr>
          <w:spacing w:val="-2"/>
        </w:rPr>
        <w:t>do</w:t>
      </w:r>
      <w:r w:rsidRPr="000D6A8D">
        <w:rPr>
          <w:spacing w:val="-6"/>
        </w:rPr>
        <w:t xml:space="preserve"> </w:t>
      </w:r>
      <w:r w:rsidRPr="000D6A8D">
        <w:rPr>
          <w:spacing w:val="-2"/>
        </w:rPr>
        <w:t>contrato</w:t>
      </w:r>
      <w:r w:rsidRPr="000D6A8D">
        <w:t xml:space="preserve"> </w:t>
      </w:r>
      <w:r w:rsidRPr="000D6A8D">
        <w:rPr>
          <w:spacing w:val="-2"/>
        </w:rPr>
        <w:t>fica</w:t>
      </w:r>
      <w:r w:rsidRPr="000D6A8D">
        <w:rPr>
          <w:spacing w:val="-6"/>
        </w:rPr>
        <w:t xml:space="preserve"> </w:t>
      </w:r>
      <w:r w:rsidRPr="000D6A8D">
        <w:rPr>
          <w:spacing w:val="-2"/>
        </w:rPr>
        <w:t>vedada</w:t>
      </w:r>
      <w:r w:rsidRPr="000D6A8D">
        <w:rPr>
          <w:spacing w:val="-5"/>
        </w:rPr>
        <w:t xml:space="preserve"> </w:t>
      </w:r>
      <w:r w:rsidRPr="000D6A8D">
        <w:rPr>
          <w:spacing w:val="-2"/>
        </w:rPr>
        <w:t>a</w:t>
      </w:r>
      <w:r w:rsidRPr="000D6A8D">
        <w:rPr>
          <w:spacing w:val="-6"/>
        </w:rPr>
        <w:t xml:space="preserve"> </w:t>
      </w:r>
      <w:r w:rsidRPr="000D6A8D">
        <w:rPr>
          <w:spacing w:val="-2"/>
        </w:rPr>
        <w:t>subcontratação.</w:t>
      </w:r>
    </w:p>
    <w:p w:rsidR="00B479BC" w:rsidRPr="00BC572C" w:rsidRDefault="00C05D33" w:rsidP="003D281B">
      <w:pPr>
        <w:pStyle w:val="PargrafodaLista"/>
        <w:numPr>
          <w:ilvl w:val="0"/>
          <w:numId w:val="45"/>
        </w:numPr>
        <w:tabs>
          <w:tab w:val="left" w:pos="1006"/>
        </w:tabs>
        <w:spacing w:before="160" w:line="276" w:lineRule="auto"/>
        <w:ind w:right="-53" w:firstLine="0"/>
        <w:rPr>
          <w:b/>
        </w:rPr>
      </w:pPr>
      <w:r w:rsidRPr="000D6A8D">
        <w:t xml:space="preserve">O credenciamento do interessado não se confunde com a contratação, a qual só ocorrerá por meio de contratação direta na forma inexigibilidade de licitação, com respaldo no </w:t>
      </w:r>
      <w:hyperlink r:id="rId13" w:anchor="art74iv">
        <w:r w:rsidRPr="000D6A8D">
          <w:rPr>
            <w:color w:val="0462C1"/>
            <w:u w:val="single" w:color="0462C1"/>
          </w:rPr>
          <w:t>art. 74, IV da Lei Federal nº 14.133/2021</w:t>
        </w:r>
      </w:hyperlink>
      <w:r w:rsidRPr="000D6A8D">
        <w:t>.</w:t>
      </w:r>
    </w:p>
    <w:p w:rsidR="00BC572C" w:rsidRPr="00BD5C43" w:rsidRDefault="00BD5C43" w:rsidP="003D281B">
      <w:pPr>
        <w:pStyle w:val="PargrafodaLista"/>
        <w:numPr>
          <w:ilvl w:val="0"/>
          <w:numId w:val="45"/>
        </w:numPr>
        <w:tabs>
          <w:tab w:val="left" w:pos="1006"/>
        </w:tabs>
        <w:spacing w:before="160" w:line="276" w:lineRule="auto"/>
        <w:ind w:right="-53" w:firstLine="0"/>
      </w:pPr>
      <w:r w:rsidRPr="00BD5C43">
        <w:t>As especificações de cada item e valores correspondentes encontram-se no quadro abaixo</w:t>
      </w:r>
      <w:r w:rsidR="00E32422">
        <w:t>:</w:t>
      </w:r>
    </w:p>
    <w:tbl>
      <w:tblPr>
        <w:tblStyle w:val="Tabelacomgrade"/>
        <w:tblW w:w="4568" w:type="pct"/>
        <w:tblInd w:w="817" w:type="dxa"/>
        <w:tblLayout w:type="fixed"/>
        <w:tblLook w:val="04A0"/>
      </w:tblPr>
      <w:tblGrid>
        <w:gridCol w:w="629"/>
        <w:gridCol w:w="5325"/>
        <w:gridCol w:w="993"/>
        <w:gridCol w:w="1133"/>
        <w:gridCol w:w="1135"/>
      </w:tblGrid>
      <w:tr w:rsidR="00216FC7" w:rsidRPr="008F19F1" w:rsidTr="00122F2D">
        <w:tc>
          <w:tcPr>
            <w:tcW w:w="341" w:type="pct"/>
            <w:vAlign w:val="center"/>
          </w:tcPr>
          <w:p w:rsidR="00216FC7" w:rsidRPr="008F19F1" w:rsidRDefault="00216FC7" w:rsidP="002D248D">
            <w:pPr>
              <w:contextualSpacing/>
              <w:jc w:val="center"/>
              <w:rPr>
                <w:b/>
                <w:sz w:val="20"/>
                <w:szCs w:val="20"/>
              </w:rPr>
            </w:pPr>
            <w:r w:rsidRPr="008F19F1">
              <w:rPr>
                <w:b/>
                <w:sz w:val="20"/>
                <w:szCs w:val="20"/>
              </w:rPr>
              <w:t>Item</w:t>
            </w:r>
          </w:p>
        </w:tc>
        <w:tc>
          <w:tcPr>
            <w:tcW w:w="2889" w:type="pct"/>
            <w:vAlign w:val="center"/>
          </w:tcPr>
          <w:p w:rsidR="00216FC7" w:rsidRPr="008F19F1" w:rsidRDefault="00216FC7" w:rsidP="002D248D">
            <w:pPr>
              <w:contextualSpacing/>
              <w:jc w:val="center"/>
              <w:rPr>
                <w:b/>
                <w:sz w:val="20"/>
                <w:szCs w:val="20"/>
              </w:rPr>
            </w:pPr>
            <w:r w:rsidRPr="008F19F1">
              <w:rPr>
                <w:b/>
                <w:sz w:val="20"/>
                <w:szCs w:val="20"/>
              </w:rPr>
              <w:t>Descrição</w:t>
            </w:r>
          </w:p>
        </w:tc>
        <w:tc>
          <w:tcPr>
            <w:tcW w:w="539" w:type="pct"/>
          </w:tcPr>
          <w:p w:rsidR="00216FC7" w:rsidRPr="008F19F1" w:rsidRDefault="00122F2D" w:rsidP="00122F2D">
            <w:pPr>
              <w:ind w:left="-110"/>
              <w:contextualSpacing/>
              <w:jc w:val="center"/>
              <w:rPr>
                <w:b/>
                <w:sz w:val="20"/>
                <w:szCs w:val="20"/>
              </w:rPr>
            </w:pPr>
            <w:r>
              <w:rPr>
                <w:b/>
                <w:sz w:val="20"/>
                <w:szCs w:val="20"/>
              </w:rPr>
              <w:t>Q</w:t>
            </w:r>
            <w:r w:rsidR="00216FC7">
              <w:rPr>
                <w:b/>
                <w:sz w:val="20"/>
                <w:szCs w:val="20"/>
              </w:rPr>
              <w:t>tidade Eventos</w:t>
            </w:r>
          </w:p>
        </w:tc>
        <w:tc>
          <w:tcPr>
            <w:tcW w:w="615" w:type="pct"/>
            <w:vAlign w:val="center"/>
          </w:tcPr>
          <w:p w:rsidR="00216FC7" w:rsidRPr="008F19F1" w:rsidRDefault="00216FC7" w:rsidP="00585C48">
            <w:pPr>
              <w:contextualSpacing/>
              <w:jc w:val="center"/>
              <w:rPr>
                <w:b/>
                <w:sz w:val="20"/>
                <w:szCs w:val="20"/>
              </w:rPr>
            </w:pPr>
            <w:r w:rsidRPr="008F19F1">
              <w:rPr>
                <w:b/>
                <w:sz w:val="20"/>
                <w:szCs w:val="20"/>
              </w:rPr>
              <w:t>Valor</w:t>
            </w:r>
            <w:r>
              <w:rPr>
                <w:b/>
                <w:sz w:val="20"/>
                <w:szCs w:val="20"/>
              </w:rPr>
              <w:t xml:space="preserve"> Unit</w:t>
            </w:r>
          </w:p>
        </w:tc>
        <w:tc>
          <w:tcPr>
            <w:tcW w:w="616" w:type="pct"/>
            <w:vAlign w:val="center"/>
          </w:tcPr>
          <w:p w:rsidR="00216FC7" w:rsidRPr="008F19F1" w:rsidRDefault="00216FC7" w:rsidP="00585C48">
            <w:pPr>
              <w:contextualSpacing/>
              <w:jc w:val="center"/>
              <w:rPr>
                <w:b/>
                <w:sz w:val="20"/>
                <w:szCs w:val="20"/>
              </w:rPr>
            </w:pPr>
            <w:r>
              <w:rPr>
                <w:b/>
                <w:sz w:val="20"/>
                <w:szCs w:val="20"/>
              </w:rPr>
              <w:t>Valor Total</w:t>
            </w:r>
          </w:p>
        </w:tc>
      </w:tr>
      <w:tr w:rsidR="00216FC7" w:rsidRPr="008F19F1" w:rsidTr="00122F2D">
        <w:tc>
          <w:tcPr>
            <w:tcW w:w="341" w:type="pct"/>
            <w:shd w:val="clear" w:color="auto" w:fill="auto"/>
            <w:vAlign w:val="center"/>
          </w:tcPr>
          <w:p w:rsidR="00216FC7" w:rsidRPr="008F19F1" w:rsidRDefault="00216FC7" w:rsidP="002D248D">
            <w:pPr>
              <w:contextualSpacing/>
              <w:jc w:val="center"/>
              <w:rPr>
                <w:sz w:val="20"/>
                <w:szCs w:val="20"/>
              </w:rPr>
            </w:pPr>
            <w:r w:rsidRPr="008F19F1">
              <w:rPr>
                <w:sz w:val="20"/>
                <w:szCs w:val="20"/>
              </w:rPr>
              <w:t>1</w:t>
            </w:r>
          </w:p>
        </w:tc>
        <w:tc>
          <w:tcPr>
            <w:tcW w:w="2889" w:type="pct"/>
            <w:shd w:val="clear" w:color="auto" w:fill="auto"/>
            <w:vAlign w:val="center"/>
          </w:tcPr>
          <w:p w:rsidR="00216FC7" w:rsidRPr="008F19F1" w:rsidRDefault="00216FC7" w:rsidP="002D248D">
            <w:pPr>
              <w:contextualSpacing/>
              <w:jc w:val="both"/>
              <w:rPr>
                <w:sz w:val="20"/>
                <w:szCs w:val="20"/>
              </w:rPr>
            </w:pPr>
            <w:r w:rsidRPr="008F19F1">
              <w:rPr>
                <w:sz w:val="20"/>
                <w:szCs w:val="20"/>
              </w:rPr>
              <w:t>Apresentação musical com artistas de bandas ou conjunto, por um período de 4</w:t>
            </w:r>
            <w:r w:rsidR="003656EB">
              <w:rPr>
                <w:sz w:val="20"/>
                <w:szCs w:val="20"/>
              </w:rPr>
              <w:t xml:space="preserve"> </w:t>
            </w:r>
            <w:r w:rsidRPr="008F19F1">
              <w:rPr>
                <w:sz w:val="20"/>
                <w:szCs w:val="20"/>
              </w:rPr>
              <w:t>h</w:t>
            </w:r>
            <w:r w:rsidR="003656EB">
              <w:rPr>
                <w:sz w:val="20"/>
                <w:szCs w:val="20"/>
              </w:rPr>
              <w:t>oras</w:t>
            </w:r>
            <w:r w:rsidRPr="008F19F1">
              <w:rPr>
                <w:sz w:val="20"/>
                <w:szCs w:val="20"/>
              </w:rPr>
              <w:t xml:space="preserve"> ininterruptas, para eventos a serem realizados no município de Ouro/SC, com estrutura de som e iluminação montada no local do evento.</w:t>
            </w:r>
          </w:p>
          <w:p w:rsidR="00216FC7" w:rsidRPr="008F19F1" w:rsidRDefault="00216FC7" w:rsidP="002D248D">
            <w:pPr>
              <w:contextualSpacing/>
              <w:jc w:val="both"/>
              <w:rPr>
                <w:sz w:val="20"/>
                <w:szCs w:val="20"/>
              </w:rPr>
            </w:pPr>
            <w:r w:rsidRPr="008F19F1">
              <w:rPr>
                <w:sz w:val="20"/>
                <w:szCs w:val="20"/>
              </w:rPr>
              <w:t xml:space="preserve">A banda ou grupo musical deverá ter no mínimo 05 anos de carreira, </w:t>
            </w:r>
          </w:p>
          <w:p w:rsidR="00216FC7" w:rsidRPr="008F19F1" w:rsidRDefault="00216FC7" w:rsidP="004B0C1D">
            <w:pPr>
              <w:contextualSpacing/>
              <w:jc w:val="both"/>
              <w:rPr>
                <w:sz w:val="20"/>
                <w:szCs w:val="20"/>
              </w:rPr>
            </w:pPr>
            <w:r w:rsidRPr="008F19F1">
              <w:rPr>
                <w:sz w:val="20"/>
                <w:szCs w:val="20"/>
              </w:rPr>
              <w:t>Canais nas redes sociais (instagram /faceboock / twitter etc) divulgando seus trabalhos e músicas autorais com, apresentação da comprovação do dia da inscrição.</w:t>
            </w:r>
          </w:p>
          <w:p w:rsidR="00216FC7" w:rsidRPr="008F19F1" w:rsidRDefault="00216FC7" w:rsidP="002D248D">
            <w:pPr>
              <w:contextualSpacing/>
              <w:rPr>
                <w:b/>
                <w:sz w:val="20"/>
                <w:szCs w:val="20"/>
              </w:rPr>
            </w:pPr>
            <w:r w:rsidRPr="008F19F1">
              <w:rPr>
                <w:b/>
                <w:sz w:val="20"/>
                <w:szCs w:val="20"/>
              </w:rPr>
              <w:t>Sonorização contendo:</w:t>
            </w:r>
          </w:p>
          <w:p w:rsidR="00216FC7" w:rsidRPr="008F19F1" w:rsidRDefault="00216FC7" w:rsidP="002D248D">
            <w:pPr>
              <w:contextualSpacing/>
              <w:jc w:val="both"/>
              <w:rPr>
                <w:bCs/>
                <w:sz w:val="20"/>
                <w:szCs w:val="20"/>
              </w:rPr>
            </w:pPr>
            <w:r w:rsidRPr="008F19F1">
              <w:rPr>
                <w:bCs/>
                <w:sz w:val="20"/>
                <w:szCs w:val="20"/>
              </w:rPr>
              <w:t xml:space="preserve">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w:t>
            </w:r>
            <w:r w:rsidRPr="008F19F1">
              <w:rPr>
                <w:bCs/>
                <w:sz w:val="20"/>
                <w:szCs w:val="20"/>
              </w:rPr>
              <w:lastRenderedPageBreak/>
              <w:t>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216FC7" w:rsidRPr="008F19F1" w:rsidRDefault="00216FC7" w:rsidP="002D248D">
            <w:pPr>
              <w:contextualSpacing/>
              <w:jc w:val="both"/>
              <w:rPr>
                <w:b/>
                <w:sz w:val="20"/>
                <w:szCs w:val="20"/>
              </w:rPr>
            </w:pPr>
            <w:r w:rsidRPr="008F19F1">
              <w:rPr>
                <w:b/>
                <w:sz w:val="20"/>
                <w:szCs w:val="20"/>
              </w:rPr>
              <w:t>Iluminação contendo:</w:t>
            </w:r>
          </w:p>
          <w:p w:rsidR="00216FC7" w:rsidRPr="008F19F1" w:rsidRDefault="00216FC7" w:rsidP="002D248D">
            <w:pPr>
              <w:contextualSpacing/>
              <w:jc w:val="both"/>
              <w:rPr>
                <w:bCs/>
                <w:sz w:val="20"/>
                <w:szCs w:val="20"/>
              </w:rPr>
            </w:pPr>
            <w:r w:rsidRPr="008F19F1">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216FC7" w:rsidRPr="008F19F1" w:rsidRDefault="00216FC7" w:rsidP="002D248D">
            <w:pPr>
              <w:contextualSpacing/>
              <w:jc w:val="both"/>
              <w:rPr>
                <w:bCs/>
                <w:sz w:val="20"/>
                <w:szCs w:val="20"/>
              </w:rPr>
            </w:pPr>
            <w:r w:rsidRPr="008F19F1">
              <w:rPr>
                <w:sz w:val="20"/>
                <w:szCs w:val="20"/>
              </w:rPr>
              <w:t>*Serviços a serem realizados em locais e datas a serem definidos pela Prefeitura Municipal.</w:t>
            </w:r>
          </w:p>
          <w:p w:rsidR="00216FC7" w:rsidRPr="008F19F1" w:rsidRDefault="00216FC7" w:rsidP="002D248D">
            <w:pPr>
              <w:contextualSpacing/>
              <w:rPr>
                <w:bCs/>
                <w:sz w:val="20"/>
                <w:szCs w:val="20"/>
              </w:rPr>
            </w:pPr>
          </w:p>
        </w:tc>
        <w:tc>
          <w:tcPr>
            <w:tcW w:w="539" w:type="pct"/>
            <w:vAlign w:val="center"/>
          </w:tcPr>
          <w:p w:rsidR="00216FC7" w:rsidRPr="008F19F1" w:rsidRDefault="00216FC7" w:rsidP="00216FC7">
            <w:pPr>
              <w:contextualSpacing/>
              <w:jc w:val="center"/>
              <w:rPr>
                <w:sz w:val="20"/>
                <w:szCs w:val="20"/>
              </w:rPr>
            </w:pPr>
            <w:r>
              <w:rPr>
                <w:sz w:val="20"/>
                <w:szCs w:val="20"/>
              </w:rPr>
              <w:lastRenderedPageBreak/>
              <w:t xml:space="preserve">4 </w:t>
            </w:r>
          </w:p>
        </w:tc>
        <w:tc>
          <w:tcPr>
            <w:tcW w:w="615" w:type="pct"/>
            <w:vAlign w:val="center"/>
          </w:tcPr>
          <w:p w:rsidR="00216FC7" w:rsidRPr="008F19F1" w:rsidRDefault="00216FC7" w:rsidP="002D248D">
            <w:pPr>
              <w:contextualSpacing/>
              <w:jc w:val="center"/>
              <w:rPr>
                <w:sz w:val="20"/>
                <w:szCs w:val="20"/>
              </w:rPr>
            </w:pPr>
            <w:r w:rsidRPr="008F19F1">
              <w:rPr>
                <w:sz w:val="20"/>
                <w:szCs w:val="20"/>
              </w:rPr>
              <w:t>12.000,00</w:t>
            </w:r>
          </w:p>
        </w:tc>
        <w:tc>
          <w:tcPr>
            <w:tcW w:w="616" w:type="pct"/>
            <w:vAlign w:val="center"/>
          </w:tcPr>
          <w:p w:rsidR="00216FC7" w:rsidRPr="008F19F1" w:rsidRDefault="00216FC7" w:rsidP="00216FC7">
            <w:pPr>
              <w:contextualSpacing/>
              <w:jc w:val="center"/>
              <w:rPr>
                <w:sz w:val="20"/>
                <w:szCs w:val="20"/>
              </w:rPr>
            </w:pPr>
            <w:r>
              <w:rPr>
                <w:sz w:val="20"/>
                <w:szCs w:val="20"/>
              </w:rPr>
              <w:t>48.000,00</w:t>
            </w:r>
          </w:p>
        </w:tc>
      </w:tr>
      <w:tr w:rsidR="00216FC7" w:rsidRPr="008F19F1" w:rsidTr="00122F2D">
        <w:tc>
          <w:tcPr>
            <w:tcW w:w="341" w:type="pct"/>
            <w:vAlign w:val="center"/>
          </w:tcPr>
          <w:p w:rsidR="00216FC7" w:rsidRPr="008F19F1" w:rsidRDefault="00216FC7" w:rsidP="002D248D">
            <w:pPr>
              <w:contextualSpacing/>
              <w:jc w:val="center"/>
              <w:rPr>
                <w:sz w:val="20"/>
                <w:szCs w:val="20"/>
              </w:rPr>
            </w:pPr>
            <w:r w:rsidRPr="008F19F1">
              <w:rPr>
                <w:sz w:val="20"/>
                <w:szCs w:val="20"/>
              </w:rPr>
              <w:lastRenderedPageBreak/>
              <w:t>2</w:t>
            </w:r>
          </w:p>
        </w:tc>
        <w:tc>
          <w:tcPr>
            <w:tcW w:w="2889" w:type="pct"/>
            <w:vAlign w:val="center"/>
          </w:tcPr>
          <w:p w:rsidR="00216FC7" w:rsidRPr="008F19F1" w:rsidRDefault="00216FC7" w:rsidP="002D248D">
            <w:pPr>
              <w:contextualSpacing/>
              <w:jc w:val="both"/>
              <w:rPr>
                <w:sz w:val="20"/>
                <w:szCs w:val="20"/>
              </w:rPr>
            </w:pPr>
            <w:r w:rsidRPr="008F19F1">
              <w:rPr>
                <w:sz w:val="20"/>
                <w:szCs w:val="20"/>
              </w:rPr>
              <w:t>Apresentação musical com artistas de bandas ou conjunto, por um período de 4</w:t>
            </w:r>
            <w:r w:rsidR="003656EB">
              <w:rPr>
                <w:sz w:val="20"/>
                <w:szCs w:val="20"/>
              </w:rPr>
              <w:t xml:space="preserve"> </w:t>
            </w:r>
            <w:r w:rsidRPr="008F19F1">
              <w:rPr>
                <w:sz w:val="20"/>
                <w:szCs w:val="20"/>
              </w:rPr>
              <w:t>h</w:t>
            </w:r>
            <w:r w:rsidR="003656EB">
              <w:rPr>
                <w:sz w:val="20"/>
                <w:szCs w:val="20"/>
              </w:rPr>
              <w:t>o</w:t>
            </w:r>
            <w:r w:rsidRPr="008F19F1">
              <w:rPr>
                <w:sz w:val="20"/>
                <w:szCs w:val="20"/>
              </w:rPr>
              <w:t>r</w:t>
            </w:r>
            <w:r w:rsidR="003656EB">
              <w:rPr>
                <w:sz w:val="20"/>
                <w:szCs w:val="20"/>
              </w:rPr>
              <w:t>a</w:t>
            </w:r>
            <w:r w:rsidRPr="008F19F1">
              <w:rPr>
                <w:sz w:val="20"/>
                <w:szCs w:val="20"/>
              </w:rPr>
              <w:t>s ininterruptas, para eventos a serem realizados no município de Ouro/SC, com estrutura de som e iluminação montada no local do evento.</w:t>
            </w:r>
          </w:p>
          <w:p w:rsidR="00216FC7" w:rsidRPr="008F19F1" w:rsidRDefault="00216FC7" w:rsidP="002D248D">
            <w:pPr>
              <w:contextualSpacing/>
              <w:jc w:val="both"/>
              <w:rPr>
                <w:sz w:val="20"/>
                <w:szCs w:val="20"/>
              </w:rPr>
            </w:pPr>
            <w:r w:rsidRPr="008F19F1">
              <w:rPr>
                <w:sz w:val="20"/>
                <w:szCs w:val="20"/>
              </w:rPr>
              <w:t>A banda ou grupo musical deverá ter no mínimo 02 anos de carreira com apresentação da comprovação do dia da inscrição.</w:t>
            </w:r>
          </w:p>
          <w:p w:rsidR="00216FC7" w:rsidRPr="008F19F1" w:rsidRDefault="00216FC7" w:rsidP="002D248D">
            <w:pPr>
              <w:contextualSpacing/>
              <w:jc w:val="both"/>
              <w:rPr>
                <w:b/>
                <w:sz w:val="20"/>
                <w:szCs w:val="20"/>
              </w:rPr>
            </w:pPr>
            <w:r w:rsidRPr="008F19F1">
              <w:rPr>
                <w:b/>
                <w:sz w:val="20"/>
                <w:szCs w:val="20"/>
              </w:rPr>
              <w:t>Sonorização contendo:</w:t>
            </w:r>
          </w:p>
          <w:p w:rsidR="00216FC7" w:rsidRPr="008F19F1" w:rsidRDefault="00216FC7"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216FC7" w:rsidRPr="008F19F1" w:rsidRDefault="00216FC7" w:rsidP="002D248D">
            <w:pPr>
              <w:contextualSpacing/>
              <w:jc w:val="both"/>
              <w:rPr>
                <w:b/>
                <w:sz w:val="20"/>
                <w:szCs w:val="20"/>
              </w:rPr>
            </w:pPr>
            <w:r w:rsidRPr="008F19F1">
              <w:rPr>
                <w:b/>
                <w:sz w:val="20"/>
                <w:szCs w:val="20"/>
              </w:rPr>
              <w:t>Iluminação contendo:</w:t>
            </w:r>
          </w:p>
          <w:p w:rsidR="00216FC7" w:rsidRPr="008F19F1" w:rsidRDefault="00216FC7" w:rsidP="002D248D">
            <w:pPr>
              <w:contextualSpacing/>
              <w:jc w:val="both"/>
              <w:rPr>
                <w:bCs/>
                <w:sz w:val="20"/>
                <w:szCs w:val="20"/>
              </w:rPr>
            </w:pPr>
            <w:r w:rsidRPr="008F19F1">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216FC7" w:rsidRPr="008F19F1" w:rsidRDefault="00216FC7" w:rsidP="002D248D">
            <w:pPr>
              <w:contextualSpacing/>
              <w:jc w:val="both"/>
              <w:rPr>
                <w:bCs/>
                <w:sz w:val="20"/>
                <w:szCs w:val="20"/>
              </w:rPr>
            </w:pPr>
            <w:r w:rsidRPr="008F19F1">
              <w:rPr>
                <w:sz w:val="20"/>
                <w:szCs w:val="20"/>
              </w:rPr>
              <w:t>*Serviços a serem realizados em locais e datas a serem definidos pela Prefeitura Municipal.</w:t>
            </w:r>
          </w:p>
          <w:p w:rsidR="00216FC7" w:rsidRPr="008F19F1" w:rsidRDefault="00216FC7" w:rsidP="002D248D">
            <w:pPr>
              <w:contextualSpacing/>
              <w:jc w:val="center"/>
              <w:rPr>
                <w:sz w:val="20"/>
                <w:szCs w:val="20"/>
              </w:rPr>
            </w:pPr>
          </w:p>
        </w:tc>
        <w:tc>
          <w:tcPr>
            <w:tcW w:w="539" w:type="pct"/>
            <w:vAlign w:val="center"/>
          </w:tcPr>
          <w:p w:rsidR="00216FC7" w:rsidRPr="008F19F1" w:rsidRDefault="00E360AE" w:rsidP="00E360AE">
            <w:pPr>
              <w:contextualSpacing/>
              <w:jc w:val="center"/>
              <w:rPr>
                <w:sz w:val="20"/>
                <w:szCs w:val="20"/>
              </w:rPr>
            </w:pPr>
            <w:r>
              <w:rPr>
                <w:sz w:val="20"/>
                <w:szCs w:val="20"/>
              </w:rPr>
              <w:t>4</w:t>
            </w:r>
          </w:p>
        </w:tc>
        <w:tc>
          <w:tcPr>
            <w:tcW w:w="615" w:type="pct"/>
            <w:vAlign w:val="center"/>
          </w:tcPr>
          <w:p w:rsidR="00216FC7" w:rsidRPr="008F19F1" w:rsidRDefault="00216FC7" w:rsidP="00E360AE">
            <w:pPr>
              <w:contextualSpacing/>
              <w:jc w:val="center"/>
              <w:rPr>
                <w:sz w:val="20"/>
                <w:szCs w:val="20"/>
              </w:rPr>
            </w:pPr>
            <w:r w:rsidRPr="008F19F1">
              <w:rPr>
                <w:sz w:val="20"/>
                <w:szCs w:val="20"/>
              </w:rPr>
              <w:t>6.500,00</w:t>
            </w:r>
          </w:p>
        </w:tc>
        <w:tc>
          <w:tcPr>
            <w:tcW w:w="616" w:type="pct"/>
            <w:vAlign w:val="center"/>
          </w:tcPr>
          <w:p w:rsidR="00216FC7" w:rsidRPr="008F19F1" w:rsidRDefault="00E360AE" w:rsidP="00E360AE">
            <w:pPr>
              <w:contextualSpacing/>
              <w:jc w:val="center"/>
              <w:rPr>
                <w:sz w:val="20"/>
                <w:szCs w:val="20"/>
              </w:rPr>
            </w:pPr>
            <w:r>
              <w:rPr>
                <w:sz w:val="20"/>
                <w:szCs w:val="20"/>
              </w:rPr>
              <w:t>26.000,00</w:t>
            </w:r>
          </w:p>
        </w:tc>
      </w:tr>
      <w:tr w:rsidR="00216FC7" w:rsidRPr="008F19F1" w:rsidTr="00122F2D">
        <w:tc>
          <w:tcPr>
            <w:tcW w:w="341" w:type="pct"/>
            <w:vAlign w:val="center"/>
          </w:tcPr>
          <w:p w:rsidR="00216FC7" w:rsidRPr="008F19F1" w:rsidRDefault="00216FC7" w:rsidP="002D248D">
            <w:pPr>
              <w:contextualSpacing/>
              <w:jc w:val="center"/>
              <w:rPr>
                <w:sz w:val="20"/>
                <w:szCs w:val="20"/>
              </w:rPr>
            </w:pPr>
            <w:r w:rsidRPr="008F19F1">
              <w:rPr>
                <w:sz w:val="20"/>
                <w:szCs w:val="20"/>
              </w:rPr>
              <w:t>3</w:t>
            </w:r>
          </w:p>
        </w:tc>
        <w:tc>
          <w:tcPr>
            <w:tcW w:w="2889" w:type="pct"/>
            <w:vAlign w:val="center"/>
          </w:tcPr>
          <w:p w:rsidR="00216FC7" w:rsidRPr="008F19F1" w:rsidRDefault="00216FC7" w:rsidP="002D248D">
            <w:pPr>
              <w:contextualSpacing/>
              <w:jc w:val="both"/>
              <w:rPr>
                <w:sz w:val="20"/>
                <w:szCs w:val="20"/>
              </w:rPr>
            </w:pPr>
            <w:r w:rsidRPr="008F19F1">
              <w:rPr>
                <w:sz w:val="20"/>
                <w:szCs w:val="20"/>
              </w:rPr>
              <w:t>Apresentação musical com artistas de bandas ou conjunto, por um período de 3</w:t>
            </w:r>
            <w:r w:rsidR="0021347E">
              <w:rPr>
                <w:sz w:val="20"/>
                <w:szCs w:val="20"/>
              </w:rPr>
              <w:t xml:space="preserve"> </w:t>
            </w:r>
            <w:r w:rsidRPr="008F19F1">
              <w:rPr>
                <w:sz w:val="20"/>
                <w:szCs w:val="20"/>
              </w:rPr>
              <w:t>h</w:t>
            </w:r>
            <w:r w:rsidR="0021347E">
              <w:rPr>
                <w:sz w:val="20"/>
                <w:szCs w:val="20"/>
              </w:rPr>
              <w:t>o</w:t>
            </w:r>
            <w:r w:rsidRPr="008F19F1">
              <w:rPr>
                <w:sz w:val="20"/>
                <w:szCs w:val="20"/>
              </w:rPr>
              <w:t>r</w:t>
            </w:r>
            <w:r w:rsidR="0021347E">
              <w:rPr>
                <w:sz w:val="20"/>
                <w:szCs w:val="20"/>
              </w:rPr>
              <w:t>a</w:t>
            </w:r>
            <w:r w:rsidRPr="008F19F1">
              <w:rPr>
                <w:sz w:val="20"/>
                <w:szCs w:val="20"/>
              </w:rPr>
              <w:t>s ininterruptas, para eventos a serem realizados no município de Ouro/SC, com estrutura de som e iluminação montada no local do evento.</w:t>
            </w:r>
          </w:p>
          <w:p w:rsidR="00216FC7" w:rsidRPr="008F19F1" w:rsidRDefault="00216FC7" w:rsidP="002D248D">
            <w:pPr>
              <w:contextualSpacing/>
              <w:jc w:val="both"/>
              <w:rPr>
                <w:sz w:val="20"/>
                <w:szCs w:val="20"/>
              </w:rPr>
            </w:pPr>
            <w:r w:rsidRPr="008F19F1">
              <w:rPr>
                <w:sz w:val="20"/>
                <w:szCs w:val="20"/>
              </w:rPr>
              <w:t xml:space="preserve">A banda ou grupo musical deverá ter no mínimo 02 anos de carreira com apresentação da comprovação do dia da </w:t>
            </w:r>
            <w:r w:rsidRPr="008F19F1">
              <w:rPr>
                <w:sz w:val="20"/>
                <w:szCs w:val="20"/>
              </w:rPr>
              <w:lastRenderedPageBreak/>
              <w:t>inscrição.</w:t>
            </w:r>
          </w:p>
          <w:p w:rsidR="00216FC7" w:rsidRPr="008F19F1" w:rsidRDefault="00216FC7" w:rsidP="002D248D">
            <w:pPr>
              <w:contextualSpacing/>
              <w:jc w:val="both"/>
              <w:rPr>
                <w:b/>
                <w:sz w:val="20"/>
                <w:szCs w:val="20"/>
              </w:rPr>
            </w:pPr>
            <w:r w:rsidRPr="008F19F1">
              <w:rPr>
                <w:b/>
                <w:sz w:val="20"/>
                <w:szCs w:val="20"/>
              </w:rPr>
              <w:t>Sonorização contendo:</w:t>
            </w:r>
          </w:p>
          <w:p w:rsidR="00216FC7" w:rsidRPr="008F19F1" w:rsidRDefault="00216FC7"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216FC7" w:rsidRPr="008F19F1" w:rsidRDefault="00216FC7" w:rsidP="002D248D">
            <w:pPr>
              <w:contextualSpacing/>
              <w:jc w:val="both"/>
              <w:rPr>
                <w:b/>
                <w:sz w:val="20"/>
                <w:szCs w:val="20"/>
              </w:rPr>
            </w:pPr>
            <w:r w:rsidRPr="008F19F1">
              <w:rPr>
                <w:b/>
                <w:sz w:val="20"/>
                <w:szCs w:val="20"/>
              </w:rPr>
              <w:t>Iluminação contendo:</w:t>
            </w:r>
          </w:p>
          <w:p w:rsidR="00216FC7" w:rsidRPr="008F19F1" w:rsidRDefault="00216FC7" w:rsidP="002D248D">
            <w:pPr>
              <w:contextualSpacing/>
              <w:jc w:val="both"/>
              <w:rPr>
                <w:bCs/>
                <w:sz w:val="20"/>
                <w:szCs w:val="20"/>
              </w:rPr>
            </w:pPr>
            <w:r w:rsidRPr="008F19F1">
              <w:rPr>
                <w:bCs/>
                <w:sz w:val="20"/>
                <w:szCs w:val="20"/>
              </w:rPr>
              <w:t>10 refletores LED PAR 64 3W, 08 moving beam 200, 01 máquina de fumaça 1500W, 01 mesa DMX e 01 notebook para controle de interfaces da iluminação, todo cabeamento de interligação e alimentação necessário; 01 técnico responsável pelo acompanhamento e operação no evento.</w:t>
            </w:r>
          </w:p>
          <w:p w:rsidR="00216FC7" w:rsidRPr="008F19F1" w:rsidRDefault="00216FC7" w:rsidP="002D248D">
            <w:pPr>
              <w:contextualSpacing/>
              <w:jc w:val="both"/>
              <w:rPr>
                <w:sz w:val="20"/>
                <w:szCs w:val="20"/>
              </w:rPr>
            </w:pPr>
            <w:r w:rsidRPr="008F19F1">
              <w:rPr>
                <w:sz w:val="20"/>
                <w:szCs w:val="20"/>
              </w:rPr>
              <w:t>*Serviços a serem realizados em locais e datas a serem definidos pela Prefeitura Municipal.</w:t>
            </w:r>
          </w:p>
        </w:tc>
        <w:tc>
          <w:tcPr>
            <w:tcW w:w="539" w:type="pct"/>
            <w:vAlign w:val="center"/>
          </w:tcPr>
          <w:p w:rsidR="00216FC7" w:rsidRPr="008F19F1" w:rsidRDefault="00E360AE" w:rsidP="00E360AE">
            <w:pPr>
              <w:contextualSpacing/>
              <w:jc w:val="center"/>
              <w:rPr>
                <w:sz w:val="20"/>
                <w:szCs w:val="20"/>
              </w:rPr>
            </w:pPr>
            <w:r>
              <w:rPr>
                <w:sz w:val="20"/>
                <w:szCs w:val="20"/>
              </w:rPr>
              <w:lastRenderedPageBreak/>
              <w:t>4</w:t>
            </w:r>
          </w:p>
        </w:tc>
        <w:tc>
          <w:tcPr>
            <w:tcW w:w="615" w:type="pct"/>
            <w:vAlign w:val="center"/>
          </w:tcPr>
          <w:p w:rsidR="00216FC7" w:rsidRPr="008F19F1" w:rsidRDefault="00216FC7" w:rsidP="00E360AE">
            <w:pPr>
              <w:contextualSpacing/>
              <w:jc w:val="center"/>
              <w:rPr>
                <w:sz w:val="20"/>
                <w:szCs w:val="20"/>
              </w:rPr>
            </w:pPr>
            <w:r w:rsidRPr="008F19F1">
              <w:rPr>
                <w:sz w:val="20"/>
                <w:szCs w:val="20"/>
              </w:rPr>
              <w:t>7.500,00</w:t>
            </w:r>
          </w:p>
        </w:tc>
        <w:tc>
          <w:tcPr>
            <w:tcW w:w="616" w:type="pct"/>
            <w:vAlign w:val="center"/>
          </w:tcPr>
          <w:p w:rsidR="00216FC7" w:rsidRPr="008F19F1" w:rsidRDefault="00E360AE" w:rsidP="00E360AE">
            <w:pPr>
              <w:contextualSpacing/>
              <w:jc w:val="center"/>
              <w:rPr>
                <w:sz w:val="20"/>
                <w:szCs w:val="20"/>
              </w:rPr>
            </w:pPr>
            <w:r>
              <w:rPr>
                <w:sz w:val="20"/>
                <w:szCs w:val="20"/>
              </w:rPr>
              <w:t>30.000,00</w:t>
            </w:r>
          </w:p>
        </w:tc>
      </w:tr>
      <w:tr w:rsidR="00216FC7" w:rsidRPr="008F19F1" w:rsidTr="00122F2D">
        <w:tc>
          <w:tcPr>
            <w:tcW w:w="341" w:type="pct"/>
            <w:shd w:val="clear" w:color="auto" w:fill="auto"/>
            <w:vAlign w:val="center"/>
          </w:tcPr>
          <w:p w:rsidR="00216FC7" w:rsidRPr="008F19F1" w:rsidRDefault="00216FC7" w:rsidP="002D248D">
            <w:pPr>
              <w:contextualSpacing/>
              <w:jc w:val="center"/>
              <w:rPr>
                <w:sz w:val="20"/>
                <w:szCs w:val="20"/>
              </w:rPr>
            </w:pPr>
            <w:r w:rsidRPr="008F19F1">
              <w:rPr>
                <w:sz w:val="20"/>
                <w:szCs w:val="20"/>
              </w:rPr>
              <w:lastRenderedPageBreak/>
              <w:t>4</w:t>
            </w:r>
          </w:p>
        </w:tc>
        <w:tc>
          <w:tcPr>
            <w:tcW w:w="2889" w:type="pct"/>
            <w:shd w:val="clear" w:color="auto" w:fill="auto"/>
            <w:vAlign w:val="center"/>
          </w:tcPr>
          <w:p w:rsidR="00216FC7" w:rsidRPr="008F19F1" w:rsidRDefault="00216FC7" w:rsidP="002D248D">
            <w:pPr>
              <w:contextualSpacing/>
              <w:jc w:val="both"/>
              <w:rPr>
                <w:sz w:val="20"/>
                <w:szCs w:val="20"/>
              </w:rPr>
            </w:pPr>
            <w:r w:rsidRPr="008F19F1">
              <w:rPr>
                <w:sz w:val="20"/>
                <w:szCs w:val="20"/>
              </w:rPr>
              <w:t>Apresentação musical com artistas de bandas ou conjunto, por um período de 2</w:t>
            </w:r>
            <w:r w:rsidR="00604FE8">
              <w:rPr>
                <w:sz w:val="20"/>
                <w:szCs w:val="20"/>
              </w:rPr>
              <w:t xml:space="preserve"> </w:t>
            </w:r>
            <w:r w:rsidRPr="008F19F1">
              <w:rPr>
                <w:sz w:val="20"/>
                <w:szCs w:val="20"/>
              </w:rPr>
              <w:t>h</w:t>
            </w:r>
            <w:r w:rsidR="00604FE8">
              <w:rPr>
                <w:sz w:val="20"/>
                <w:szCs w:val="20"/>
              </w:rPr>
              <w:t>o</w:t>
            </w:r>
            <w:r w:rsidRPr="008F19F1">
              <w:rPr>
                <w:sz w:val="20"/>
                <w:szCs w:val="20"/>
              </w:rPr>
              <w:t>r</w:t>
            </w:r>
            <w:r w:rsidR="00604FE8">
              <w:rPr>
                <w:sz w:val="20"/>
                <w:szCs w:val="20"/>
              </w:rPr>
              <w:t>a</w:t>
            </w:r>
            <w:r w:rsidRPr="008F19F1">
              <w:rPr>
                <w:sz w:val="20"/>
                <w:szCs w:val="20"/>
              </w:rPr>
              <w:t>s ininterruptas, para eventos a serem realizados no município de Ouro/SC, com estrutura de som e iluminação montada no local do evento.</w:t>
            </w:r>
          </w:p>
          <w:p w:rsidR="00216FC7" w:rsidRPr="008F19F1" w:rsidRDefault="00216FC7" w:rsidP="002D248D">
            <w:pPr>
              <w:contextualSpacing/>
              <w:jc w:val="both"/>
              <w:rPr>
                <w:sz w:val="20"/>
                <w:szCs w:val="20"/>
              </w:rPr>
            </w:pPr>
            <w:r w:rsidRPr="008F19F1">
              <w:rPr>
                <w:sz w:val="20"/>
                <w:szCs w:val="20"/>
              </w:rPr>
              <w:t>A banda ou grupo musical deverá ter no mínimo 8 anos de carreira com apresentação de documentos de comprovação no dia da inscrição.</w:t>
            </w:r>
          </w:p>
          <w:p w:rsidR="00216FC7" w:rsidRPr="008F19F1" w:rsidRDefault="00216FC7" w:rsidP="002D248D">
            <w:pPr>
              <w:contextualSpacing/>
              <w:jc w:val="both"/>
              <w:rPr>
                <w:sz w:val="20"/>
                <w:szCs w:val="20"/>
              </w:rPr>
            </w:pPr>
            <w:r w:rsidRPr="008F19F1">
              <w:rPr>
                <w:b/>
                <w:sz w:val="20"/>
                <w:szCs w:val="20"/>
              </w:rPr>
              <w:t>Sonorização contendo:</w:t>
            </w:r>
            <w:r w:rsidRPr="008F19F1">
              <w:rPr>
                <w:sz w:val="20"/>
                <w:szCs w:val="20"/>
              </w:rPr>
              <w:t xml:space="preserve"> 02 caixas de sub 1000w; 04 caixas de line array 750w, sistema de amplificação e processamento de áudio, 04 monitores de retorno 600w com amplificação, 01 mesa de som 16 canais, 01 kit de microfones para bateria, 04 microfones com pedestais, 04 cabos para instrumentos, 04 direct Box, 1 cubo p guitarra, 01 cubo de contrabaixo  – todo o cabeamento necessário, 01 técnico responsável pelo evento e uma pessoa para auxiliar no palco. </w:t>
            </w:r>
          </w:p>
          <w:p w:rsidR="00216FC7" w:rsidRPr="008F19F1" w:rsidRDefault="00216FC7" w:rsidP="002D248D">
            <w:pPr>
              <w:contextualSpacing/>
              <w:jc w:val="both"/>
              <w:rPr>
                <w:sz w:val="20"/>
                <w:szCs w:val="20"/>
              </w:rPr>
            </w:pPr>
            <w:r w:rsidRPr="008F19F1">
              <w:rPr>
                <w:b/>
                <w:sz w:val="20"/>
                <w:szCs w:val="20"/>
              </w:rPr>
              <w:t>Iluminação contendo:</w:t>
            </w:r>
            <w:r w:rsidRPr="008F19F1">
              <w:rPr>
                <w:sz w:val="20"/>
                <w:szCs w:val="20"/>
              </w:rPr>
              <w:t xml:space="preserve"> 06 refletores em led 3w – 04 moving beam 200 – 01 máquina de fumaça 1500w, 01 grid em alumínio padrão q30 tamanho 7mx5m com pé direito de 4m, mesa de luz dms 1024 canais art de estrutura elétrica do evento, 02 técnicos de som e luz para operação e acompanhamento em tempo integral. </w:t>
            </w:r>
          </w:p>
          <w:p w:rsidR="00216FC7" w:rsidRPr="008F19F1" w:rsidRDefault="00216FC7" w:rsidP="002D248D">
            <w:pPr>
              <w:jc w:val="both"/>
              <w:rPr>
                <w:sz w:val="20"/>
                <w:szCs w:val="20"/>
              </w:rPr>
            </w:pPr>
            <w:r w:rsidRPr="008F19F1">
              <w:rPr>
                <w:sz w:val="20"/>
                <w:szCs w:val="20"/>
              </w:rPr>
              <w:t>*Serviços a serem realizados em locais e datas a serem definidos pela Prefeitura Municipal.</w:t>
            </w:r>
          </w:p>
        </w:tc>
        <w:tc>
          <w:tcPr>
            <w:tcW w:w="539" w:type="pct"/>
            <w:vAlign w:val="center"/>
          </w:tcPr>
          <w:p w:rsidR="00216FC7" w:rsidRPr="008F19F1" w:rsidRDefault="00E360AE" w:rsidP="00E360AE">
            <w:pPr>
              <w:contextualSpacing/>
              <w:jc w:val="center"/>
              <w:rPr>
                <w:sz w:val="20"/>
                <w:szCs w:val="20"/>
              </w:rPr>
            </w:pPr>
            <w:r>
              <w:rPr>
                <w:sz w:val="20"/>
                <w:szCs w:val="20"/>
              </w:rPr>
              <w:t>3</w:t>
            </w:r>
          </w:p>
        </w:tc>
        <w:tc>
          <w:tcPr>
            <w:tcW w:w="615" w:type="pct"/>
            <w:vAlign w:val="center"/>
          </w:tcPr>
          <w:p w:rsidR="00216FC7" w:rsidRPr="008F19F1" w:rsidRDefault="00216FC7" w:rsidP="00E360AE">
            <w:pPr>
              <w:contextualSpacing/>
              <w:jc w:val="center"/>
              <w:rPr>
                <w:sz w:val="20"/>
                <w:szCs w:val="20"/>
              </w:rPr>
            </w:pPr>
            <w:r w:rsidRPr="008F19F1">
              <w:rPr>
                <w:sz w:val="20"/>
                <w:szCs w:val="20"/>
              </w:rPr>
              <w:t>7.000,00</w:t>
            </w:r>
          </w:p>
        </w:tc>
        <w:tc>
          <w:tcPr>
            <w:tcW w:w="616" w:type="pct"/>
            <w:vAlign w:val="center"/>
          </w:tcPr>
          <w:p w:rsidR="00216FC7" w:rsidRPr="008F19F1" w:rsidRDefault="00E360AE" w:rsidP="00E360AE">
            <w:pPr>
              <w:contextualSpacing/>
              <w:jc w:val="center"/>
              <w:rPr>
                <w:sz w:val="20"/>
                <w:szCs w:val="20"/>
              </w:rPr>
            </w:pPr>
            <w:r>
              <w:rPr>
                <w:sz w:val="20"/>
                <w:szCs w:val="20"/>
              </w:rPr>
              <w:t>21.000,00</w:t>
            </w:r>
          </w:p>
        </w:tc>
      </w:tr>
      <w:tr w:rsidR="00216FC7" w:rsidRPr="008F19F1" w:rsidTr="00122F2D">
        <w:tc>
          <w:tcPr>
            <w:tcW w:w="341" w:type="pct"/>
            <w:shd w:val="clear" w:color="auto" w:fill="auto"/>
            <w:vAlign w:val="center"/>
          </w:tcPr>
          <w:p w:rsidR="00216FC7" w:rsidRPr="008F19F1" w:rsidRDefault="00216FC7" w:rsidP="002D248D">
            <w:pPr>
              <w:contextualSpacing/>
              <w:jc w:val="center"/>
              <w:rPr>
                <w:sz w:val="20"/>
                <w:szCs w:val="20"/>
              </w:rPr>
            </w:pPr>
            <w:r w:rsidRPr="008F19F1">
              <w:rPr>
                <w:sz w:val="20"/>
                <w:szCs w:val="20"/>
              </w:rPr>
              <w:t>5</w:t>
            </w:r>
          </w:p>
        </w:tc>
        <w:tc>
          <w:tcPr>
            <w:tcW w:w="2889" w:type="pct"/>
            <w:shd w:val="clear" w:color="auto" w:fill="auto"/>
            <w:vAlign w:val="center"/>
          </w:tcPr>
          <w:p w:rsidR="00216FC7" w:rsidRPr="008F19F1" w:rsidRDefault="00216FC7" w:rsidP="002D248D">
            <w:pPr>
              <w:contextualSpacing/>
              <w:jc w:val="both"/>
              <w:rPr>
                <w:sz w:val="20"/>
                <w:szCs w:val="20"/>
              </w:rPr>
            </w:pPr>
            <w:r w:rsidRPr="008F19F1">
              <w:rPr>
                <w:sz w:val="20"/>
                <w:szCs w:val="20"/>
              </w:rPr>
              <w:t>Apresentação musical acústica em dupla e/ou trio, por um período de 2</w:t>
            </w:r>
            <w:r w:rsidR="00FE1744">
              <w:rPr>
                <w:sz w:val="20"/>
                <w:szCs w:val="20"/>
              </w:rPr>
              <w:t xml:space="preserve"> </w:t>
            </w:r>
            <w:r w:rsidRPr="008F19F1">
              <w:rPr>
                <w:sz w:val="20"/>
                <w:szCs w:val="20"/>
              </w:rPr>
              <w:t>h</w:t>
            </w:r>
            <w:r w:rsidR="00FE1744">
              <w:rPr>
                <w:sz w:val="20"/>
                <w:szCs w:val="20"/>
              </w:rPr>
              <w:t>o</w:t>
            </w:r>
            <w:r w:rsidRPr="008F19F1">
              <w:rPr>
                <w:sz w:val="20"/>
                <w:szCs w:val="20"/>
              </w:rPr>
              <w:t>r</w:t>
            </w:r>
            <w:r w:rsidR="00FE1744">
              <w:rPr>
                <w:sz w:val="20"/>
                <w:szCs w:val="20"/>
              </w:rPr>
              <w:t>a</w:t>
            </w:r>
            <w:r w:rsidRPr="008F19F1">
              <w:rPr>
                <w:sz w:val="20"/>
                <w:szCs w:val="20"/>
              </w:rPr>
              <w:t>s ininterruptas, para eventos a serem realizados no município de Ouro/SC.</w:t>
            </w:r>
          </w:p>
          <w:p w:rsidR="00216FC7" w:rsidRPr="008F19F1" w:rsidRDefault="00216FC7" w:rsidP="002D248D">
            <w:pPr>
              <w:contextualSpacing/>
              <w:jc w:val="both"/>
              <w:rPr>
                <w:sz w:val="20"/>
                <w:szCs w:val="20"/>
              </w:rPr>
            </w:pPr>
            <w:r w:rsidRPr="008F19F1">
              <w:rPr>
                <w:sz w:val="20"/>
                <w:szCs w:val="20"/>
              </w:rPr>
              <w:t>A dupla ou trio deverá ter no mínimo 2 anos de carreira com apresentação de documentos de comprovação no dia da inscrição.</w:t>
            </w:r>
          </w:p>
          <w:p w:rsidR="00216FC7" w:rsidRPr="008F19F1" w:rsidRDefault="00216FC7" w:rsidP="002D248D">
            <w:pPr>
              <w:contextualSpacing/>
              <w:jc w:val="both"/>
              <w:rPr>
                <w:sz w:val="20"/>
                <w:szCs w:val="20"/>
              </w:rPr>
            </w:pPr>
            <w:r w:rsidRPr="008F19F1">
              <w:rPr>
                <w:b/>
                <w:sz w:val="20"/>
                <w:szCs w:val="20"/>
              </w:rPr>
              <w:t>OBS:</w:t>
            </w:r>
            <w:r w:rsidRPr="008F19F1">
              <w:rPr>
                <w:sz w:val="20"/>
                <w:szCs w:val="20"/>
              </w:rPr>
              <w:t xml:space="preserve"> Estrutura de som e iluminação por responsabilidade da Prefeitura Municipal.</w:t>
            </w:r>
          </w:p>
        </w:tc>
        <w:tc>
          <w:tcPr>
            <w:tcW w:w="539" w:type="pct"/>
            <w:vAlign w:val="center"/>
          </w:tcPr>
          <w:p w:rsidR="00216FC7" w:rsidRPr="008F19F1" w:rsidRDefault="00E360AE" w:rsidP="00E360AE">
            <w:pPr>
              <w:contextualSpacing/>
              <w:jc w:val="center"/>
              <w:rPr>
                <w:sz w:val="20"/>
                <w:szCs w:val="20"/>
              </w:rPr>
            </w:pPr>
            <w:r>
              <w:rPr>
                <w:sz w:val="20"/>
                <w:szCs w:val="20"/>
              </w:rPr>
              <w:t>5</w:t>
            </w:r>
          </w:p>
        </w:tc>
        <w:tc>
          <w:tcPr>
            <w:tcW w:w="615" w:type="pct"/>
            <w:vAlign w:val="center"/>
          </w:tcPr>
          <w:p w:rsidR="00216FC7" w:rsidRPr="008F19F1" w:rsidRDefault="00216FC7" w:rsidP="00E360AE">
            <w:pPr>
              <w:contextualSpacing/>
              <w:jc w:val="center"/>
              <w:rPr>
                <w:sz w:val="20"/>
                <w:szCs w:val="20"/>
              </w:rPr>
            </w:pPr>
            <w:r w:rsidRPr="008F19F1">
              <w:rPr>
                <w:sz w:val="20"/>
                <w:szCs w:val="20"/>
              </w:rPr>
              <w:t>3.000,00</w:t>
            </w:r>
          </w:p>
        </w:tc>
        <w:tc>
          <w:tcPr>
            <w:tcW w:w="616" w:type="pct"/>
            <w:vAlign w:val="center"/>
          </w:tcPr>
          <w:p w:rsidR="00216FC7" w:rsidRPr="008F19F1" w:rsidRDefault="00E360AE" w:rsidP="00E360AE">
            <w:pPr>
              <w:contextualSpacing/>
              <w:jc w:val="center"/>
              <w:rPr>
                <w:sz w:val="20"/>
                <w:szCs w:val="20"/>
              </w:rPr>
            </w:pPr>
            <w:r>
              <w:rPr>
                <w:sz w:val="20"/>
                <w:szCs w:val="20"/>
              </w:rPr>
              <w:t>15.000,00</w:t>
            </w:r>
          </w:p>
        </w:tc>
      </w:tr>
    </w:tbl>
    <w:p w:rsidR="00B479BC" w:rsidRPr="00DA4BA7" w:rsidRDefault="00A37CB7" w:rsidP="00806BA7">
      <w:pPr>
        <w:pStyle w:val="Corpodetexto"/>
        <w:spacing w:before="208"/>
        <w:ind w:left="709"/>
        <w:jc w:val="both"/>
      </w:pPr>
      <w:r w:rsidRPr="00A37CB7">
        <w:rPr>
          <w:highlight w:val="yellow"/>
        </w:rPr>
        <w:lastRenderedPageBreak/>
        <w:pict>
          <v:shape id="docshape9" o:spid="_x0000_s2122" type="#_x0000_t202" style="position:absolute;left:0;text-align:left;margin-left:83.65pt;margin-top:.75pt;width:451.95pt;height:24.2pt;z-index:-15727616;mso-wrap-distance-left:0;mso-wrap-distance-right:0;mso-position-horizontal-relative:page;mso-position-vertical-relative:text" fillcolor="#a4a4a4" stroked="f">
            <v:textbox style="mso-next-textbox:#docshape9" inset="0,0,0,0">
              <w:txbxContent>
                <w:p w:rsidR="002D248D" w:rsidRDefault="002D248D" w:rsidP="003D281B">
                  <w:pPr>
                    <w:numPr>
                      <w:ilvl w:val="0"/>
                      <w:numId w:val="44"/>
                    </w:numPr>
                    <w:tabs>
                      <w:tab w:val="left" w:pos="308"/>
                    </w:tabs>
                    <w:spacing w:line="274" w:lineRule="exact"/>
                    <w:ind w:left="308" w:hanging="280"/>
                    <w:rPr>
                      <w:b/>
                      <w:color w:val="000000"/>
                      <w:sz w:val="24"/>
                    </w:rPr>
                  </w:pPr>
                  <w:bookmarkStart w:id="2" w:name="_bookmark2"/>
                  <w:bookmarkEnd w:id="2"/>
                  <w:r>
                    <w:rPr>
                      <w:b/>
                      <w:color w:val="000000"/>
                      <w:sz w:val="24"/>
                    </w:rPr>
                    <w:t>ESCLARECIMENTO</w:t>
                  </w:r>
                  <w:r>
                    <w:rPr>
                      <w:b/>
                      <w:color w:val="000000"/>
                      <w:spacing w:val="-4"/>
                      <w:sz w:val="24"/>
                    </w:rPr>
                    <w:t xml:space="preserve"> </w:t>
                  </w:r>
                  <w:r>
                    <w:rPr>
                      <w:b/>
                      <w:color w:val="000000"/>
                      <w:sz w:val="24"/>
                    </w:rPr>
                    <w:t>E</w:t>
                  </w:r>
                  <w:r>
                    <w:rPr>
                      <w:b/>
                      <w:color w:val="000000"/>
                      <w:spacing w:val="-4"/>
                      <w:sz w:val="24"/>
                    </w:rPr>
                    <w:t xml:space="preserve"> </w:t>
                  </w:r>
                  <w:r>
                    <w:rPr>
                      <w:b/>
                      <w:color w:val="000000"/>
                      <w:sz w:val="24"/>
                    </w:rPr>
                    <w:t>IMPUGNAÇÃO</w:t>
                  </w:r>
                  <w:r>
                    <w:rPr>
                      <w:b/>
                      <w:color w:val="000000"/>
                      <w:spacing w:val="1"/>
                      <w:sz w:val="24"/>
                    </w:rPr>
                    <w:t xml:space="preserve"> </w:t>
                  </w:r>
                  <w:r>
                    <w:rPr>
                      <w:b/>
                      <w:color w:val="000000"/>
                      <w:sz w:val="24"/>
                    </w:rPr>
                    <w:t>AO</w:t>
                  </w:r>
                  <w:r>
                    <w:rPr>
                      <w:b/>
                      <w:color w:val="000000"/>
                      <w:spacing w:val="-3"/>
                      <w:sz w:val="24"/>
                    </w:rPr>
                    <w:t xml:space="preserve"> </w:t>
                  </w:r>
                  <w:r>
                    <w:rPr>
                      <w:b/>
                      <w:color w:val="000000"/>
                      <w:spacing w:val="-2"/>
                      <w:sz w:val="24"/>
                    </w:rPr>
                    <w:t>EDITAL</w:t>
                  </w:r>
                </w:p>
              </w:txbxContent>
            </v:textbox>
            <w10:wrap type="topAndBottom" anchorx="page"/>
          </v:shape>
        </w:pict>
      </w:r>
      <w:r w:rsidR="00C05D33" w:rsidRPr="00DA4BA7">
        <w:rPr>
          <w:b/>
        </w:rPr>
        <w:t xml:space="preserve">Qualquer pessoa </w:t>
      </w:r>
      <w:r w:rsidR="00C05D33" w:rsidRPr="00DA4BA7">
        <w:t xml:space="preserve">é parte legítima para </w:t>
      </w:r>
      <w:r w:rsidR="00C05D33" w:rsidRPr="00DA4BA7">
        <w:rPr>
          <w:b/>
        </w:rPr>
        <w:t xml:space="preserve">impugnar </w:t>
      </w:r>
      <w:r w:rsidR="00C05D33" w:rsidRPr="00DA4BA7">
        <w:t xml:space="preserve">este edital por irregularidade na aplicação da legislação vigente </w:t>
      </w:r>
      <w:r w:rsidR="00C05D33" w:rsidRPr="00DA4BA7">
        <w:rPr>
          <w:b/>
        </w:rPr>
        <w:t xml:space="preserve">ou para solicitar esclarecimento </w:t>
      </w:r>
      <w:r w:rsidR="00C05D33" w:rsidRPr="00DA4BA7">
        <w:t>sobre os seus termos, devendo protocolar o pedido (</w:t>
      </w:r>
      <w:hyperlink r:id="rId14" w:anchor="art164">
        <w:r w:rsidR="00C05D33" w:rsidRPr="00DA4BA7">
          <w:rPr>
            <w:color w:val="0462C1"/>
            <w:u w:val="single" w:color="0462C1"/>
          </w:rPr>
          <w:t>art. 164</w:t>
        </w:r>
      </w:hyperlink>
      <w:r w:rsidR="00C05D33" w:rsidRPr="00DA4BA7">
        <w:rPr>
          <w:color w:val="0462C1"/>
          <w:u w:val="single" w:color="0462C1"/>
        </w:rPr>
        <w:t xml:space="preserve"> da Lei nº 14.133/2021</w:t>
      </w:r>
      <w:r w:rsidR="00C05D33" w:rsidRPr="00DA4BA7">
        <w:t>).</w:t>
      </w:r>
    </w:p>
    <w:p w:rsidR="00B479BC" w:rsidRPr="00DA4BA7" w:rsidRDefault="00C05D33" w:rsidP="003D281B">
      <w:pPr>
        <w:pStyle w:val="PargrafodaLista"/>
        <w:numPr>
          <w:ilvl w:val="0"/>
          <w:numId w:val="43"/>
        </w:numPr>
        <w:tabs>
          <w:tab w:val="left" w:pos="999"/>
        </w:tabs>
        <w:spacing w:before="162" w:line="276" w:lineRule="auto"/>
        <w:ind w:right="-53" w:firstLine="0"/>
      </w:pPr>
      <w:r w:rsidRPr="00DA4BA7">
        <w:t>A resposta à impugnação ou ao pedido de esclarecimento será divulgada em sítio eletrônico oficial no prazo de até 3 (três) dias úteis a contar do recebimento da impugnação ou do pedido de esclarecimento (</w:t>
      </w:r>
      <w:hyperlink r:id="rId15" w:anchor="art164">
        <w:r w:rsidRPr="00DA4BA7">
          <w:rPr>
            <w:color w:val="0462C1"/>
            <w:u w:val="single" w:color="0462C1"/>
          </w:rPr>
          <w:t>art. 164, p. ú.</w:t>
        </w:r>
      </w:hyperlink>
      <w:r w:rsidRPr="00DA4BA7">
        <w:rPr>
          <w:color w:val="0462C1"/>
          <w:u w:val="single" w:color="0462C1"/>
        </w:rPr>
        <w:t xml:space="preserve"> da Lei nº 14.133/2021</w:t>
      </w:r>
      <w:r w:rsidRPr="00DA4BA7">
        <w:t>).</w:t>
      </w:r>
    </w:p>
    <w:p w:rsidR="00B479BC" w:rsidRPr="00DA4BA7" w:rsidRDefault="00C05D33" w:rsidP="003D281B">
      <w:pPr>
        <w:pStyle w:val="PargrafodaLista"/>
        <w:numPr>
          <w:ilvl w:val="0"/>
          <w:numId w:val="43"/>
        </w:numPr>
        <w:tabs>
          <w:tab w:val="left" w:pos="970"/>
        </w:tabs>
        <w:spacing w:before="160"/>
        <w:ind w:left="970" w:hanging="248"/>
      </w:pPr>
      <w:r w:rsidRPr="00DA4BA7">
        <w:t>Eventuais</w:t>
      </w:r>
      <w:r w:rsidRPr="00DA4BA7">
        <w:rPr>
          <w:spacing w:val="-16"/>
        </w:rPr>
        <w:t xml:space="preserve"> </w:t>
      </w:r>
      <w:r w:rsidRPr="00DA4BA7">
        <w:t>modificações</w:t>
      </w:r>
      <w:r w:rsidRPr="00DA4BA7">
        <w:rPr>
          <w:spacing w:val="-15"/>
        </w:rPr>
        <w:t xml:space="preserve"> </w:t>
      </w:r>
      <w:r w:rsidRPr="00DA4BA7">
        <w:t>no</w:t>
      </w:r>
      <w:r w:rsidRPr="00DA4BA7">
        <w:rPr>
          <w:spacing w:val="-15"/>
        </w:rPr>
        <w:t xml:space="preserve"> </w:t>
      </w:r>
      <w:r w:rsidRPr="00DA4BA7">
        <w:t>edital</w:t>
      </w:r>
      <w:r w:rsidRPr="00DA4BA7">
        <w:rPr>
          <w:spacing w:val="-16"/>
        </w:rPr>
        <w:t xml:space="preserve"> </w:t>
      </w:r>
      <w:r w:rsidRPr="00DA4BA7">
        <w:t>implicarão</w:t>
      </w:r>
      <w:r w:rsidRPr="00DA4BA7">
        <w:rPr>
          <w:spacing w:val="-15"/>
        </w:rPr>
        <w:t xml:space="preserve"> </w:t>
      </w:r>
      <w:r w:rsidRPr="00DA4BA7">
        <w:t>nova</w:t>
      </w:r>
      <w:r w:rsidRPr="00DA4BA7">
        <w:rPr>
          <w:spacing w:val="-15"/>
        </w:rPr>
        <w:t xml:space="preserve"> </w:t>
      </w:r>
      <w:r w:rsidRPr="00DA4BA7">
        <w:t>divulgação</w:t>
      </w:r>
      <w:r w:rsidRPr="00DA4BA7">
        <w:rPr>
          <w:spacing w:val="-14"/>
        </w:rPr>
        <w:t xml:space="preserve"> </w:t>
      </w:r>
      <w:r w:rsidRPr="00DA4BA7">
        <w:t>na</w:t>
      </w:r>
      <w:r w:rsidRPr="00DA4BA7">
        <w:rPr>
          <w:spacing w:val="-15"/>
        </w:rPr>
        <w:t xml:space="preserve"> </w:t>
      </w:r>
      <w:r w:rsidRPr="00DA4BA7">
        <w:t>mesma</w:t>
      </w:r>
      <w:r w:rsidRPr="00DA4BA7">
        <w:rPr>
          <w:spacing w:val="-16"/>
        </w:rPr>
        <w:t xml:space="preserve"> </w:t>
      </w:r>
      <w:r w:rsidRPr="00DA4BA7">
        <w:t>forma</w:t>
      </w:r>
      <w:r w:rsidRPr="00DA4BA7">
        <w:rPr>
          <w:spacing w:val="-14"/>
        </w:rPr>
        <w:t xml:space="preserve"> </w:t>
      </w:r>
      <w:r w:rsidRPr="00DA4BA7">
        <w:t>de</w:t>
      </w:r>
      <w:r w:rsidRPr="00DA4BA7">
        <w:rPr>
          <w:spacing w:val="-15"/>
        </w:rPr>
        <w:t xml:space="preserve"> </w:t>
      </w:r>
      <w:r w:rsidRPr="00DA4BA7">
        <w:rPr>
          <w:spacing w:val="-5"/>
        </w:rPr>
        <w:t>sua</w:t>
      </w:r>
      <w:r w:rsidR="005E265C" w:rsidRPr="00DA4BA7">
        <w:rPr>
          <w:spacing w:val="-5"/>
        </w:rPr>
        <w:t xml:space="preserve"> </w:t>
      </w:r>
    </w:p>
    <w:p w:rsidR="00B479BC" w:rsidRPr="00DA4BA7" w:rsidRDefault="00C05D33" w:rsidP="000037DF">
      <w:pPr>
        <w:pStyle w:val="Corpodetexto"/>
        <w:spacing w:line="273" w:lineRule="auto"/>
        <w:ind w:left="722" w:right="-53"/>
        <w:jc w:val="both"/>
      </w:pPr>
      <w:r w:rsidRPr="00DA4BA7">
        <w:t>divulgação</w:t>
      </w:r>
      <w:r w:rsidRPr="00DA4BA7">
        <w:rPr>
          <w:spacing w:val="-3"/>
        </w:rPr>
        <w:t xml:space="preserve"> </w:t>
      </w:r>
      <w:r w:rsidRPr="00DA4BA7">
        <w:t>inicial,</w:t>
      </w:r>
      <w:r w:rsidRPr="00DA4BA7">
        <w:rPr>
          <w:spacing w:val="-4"/>
        </w:rPr>
        <w:t xml:space="preserve"> </w:t>
      </w:r>
      <w:r w:rsidRPr="00DA4BA7">
        <w:t>além</w:t>
      </w:r>
      <w:r w:rsidRPr="00DA4BA7">
        <w:rPr>
          <w:spacing w:val="-4"/>
        </w:rPr>
        <w:t xml:space="preserve"> </w:t>
      </w:r>
      <w:r w:rsidRPr="00DA4BA7">
        <w:t>do</w:t>
      </w:r>
      <w:r w:rsidRPr="00DA4BA7">
        <w:rPr>
          <w:spacing w:val="-3"/>
        </w:rPr>
        <w:t xml:space="preserve"> </w:t>
      </w:r>
      <w:r w:rsidRPr="00DA4BA7">
        <w:t>cumprimento</w:t>
      </w:r>
      <w:r w:rsidRPr="00DA4BA7">
        <w:rPr>
          <w:spacing w:val="-5"/>
        </w:rPr>
        <w:t xml:space="preserve"> </w:t>
      </w:r>
      <w:r w:rsidRPr="00DA4BA7">
        <w:t>dos</w:t>
      </w:r>
      <w:r w:rsidRPr="00DA4BA7">
        <w:rPr>
          <w:spacing w:val="-5"/>
        </w:rPr>
        <w:t xml:space="preserve"> </w:t>
      </w:r>
      <w:r w:rsidRPr="00DA4BA7">
        <w:t>mesmos</w:t>
      </w:r>
      <w:r w:rsidRPr="00DA4BA7">
        <w:rPr>
          <w:spacing w:val="-5"/>
        </w:rPr>
        <w:t xml:space="preserve"> </w:t>
      </w:r>
      <w:r w:rsidRPr="00DA4BA7">
        <w:t>prazos</w:t>
      </w:r>
      <w:r w:rsidRPr="00DA4BA7">
        <w:rPr>
          <w:spacing w:val="-3"/>
        </w:rPr>
        <w:t xml:space="preserve"> </w:t>
      </w:r>
      <w:r w:rsidRPr="00DA4BA7">
        <w:t>dos</w:t>
      </w:r>
      <w:r w:rsidRPr="00DA4BA7">
        <w:rPr>
          <w:spacing w:val="-5"/>
        </w:rPr>
        <w:t xml:space="preserve"> </w:t>
      </w:r>
      <w:r w:rsidRPr="00DA4BA7">
        <w:t>atos</w:t>
      </w:r>
      <w:r w:rsidRPr="00DA4BA7">
        <w:rPr>
          <w:spacing w:val="-5"/>
        </w:rPr>
        <w:t xml:space="preserve"> </w:t>
      </w:r>
      <w:r w:rsidRPr="00DA4BA7">
        <w:t>e</w:t>
      </w:r>
      <w:r w:rsidRPr="00DA4BA7">
        <w:rPr>
          <w:spacing w:val="-5"/>
        </w:rPr>
        <w:t xml:space="preserve"> </w:t>
      </w:r>
      <w:r w:rsidRPr="00DA4BA7">
        <w:t>procedimentos originais,</w:t>
      </w:r>
      <w:r w:rsidRPr="00DA4BA7">
        <w:rPr>
          <w:spacing w:val="-5"/>
        </w:rPr>
        <w:t xml:space="preserve"> </w:t>
      </w:r>
      <w:r w:rsidRPr="00DA4BA7">
        <w:t>exceto</w:t>
      </w:r>
      <w:r w:rsidRPr="00DA4BA7">
        <w:rPr>
          <w:spacing w:val="-8"/>
        </w:rPr>
        <w:t xml:space="preserve"> </w:t>
      </w:r>
      <w:r w:rsidRPr="00DA4BA7">
        <w:t>quando</w:t>
      </w:r>
      <w:r w:rsidRPr="00DA4BA7">
        <w:rPr>
          <w:spacing w:val="-9"/>
        </w:rPr>
        <w:t xml:space="preserve"> </w:t>
      </w:r>
      <w:r w:rsidRPr="00DA4BA7">
        <w:t>a</w:t>
      </w:r>
      <w:r w:rsidRPr="00DA4BA7">
        <w:rPr>
          <w:spacing w:val="-6"/>
        </w:rPr>
        <w:t xml:space="preserve"> </w:t>
      </w:r>
      <w:r w:rsidRPr="00DA4BA7">
        <w:t>alteração</w:t>
      </w:r>
      <w:r w:rsidRPr="00DA4BA7">
        <w:rPr>
          <w:spacing w:val="-7"/>
        </w:rPr>
        <w:t xml:space="preserve"> </w:t>
      </w:r>
      <w:r w:rsidRPr="00DA4BA7">
        <w:t>não</w:t>
      </w:r>
      <w:r w:rsidRPr="00DA4BA7">
        <w:rPr>
          <w:spacing w:val="-9"/>
        </w:rPr>
        <w:t xml:space="preserve"> </w:t>
      </w:r>
      <w:r w:rsidRPr="00DA4BA7">
        <w:t>comprometer</w:t>
      </w:r>
      <w:r w:rsidRPr="00DA4BA7">
        <w:rPr>
          <w:spacing w:val="-5"/>
        </w:rPr>
        <w:t xml:space="preserve"> </w:t>
      </w:r>
      <w:r w:rsidRPr="00DA4BA7">
        <w:t>a</w:t>
      </w:r>
      <w:r w:rsidRPr="00DA4BA7">
        <w:rPr>
          <w:spacing w:val="-9"/>
        </w:rPr>
        <w:t xml:space="preserve"> </w:t>
      </w:r>
      <w:r w:rsidRPr="00DA4BA7">
        <w:t>formulação</w:t>
      </w:r>
      <w:r w:rsidRPr="00DA4BA7">
        <w:rPr>
          <w:spacing w:val="-6"/>
        </w:rPr>
        <w:t xml:space="preserve"> </w:t>
      </w:r>
      <w:r w:rsidRPr="00DA4BA7">
        <w:t>das</w:t>
      </w:r>
      <w:r w:rsidRPr="00DA4BA7">
        <w:rPr>
          <w:spacing w:val="-8"/>
        </w:rPr>
        <w:t xml:space="preserve"> </w:t>
      </w:r>
      <w:r w:rsidRPr="00DA4BA7">
        <w:t>propostas</w:t>
      </w:r>
      <w:r w:rsidRPr="00DA4BA7">
        <w:rPr>
          <w:spacing w:val="-8"/>
        </w:rPr>
        <w:t xml:space="preserve"> </w:t>
      </w:r>
      <w:r w:rsidRPr="00DA4BA7">
        <w:t>(</w:t>
      </w:r>
      <w:hyperlink r:id="rId16" w:anchor="art55%C2%A71">
        <w:r w:rsidRPr="00DA4BA7">
          <w:rPr>
            <w:color w:val="0462C1"/>
            <w:u w:val="single" w:color="0462C1"/>
          </w:rPr>
          <w:t>art.</w:t>
        </w:r>
      </w:hyperlink>
      <w:r w:rsidRPr="00DA4BA7">
        <w:rPr>
          <w:color w:val="0462C1"/>
        </w:rPr>
        <w:t xml:space="preserve"> </w:t>
      </w:r>
      <w:hyperlink r:id="rId17" w:anchor="art55%C2%A71">
        <w:r w:rsidRPr="00DA4BA7">
          <w:rPr>
            <w:color w:val="0462C1"/>
            <w:u w:val="single" w:color="0462C1"/>
          </w:rPr>
          <w:t>55, § 1º</w:t>
        </w:r>
      </w:hyperlink>
      <w:r w:rsidRPr="00DA4BA7">
        <w:rPr>
          <w:color w:val="0462C1"/>
          <w:u w:val="single" w:color="0462C1"/>
        </w:rPr>
        <w:t xml:space="preserve"> da Lei nº 14.133/2021</w:t>
      </w:r>
      <w:r w:rsidRPr="00DA4BA7">
        <w:t>).</w:t>
      </w:r>
    </w:p>
    <w:p w:rsidR="00AD1807" w:rsidRDefault="00A37CB7" w:rsidP="00AD1807">
      <w:pPr>
        <w:pStyle w:val="Corpodetexto"/>
        <w:spacing w:before="216"/>
      </w:pPr>
      <w:r w:rsidRPr="00A37CB7">
        <w:pict>
          <v:shape id="docshape10" o:spid="_x0000_s2121" type="#_x0000_t202" style="position:absolute;margin-left:83.65pt;margin-top:23.5pt;width:456.65pt;height:38.4pt;z-index:-15727104;mso-wrap-distance-left:0;mso-wrap-distance-right:0;mso-position-horizontal-relative:page" fillcolor="#a4a4a4" stroked="f">
            <v:textbox inset="0,0,0,0">
              <w:txbxContent>
                <w:p w:rsidR="002D248D" w:rsidRDefault="002D248D" w:rsidP="003D281B">
                  <w:pPr>
                    <w:numPr>
                      <w:ilvl w:val="0"/>
                      <w:numId w:val="42"/>
                    </w:numPr>
                    <w:tabs>
                      <w:tab w:val="left" w:pos="515"/>
                      <w:tab w:val="left" w:pos="2135"/>
                      <w:tab w:val="left" w:pos="3084"/>
                      <w:tab w:val="left" w:pos="5653"/>
                      <w:tab w:val="left" w:pos="6087"/>
                      <w:tab w:val="left" w:pos="8182"/>
                    </w:tabs>
                    <w:ind w:right="27" w:firstLine="0"/>
                    <w:rPr>
                      <w:b/>
                      <w:color w:val="000000"/>
                      <w:sz w:val="24"/>
                    </w:rPr>
                  </w:pPr>
                  <w:bookmarkStart w:id="3" w:name="_bookmark3"/>
                  <w:bookmarkEnd w:id="3"/>
                  <w:r>
                    <w:rPr>
                      <w:b/>
                      <w:color w:val="000000"/>
                      <w:spacing w:val="-2"/>
                      <w:sz w:val="24"/>
                    </w:rPr>
                    <w:t>VEDAÇÕES</w:t>
                  </w:r>
                  <w:r>
                    <w:rPr>
                      <w:b/>
                      <w:color w:val="000000"/>
                      <w:sz w:val="24"/>
                    </w:rPr>
                    <w:tab/>
                  </w:r>
                  <w:r>
                    <w:rPr>
                      <w:b/>
                      <w:color w:val="000000"/>
                      <w:spacing w:val="-4"/>
                      <w:sz w:val="24"/>
                    </w:rPr>
                    <w:t>PARA</w:t>
                  </w:r>
                  <w:r>
                    <w:rPr>
                      <w:b/>
                      <w:color w:val="000000"/>
                      <w:sz w:val="24"/>
                    </w:rPr>
                    <w:tab/>
                  </w:r>
                  <w:r>
                    <w:rPr>
                      <w:b/>
                      <w:color w:val="000000"/>
                      <w:spacing w:val="-2"/>
                      <w:sz w:val="24"/>
                    </w:rPr>
                    <w:t>CREDENCIAMENTO</w:t>
                  </w:r>
                  <w:r>
                    <w:rPr>
                      <w:b/>
                      <w:color w:val="000000"/>
                      <w:sz w:val="24"/>
                    </w:rPr>
                    <w:tab/>
                  </w:r>
                  <w:r>
                    <w:rPr>
                      <w:b/>
                      <w:color w:val="000000"/>
                      <w:spacing w:val="-10"/>
                      <w:sz w:val="24"/>
                    </w:rPr>
                    <w:t>E</w:t>
                  </w:r>
                  <w:r>
                    <w:rPr>
                      <w:b/>
                      <w:color w:val="000000"/>
                      <w:sz w:val="24"/>
                    </w:rPr>
                    <w:tab/>
                  </w:r>
                  <w:r>
                    <w:rPr>
                      <w:b/>
                      <w:color w:val="000000"/>
                      <w:spacing w:val="-2"/>
                      <w:sz w:val="24"/>
                    </w:rPr>
                    <w:t>PARTICIPAÇÃO</w:t>
                  </w:r>
                  <w:r>
                    <w:rPr>
                      <w:b/>
                      <w:color w:val="000000"/>
                      <w:sz w:val="24"/>
                    </w:rPr>
                    <w:tab/>
                  </w:r>
                  <w:r>
                    <w:rPr>
                      <w:b/>
                      <w:color w:val="000000"/>
                      <w:spacing w:val="-6"/>
                      <w:sz w:val="24"/>
                    </w:rPr>
                    <w:t xml:space="preserve">NA </w:t>
                  </w:r>
                  <w:r>
                    <w:rPr>
                      <w:b/>
                      <w:color w:val="000000"/>
                      <w:sz w:val="24"/>
                    </w:rPr>
                    <w:t>EXECUÇÃO DO CONTRATO</w:t>
                  </w:r>
                </w:p>
              </w:txbxContent>
            </v:textbox>
            <w10:wrap type="topAndBottom" anchorx="page"/>
          </v:shape>
        </w:pict>
      </w:r>
    </w:p>
    <w:p w:rsidR="00B479BC" w:rsidRPr="00DA4BA7" w:rsidRDefault="00C05D33" w:rsidP="009C080E">
      <w:pPr>
        <w:pStyle w:val="Corpodetexto"/>
        <w:spacing w:before="216"/>
        <w:ind w:left="709"/>
      </w:pPr>
      <w:r w:rsidRPr="00DA4BA7">
        <w:t xml:space="preserve">São vedações para credenciamento e participar da execução do contrato, direta ou indiretamente, nos termos da </w:t>
      </w:r>
      <w:hyperlink r:id="rId18">
        <w:r w:rsidRPr="00DA4BA7">
          <w:rPr>
            <w:color w:val="0462C1"/>
            <w:u w:val="single" w:color="0462C1"/>
          </w:rPr>
          <w:t>Lei nº 14.133/2021</w:t>
        </w:r>
      </w:hyperlink>
      <w:r w:rsidRPr="00DA4BA7">
        <w:t>:</w:t>
      </w:r>
    </w:p>
    <w:p w:rsidR="00B479BC" w:rsidRPr="00DA4BA7" w:rsidRDefault="00C05D33" w:rsidP="003D281B">
      <w:pPr>
        <w:pStyle w:val="PargrafodaLista"/>
        <w:numPr>
          <w:ilvl w:val="1"/>
          <w:numId w:val="41"/>
        </w:numPr>
        <w:tabs>
          <w:tab w:val="left" w:pos="1409"/>
        </w:tabs>
        <w:spacing w:before="241" w:line="276" w:lineRule="auto"/>
        <w:ind w:right="-53" w:firstLine="0"/>
      </w:pPr>
      <w:r w:rsidRPr="00DA4BA7">
        <w:rPr>
          <w:b/>
        </w:rPr>
        <w:t>-</w:t>
      </w:r>
      <w:r w:rsidRPr="00DA4BA7">
        <w:rPr>
          <w:b/>
          <w:spacing w:val="80"/>
        </w:rPr>
        <w:t xml:space="preserve"> </w:t>
      </w:r>
      <w:r w:rsidRPr="00DA4BA7">
        <w:t>Agente público de órgão ou entidade INTERESSADO ou contratante, devendo ser observadas as situações que possam configurar conflito de interesses no exercício ou após o exercício do cargo ou emprego, nos</w:t>
      </w:r>
      <w:r w:rsidRPr="00DA4BA7">
        <w:rPr>
          <w:spacing w:val="-2"/>
        </w:rPr>
        <w:t xml:space="preserve"> </w:t>
      </w:r>
      <w:r w:rsidRPr="00DA4BA7">
        <w:t>termos da legislação que disciplina a matéria (</w:t>
      </w:r>
      <w:hyperlink r:id="rId19" w:anchor="art9%C2%A71">
        <w:r w:rsidRPr="00DA4BA7">
          <w:rPr>
            <w:color w:val="0462C1"/>
            <w:u w:val="single" w:color="0462C1"/>
          </w:rPr>
          <w:t>art. 9º, § 1º</w:t>
        </w:r>
      </w:hyperlink>
      <w:r w:rsidRPr="00DA4BA7">
        <w:t>);</w:t>
      </w:r>
    </w:p>
    <w:p w:rsidR="00B479BC" w:rsidRPr="00DA4BA7" w:rsidRDefault="00C05D33" w:rsidP="003D281B">
      <w:pPr>
        <w:pStyle w:val="PargrafodaLista"/>
        <w:numPr>
          <w:ilvl w:val="1"/>
          <w:numId w:val="41"/>
        </w:numPr>
        <w:tabs>
          <w:tab w:val="left" w:pos="1471"/>
        </w:tabs>
        <w:spacing w:line="276" w:lineRule="auto"/>
        <w:ind w:right="-53" w:firstLine="0"/>
      </w:pPr>
      <w:r w:rsidRPr="00DA4BA7">
        <w:rPr>
          <w:b/>
        </w:rPr>
        <w:t>-</w:t>
      </w:r>
      <w:r w:rsidRPr="00DA4BA7">
        <w:rPr>
          <w:b/>
          <w:spacing w:val="79"/>
        </w:rPr>
        <w:t xml:space="preserve">  </w:t>
      </w:r>
      <w:r w:rsidRPr="00DA4BA7">
        <w:t>Autor</w:t>
      </w:r>
      <w:r w:rsidRPr="00DA4BA7">
        <w:rPr>
          <w:spacing w:val="-16"/>
        </w:rPr>
        <w:t xml:space="preserve"> </w:t>
      </w:r>
      <w:r w:rsidRPr="00DA4BA7">
        <w:t>do</w:t>
      </w:r>
      <w:r w:rsidRPr="00DA4BA7">
        <w:rPr>
          <w:spacing w:val="-15"/>
        </w:rPr>
        <w:t xml:space="preserve"> </w:t>
      </w:r>
      <w:r w:rsidRPr="00DA4BA7">
        <w:t>anteprojeto,</w:t>
      </w:r>
      <w:r w:rsidRPr="00DA4BA7">
        <w:rPr>
          <w:spacing w:val="-15"/>
        </w:rPr>
        <w:t xml:space="preserve"> </w:t>
      </w:r>
      <w:r w:rsidRPr="00DA4BA7">
        <w:t>do</w:t>
      </w:r>
      <w:r w:rsidRPr="00DA4BA7">
        <w:rPr>
          <w:spacing w:val="-16"/>
        </w:rPr>
        <w:t xml:space="preserve"> </w:t>
      </w:r>
      <w:r w:rsidRPr="00DA4BA7">
        <w:t>projeto</w:t>
      </w:r>
      <w:r w:rsidRPr="00DA4BA7">
        <w:rPr>
          <w:spacing w:val="-15"/>
        </w:rPr>
        <w:t xml:space="preserve"> </w:t>
      </w:r>
      <w:r w:rsidRPr="00DA4BA7">
        <w:t>básico</w:t>
      </w:r>
      <w:r w:rsidRPr="00DA4BA7">
        <w:rPr>
          <w:spacing w:val="-15"/>
        </w:rPr>
        <w:t xml:space="preserve"> </w:t>
      </w:r>
      <w:r w:rsidRPr="00DA4BA7">
        <w:t>ou</w:t>
      </w:r>
      <w:r w:rsidRPr="00DA4BA7">
        <w:rPr>
          <w:spacing w:val="-15"/>
        </w:rPr>
        <w:t xml:space="preserve"> </w:t>
      </w:r>
      <w:r w:rsidRPr="00DA4BA7">
        <w:t>do</w:t>
      </w:r>
      <w:r w:rsidRPr="00DA4BA7">
        <w:rPr>
          <w:spacing w:val="-16"/>
        </w:rPr>
        <w:t xml:space="preserve"> </w:t>
      </w:r>
      <w:r w:rsidRPr="00DA4BA7">
        <w:t>projeto</w:t>
      </w:r>
      <w:r w:rsidRPr="00DA4BA7">
        <w:rPr>
          <w:spacing w:val="-14"/>
        </w:rPr>
        <w:t xml:space="preserve"> </w:t>
      </w:r>
      <w:r w:rsidRPr="00DA4BA7">
        <w:t>executivo,</w:t>
      </w:r>
      <w:r w:rsidRPr="00DA4BA7">
        <w:rPr>
          <w:spacing w:val="-15"/>
        </w:rPr>
        <w:t xml:space="preserve"> </w:t>
      </w:r>
      <w:r w:rsidRPr="00DA4BA7">
        <w:t>pessoa</w:t>
      </w:r>
      <w:r w:rsidRPr="00DA4BA7">
        <w:rPr>
          <w:spacing w:val="-16"/>
        </w:rPr>
        <w:t xml:space="preserve"> </w:t>
      </w:r>
      <w:r w:rsidRPr="00DA4BA7">
        <w:t>física ou</w:t>
      </w:r>
      <w:r w:rsidRPr="00DA4BA7">
        <w:rPr>
          <w:spacing w:val="-16"/>
        </w:rPr>
        <w:t xml:space="preserve"> </w:t>
      </w:r>
      <w:r w:rsidRPr="00DA4BA7">
        <w:t>jurídica,</w:t>
      </w:r>
      <w:r w:rsidRPr="00DA4BA7">
        <w:rPr>
          <w:spacing w:val="-15"/>
        </w:rPr>
        <w:t xml:space="preserve"> </w:t>
      </w:r>
      <w:r w:rsidRPr="00DA4BA7">
        <w:t>quando</w:t>
      </w:r>
      <w:r w:rsidRPr="00DA4BA7">
        <w:rPr>
          <w:spacing w:val="-15"/>
        </w:rPr>
        <w:t xml:space="preserve"> </w:t>
      </w:r>
      <w:r w:rsidRPr="00DA4BA7">
        <w:t>a</w:t>
      </w:r>
      <w:r w:rsidRPr="00DA4BA7">
        <w:rPr>
          <w:spacing w:val="-16"/>
        </w:rPr>
        <w:t xml:space="preserve"> </w:t>
      </w:r>
      <w:r w:rsidRPr="00DA4BA7">
        <w:t>licitação</w:t>
      </w:r>
      <w:r w:rsidRPr="00DA4BA7">
        <w:rPr>
          <w:spacing w:val="-15"/>
        </w:rPr>
        <w:t xml:space="preserve"> </w:t>
      </w:r>
      <w:r w:rsidRPr="00DA4BA7">
        <w:t>versar</w:t>
      </w:r>
      <w:r w:rsidRPr="00DA4BA7">
        <w:rPr>
          <w:spacing w:val="-15"/>
        </w:rPr>
        <w:t xml:space="preserve"> </w:t>
      </w:r>
      <w:r w:rsidRPr="00DA4BA7">
        <w:t>sobre</w:t>
      </w:r>
      <w:r w:rsidRPr="00DA4BA7">
        <w:rPr>
          <w:spacing w:val="-15"/>
        </w:rPr>
        <w:t xml:space="preserve"> </w:t>
      </w:r>
      <w:r w:rsidRPr="00DA4BA7">
        <w:t>obra,</w:t>
      </w:r>
      <w:r w:rsidRPr="00DA4BA7">
        <w:rPr>
          <w:spacing w:val="-16"/>
        </w:rPr>
        <w:t xml:space="preserve"> </w:t>
      </w:r>
      <w:r w:rsidRPr="00DA4BA7">
        <w:t>serviços</w:t>
      </w:r>
      <w:r w:rsidRPr="00DA4BA7">
        <w:rPr>
          <w:spacing w:val="-15"/>
        </w:rPr>
        <w:t xml:space="preserve"> </w:t>
      </w:r>
      <w:r w:rsidRPr="00DA4BA7">
        <w:t>ou</w:t>
      </w:r>
      <w:r w:rsidRPr="00DA4BA7">
        <w:rPr>
          <w:spacing w:val="-15"/>
        </w:rPr>
        <w:t xml:space="preserve"> </w:t>
      </w:r>
      <w:r w:rsidRPr="00DA4BA7">
        <w:t>fornecimento</w:t>
      </w:r>
      <w:r w:rsidRPr="00DA4BA7">
        <w:rPr>
          <w:spacing w:val="-16"/>
        </w:rPr>
        <w:t xml:space="preserve"> </w:t>
      </w:r>
      <w:r w:rsidRPr="00DA4BA7">
        <w:t>de</w:t>
      </w:r>
      <w:r w:rsidRPr="00DA4BA7">
        <w:rPr>
          <w:spacing w:val="-15"/>
        </w:rPr>
        <w:t xml:space="preserve"> </w:t>
      </w:r>
      <w:r w:rsidRPr="00DA4BA7">
        <w:t>bens a ele relacionados, sendo</w:t>
      </w:r>
      <w:r w:rsidRPr="00DA4BA7">
        <w:rPr>
          <w:spacing w:val="-3"/>
        </w:rPr>
        <w:t xml:space="preserve"> </w:t>
      </w:r>
      <w:r w:rsidRPr="00DA4BA7">
        <w:t>que</w:t>
      </w:r>
      <w:r w:rsidRPr="00DA4BA7">
        <w:rPr>
          <w:spacing w:val="-1"/>
        </w:rPr>
        <w:t xml:space="preserve"> </w:t>
      </w:r>
      <w:r w:rsidRPr="00DA4BA7">
        <w:t>equiparam-se aos</w:t>
      </w:r>
      <w:r w:rsidRPr="00DA4BA7">
        <w:rPr>
          <w:spacing w:val="-2"/>
        </w:rPr>
        <w:t xml:space="preserve"> </w:t>
      </w:r>
      <w:r w:rsidRPr="00DA4BA7">
        <w:t>autores</w:t>
      </w:r>
      <w:r w:rsidRPr="00DA4BA7">
        <w:rPr>
          <w:spacing w:val="-2"/>
        </w:rPr>
        <w:t xml:space="preserve"> </w:t>
      </w:r>
      <w:r w:rsidRPr="00DA4BA7">
        <w:t>do</w:t>
      </w:r>
      <w:r w:rsidRPr="00DA4BA7">
        <w:rPr>
          <w:spacing w:val="-1"/>
        </w:rPr>
        <w:t xml:space="preserve"> </w:t>
      </w:r>
      <w:r w:rsidRPr="00DA4BA7">
        <w:t>projeto</w:t>
      </w:r>
      <w:r w:rsidRPr="00DA4BA7">
        <w:rPr>
          <w:spacing w:val="-2"/>
        </w:rPr>
        <w:t xml:space="preserve"> </w:t>
      </w:r>
      <w:r w:rsidRPr="00DA4BA7">
        <w:t>as</w:t>
      </w:r>
      <w:r w:rsidRPr="00DA4BA7">
        <w:rPr>
          <w:spacing w:val="-3"/>
        </w:rPr>
        <w:t xml:space="preserve"> </w:t>
      </w:r>
      <w:r w:rsidRPr="00DA4BA7">
        <w:t>empresas integrantes do mesmo grupo econômico (</w:t>
      </w:r>
      <w:hyperlink r:id="rId20" w:anchor="art14i">
        <w:r w:rsidRPr="00DA4BA7">
          <w:rPr>
            <w:color w:val="0462C1"/>
            <w:u w:val="single" w:color="0462C1"/>
          </w:rPr>
          <w:t>art. 14, I</w:t>
        </w:r>
      </w:hyperlink>
      <w:r w:rsidRPr="00DA4BA7">
        <w:rPr>
          <w:color w:val="0462C1"/>
        </w:rPr>
        <w:t xml:space="preserve"> </w:t>
      </w:r>
      <w:r w:rsidRPr="00DA4BA7">
        <w:t xml:space="preserve">c/c </w:t>
      </w:r>
      <w:hyperlink r:id="rId21" w:anchor="art14%C2%A73">
        <w:r w:rsidRPr="00DA4BA7">
          <w:rPr>
            <w:color w:val="0462C1"/>
            <w:u w:val="single" w:color="0462C1"/>
          </w:rPr>
          <w:t>§ 3º</w:t>
        </w:r>
      </w:hyperlink>
      <w:r w:rsidRPr="00DA4BA7">
        <w:t>);</w:t>
      </w:r>
    </w:p>
    <w:p w:rsidR="00B479BC" w:rsidRPr="00DA4BA7" w:rsidRDefault="00C05D33" w:rsidP="003D281B">
      <w:pPr>
        <w:pStyle w:val="PargrafodaLista"/>
        <w:numPr>
          <w:ilvl w:val="1"/>
          <w:numId w:val="41"/>
        </w:numPr>
        <w:tabs>
          <w:tab w:val="left" w:pos="1531"/>
        </w:tabs>
        <w:spacing w:before="1" w:line="276" w:lineRule="auto"/>
        <w:ind w:right="-53" w:firstLine="0"/>
      </w:pPr>
      <w:r w:rsidRPr="00DA4BA7">
        <w:rPr>
          <w:b/>
        </w:rPr>
        <w:t>-</w:t>
      </w:r>
      <w:r w:rsidRPr="00DA4BA7">
        <w:rPr>
          <w:b/>
          <w:spacing w:val="80"/>
        </w:rPr>
        <w:t xml:space="preserve"> </w:t>
      </w:r>
      <w:r w:rsidRPr="00DA4BA7">
        <w:t>Empresa, isoladamente ou em consórcio, responsável pela elaboração do projeto</w:t>
      </w:r>
      <w:r w:rsidRPr="00DA4BA7">
        <w:rPr>
          <w:spacing w:val="-9"/>
        </w:rPr>
        <w:t xml:space="preserve"> </w:t>
      </w:r>
      <w:r w:rsidRPr="00DA4BA7">
        <w:t>básico</w:t>
      </w:r>
      <w:r w:rsidRPr="00DA4BA7">
        <w:rPr>
          <w:spacing w:val="-9"/>
        </w:rPr>
        <w:t xml:space="preserve"> </w:t>
      </w:r>
      <w:r w:rsidRPr="00DA4BA7">
        <w:t>ou</w:t>
      </w:r>
      <w:r w:rsidRPr="00DA4BA7">
        <w:rPr>
          <w:spacing w:val="-9"/>
        </w:rPr>
        <w:t xml:space="preserve"> </w:t>
      </w:r>
      <w:r w:rsidRPr="00DA4BA7">
        <w:t>do</w:t>
      </w:r>
      <w:r w:rsidRPr="00DA4BA7">
        <w:rPr>
          <w:spacing w:val="-9"/>
        </w:rPr>
        <w:t xml:space="preserve"> </w:t>
      </w:r>
      <w:r w:rsidRPr="00DA4BA7">
        <w:t>projeto</w:t>
      </w:r>
      <w:r w:rsidRPr="00DA4BA7">
        <w:rPr>
          <w:spacing w:val="-8"/>
        </w:rPr>
        <w:t xml:space="preserve"> </w:t>
      </w:r>
      <w:r w:rsidRPr="00DA4BA7">
        <w:t>executivo,</w:t>
      </w:r>
      <w:r w:rsidRPr="00DA4BA7">
        <w:rPr>
          <w:spacing w:val="-8"/>
        </w:rPr>
        <w:t xml:space="preserve"> </w:t>
      </w:r>
      <w:r w:rsidRPr="00DA4BA7">
        <w:t>ou</w:t>
      </w:r>
      <w:r w:rsidRPr="00DA4BA7">
        <w:rPr>
          <w:spacing w:val="-9"/>
        </w:rPr>
        <w:t xml:space="preserve"> </w:t>
      </w:r>
      <w:r w:rsidRPr="00DA4BA7">
        <w:t>empresa</w:t>
      </w:r>
      <w:r w:rsidRPr="00DA4BA7">
        <w:rPr>
          <w:spacing w:val="-9"/>
        </w:rPr>
        <w:t xml:space="preserve"> </w:t>
      </w:r>
      <w:r w:rsidRPr="00DA4BA7">
        <w:t>da</w:t>
      </w:r>
      <w:r w:rsidRPr="00DA4BA7">
        <w:rPr>
          <w:spacing w:val="-9"/>
        </w:rPr>
        <w:t xml:space="preserve"> </w:t>
      </w:r>
      <w:r w:rsidRPr="00DA4BA7">
        <w:t>qual</w:t>
      </w:r>
      <w:r w:rsidRPr="00DA4BA7">
        <w:rPr>
          <w:spacing w:val="-10"/>
        </w:rPr>
        <w:t xml:space="preserve"> </w:t>
      </w:r>
      <w:r w:rsidRPr="00DA4BA7">
        <w:t>o</w:t>
      </w:r>
      <w:r w:rsidRPr="00DA4BA7">
        <w:rPr>
          <w:spacing w:val="-9"/>
        </w:rPr>
        <w:t xml:space="preserve"> </w:t>
      </w:r>
      <w:r w:rsidRPr="00DA4BA7">
        <w:t>autor</w:t>
      </w:r>
      <w:r w:rsidRPr="00DA4BA7">
        <w:rPr>
          <w:spacing w:val="-8"/>
        </w:rPr>
        <w:t xml:space="preserve"> </w:t>
      </w:r>
      <w:r w:rsidRPr="00DA4BA7">
        <w:t>do</w:t>
      </w:r>
      <w:r w:rsidRPr="00DA4BA7">
        <w:rPr>
          <w:spacing w:val="-9"/>
        </w:rPr>
        <w:t xml:space="preserve"> </w:t>
      </w:r>
      <w:r w:rsidRPr="00DA4BA7">
        <w:t>projeto</w:t>
      </w:r>
      <w:r w:rsidRPr="00DA4BA7">
        <w:rPr>
          <w:spacing w:val="-8"/>
        </w:rPr>
        <w:t xml:space="preserve"> </w:t>
      </w:r>
      <w:r w:rsidRPr="00DA4BA7">
        <w:t>seja dirigente, gerente, controlador, acionista ou detentor de mais de 5% (cinco por cento)</w:t>
      </w:r>
      <w:r w:rsidRPr="00DA4BA7">
        <w:rPr>
          <w:spacing w:val="-16"/>
        </w:rPr>
        <w:t xml:space="preserve"> </w:t>
      </w:r>
      <w:r w:rsidRPr="00DA4BA7">
        <w:t>do</w:t>
      </w:r>
      <w:r w:rsidRPr="00DA4BA7">
        <w:rPr>
          <w:spacing w:val="-15"/>
        </w:rPr>
        <w:t xml:space="preserve"> </w:t>
      </w:r>
      <w:r w:rsidRPr="00DA4BA7">
        <w:t>capital</w:t>
      </w:r>
      <w:r w:rsidRPr="00DA4BA7">
        <w:rPr>
          <w:spacing w:val="-15"/>
        </w:rPr>
        <w:t xml:space="preserve"> </w:t>
      </w:r>
      <w:r w:rsidRPr="00DA4BA7">
        <w:t>com</w:t>
      </w:r>
      <w:r w:rsidRPr="00DA4BA7">
        <w:rPr>
          <w:spacing w:val="-16"/>
        </w:rPr>
        <w:t xml:space="preserve"> </w:t>
      </w:r>
      <w:r w:rsidRPr="00DA4BA7">
        <w:t>direito</w:t>
      </w:r>
      <w:r w:rsidRPr="00DA4BA7">
        <w:rPr>
          <w:spacing w:val="-15"/>
        </w:rPr>
        <w:t xml:space="preserve"> </w:t>
      </w:r>
      <w:r w:rsidRPr="00DA4BA7">
        <w:t>a</w:t>
      </w:r>
      <w:r w:rsidRPr="00DA4BA7">
        <w:rPr>
          <w:spacing w:val="-15"/>
        </w:rPr>
        <w:t xml:space="preserve"> </w:t>
      </w:r>
      <w:r w:rsidRPr="00DA4BA7">
        <w:t>voto,</w:t>
      </w:r>
      <w:r w:rsidRPr="00DA4BA7">
        <w:rPr>
          <w:spacing w:val="-15"/>
        </w:rPr>
        <w:t xml:space="preserve"> </w:t>
      </w:r>
      <w:r w:rsidRPr="00DA4BA7">
        <w:t>responsável</w:t>
      </w:r>
      <w:r w:rsidRPr="00DA4BA7">
        <w:rPr>
          <w:spacing w:val="-16"/>
        </w:rPr>
        <w:t xml:space="preserve"> </w:t>
      </w:r>
      <w:r w:rsidRPr="00DA4BA7">
        <w:t>técnico</w:t>
      </w:r>
      <w:r w:rsidRPr="00DA4BA7">
        <w:rPr>
          <w:spacing w:val="-15"/>
        </w:rPr>
        <w:t xml:space="preserve"> </w:t>
      </w:r>
      <w:r w:rsidRPr="00DA4BA7">
        <w:t>ou</w:t>
      </w:r>
      <w:r w:rsidRPr="00DA4BA7">
        <w:rPr>
          <w:spacing w:val="-15"/>
        </w:rPr>
        <w:t xml:space="preserve"> </w:t>
      </w:r>
      <w:r w:rsidRPr="00DA4BA7">
        <w:t>subcontratado,</w:t>
      </w:r>
      <w:r w:rsidRPr="00DA4BA7">
        <w:rPr>
          <w:spacing w:val="-16"/>
        </w:rPr>
        <w:t xml:space="preserve"> </w:t>
      </w:r>
      <w:r w:rsidRPr="00DA4BA7">
        <w:t>quando a</w:t>
      </w:r>
      <w:r w:rsidRPr="00DA4BA7">
        <w:rPr>
          <w:spacing w:val="-3"/>
        </w:rPr>
        <w:t xml:space="preserve"> </w:t>
      </w:r>
      <w:r w:rsidRPr="00DA4BA7">
        <w:t>licitação</w:t>
      </w:r>
      <w:r w:rsidRPr="00DA4BA7">
        <w:rPr>
          <w:spacing w:val="-5"/>
        </w:rPr>
        <w:t xml:space="preserve"> </w:t>
      </w:r>
      <w:r w:rsidRPr="00DA4BA7">
        <w:t>versar</w:t>
      </w:r>
      <w:r w:rsidRPr="00DA4BA7">
        <w:rPr>
          <w:spacing w:val="-4"/>
        </w:rPr>
        <w:t xml:space="preserve"> </w:t>
      </w:r>
      <w:r w:rsidRPr="00DA4BA7">
        <w:t>sobre</w:t>
      </w:r>
      <w:r w:rsidRPr="00DA4BA7">
        <w:rPr>
          <w:spacing w:val="-5"/>
        </w:rPr>
        <w:t xml:space="preserve"> </w:t>
      </w:r>
      <w:r w:rsidRPr="00DA4BA7">
        <w:t>obra,</w:t>
      </w:r>
      <w:r w:rsidRPr="00DA4BA7">
        <w:rPr>
          <w:spacing w:val="-4"/>
        </w:rPr>
        <w:t xml:space="preserve"> </w:t>
      </w:r>
      <w:r w:rsidRPr="00DA4BA7">
        <w:t>serviços</w:t>
      </w:r>
      <w:r w:rsidRPr="00DA4BA7">
        <w:rPr>
          <w:spacing w:val="-3"/>
        </w:rPr>
        <w:t xml:space="preserve"> </w:t>
      </w:r>
      <w:r w:rsidRPr="00DA4BA7">
        <w:t>ou</w:t>
      </w:r>
      <w:r w:rsidRPr="00DA4BA7">
        <w:rPr>
          <w:spacing w:val="-7"/>
        </w:rPr>
        <w:t xml:space="preserve"> </w:t>
      </w:r>
      <w:r w:rsidRPr="00DA4BA7">
        <w:t>fornecimento</w:t>
      </w:r>
      <w:r w:rsidRPr="00DA4BA7">
        <w:rPr>
          <w:spacing w:val="-5"/>
        </w:rPr>
        <w:t xml:space="preserve"> </w:t>
      </w:r>
      <w:r w:rsidRPr="00DA4BA7">
        <w:t>de</w:t>
      </w:r>
      <w:r w:rsidRPr="00DA4BA7">
        <w:rPr>
          <w:spacing w:val="-3"/>
        </w:rPr>
        <w:t xml:space="preserve"> </w:t>
      </w:r>
      <w:r w:rsidRPr="00DA4BA7">
        <w:t>bens</w:t>
      </w:r>
      <w:r w:rsidRPr="00DA4BA7">
        <w:rPr>
          <w:spacing w:val="-5"/>
        </w:rPr>
        <w:t xml:space="preserve"> </w:t>
      </w:r>
      <w:r w:rsidRPr="00DA4BA7">
        <w:t>a</w:t>
      </w:r>
      <w:r w:rsidRPr="00DA4BA7">
        <w:rPr>
          <w:spacing w:val="-5"/>
        </w:rPr>
        <w:t xml:space="preserve"> </w:t>
      </w:r>
      <w:r w:rsidRPr="00DA4BA7">
        <w:t>ela</w:t>
      </w:r>
      <w:r w:rsidRPr="00DA4BA7">
        <w:rPr>
          <w:spacing w:val="-3"/>
        </w:rPr>
        <w:t xml:space="preserve"> </w:t>
      </w:r>
      <w:r w:rsidRPr="00DA4BA7">
        <w:t>necessários (</w:t>
      </w:r>
      <w:hyperlink r:id="rId22" w:anchor="art14ii">
        <w:r w:rsidRPr="00DA4BA7">
          <w:rPr>
            <w:color w:val="0462C1"/>
            <w:u w:val="single" w:color="0462C1"/>
          </w:rPr>
          <w:t>art. 14, II</w:t>
        </w:r>
      </w:hyperlink>
      <w:r w:rsidRPr="00DA4BA7">
        <w:t>). Equiparam-se aos autores do projeto as empresas integrantes do mesmo grupo econômico (</w:t>
      </w:r>
      <w:hyperlink r:id="rId23" w:anchor="art14%C2%A73">
        <w:r w:rsidRPr="00DA4BA7">
          <w:rPr>
            <w:color w:val="0462C1"/>
            <w:u w:val="single" w:color="0462C1"/>
          </w:rPr>
          <w:t>art. 14, § 3º</w:t>
        </w:r>
      </w:hyperlink>
      <w:r w:rsidRPr="00DA4BA7">
        <w:t>);</w:t>
      </w:r>
    </w:p>
    <w:p w:rsidR="00B479BC" w:rsidRPr="00DA4BA7" w:rsidRDefault="00C05D33" w:rsidP="003D281B">
      <w:pPr>
        <w:pStyle w:val="PargrafodaLista"/>
        <w:numPr>
          <w:ilvl w:val="1"/>
          <w:numId w:val="41"/>
        </w:numPr>
        <w:tabs>
          <w:tab w:val="left" w:pos="1557"/>
        </w:tabs>
        <w:spacing w:before="1" w:line="276" w:lineRule="auto"/>
        <w:ind w:right="89" w:firstLine="0"/>
      </w:pPr>
      <w:r w:rsidRPr="00DA4BA7">
        <w:rPr>
          <w:b/>
        </w:rPr>
        <w:t xml:space="preserve">- </w:t>
      </w:r>
      <w:r w:rsidRPr="00DA4BA7">
        <w:t>Pessoa física ou jurídica que se encontre, ao tempo da licitação, impossibilitada de participar da licitação em decorrência de sanção que lhe foi imposta (</w:t>
      </w:r>
      <w:hyperlink r:id="rId24" w:anchor="art14iii">
        <w:r w:rsidRPr="00DA4BA7">
          <w:rPr>
            <w:color w:val="0462C1"/>
            <w:u w:val="single" w:color="0462C1"/>
          </w:rPr>
          <w:t>art. 14, III</w:t>
        </w:r>
      </w:hyperlink>
      <w:r w:rsidRPr="00DA4BA7">
        <w:t>);</w:t>
      </w:r>
    </w:p>
    <w:p w:rsidR="00B479BC" w:rsidRPr="00DA4BA7" w:rsidRDefault="00C05D33" w:rsidP="000037DF">
      <w:pPr>
        <w:pStyle w:val="Corpodetexto"/>
        <w:spacing w:line="276" w:lineRule="auto"/>
        <w:ind w:left="1854" w:right="-53"/>
        <w:jc w:val="both"/>
      </w:pPr>
      <w:r w:rsidRPr="00DA4BA7">
        <w:rPr>
          <w:b/>
        </w:rPr>
        <w:t>Obs.</w:t>
      </w:r>
      <w:r w:rsidRPr="00DA4BA7">
        <w:rPr>
          <w:b/>
          <w:spacing w:val="-1"/>
        </w:rPr>
        <w:t xml:space="preserve"> </w:t>
      </w:r>
      <w:r w:rsidRPr="00DA4BA7">
        <w:rPr>
          <w:b/>
        </w:rPr>
        <w:t>1:</w:t>
      </w:r>
      <w:r w:rsidRPr="00DA4BA7">
        <w:rPr>
          <w:b/>
          <w:spacing w:val="-1"/>
        </w:rPr>
        <w:t xml:space="preserve"> </w:t>
      </w:r>
      <w:r w:rsidRPr="00DA4BA7">
        <w:t>Este impedimento também é</w:t>
      </w:r>
      <w:r w:rsidRPr="00DA4BA7">
        <w:rPr>
          <w:spacing w:val="-3"/>
        </w:rPr>
        <w:t xml:space="preserve"> </w:t>
      </w:r>
      <w:r w:rsidRPr="00DA4BA7">
        <w:t>aplicado ao</w:t>
      </w:r>
      <w:r w:rsidRPr="00DA4BA7">
        <w:rPr>
          <w:spacing w:val="-5"/>
        </w:rPr>
        <w:t xml:space="preserve"> </w:t>
      </w:r>
      <w:r w:rsidRPr="00DA4BA7">
        <w:t>INTERESSADO</w:t>
      </w:r>
      <w:r w:rsidRPr="00DA4BA7">
        <w:rPr>
          <w:spacing w:val="-2"/>
        </w:rPr>
        <w:t xml:space="preserve"> </w:t>
      </w:r>
      <w:r w:rsidRPr="00DA4BA7">
        <w:t>que</w:t>
      </w:r>
      <w:r w:rsidRPr="00DA4BA7">
        <w:rPr>
          <w:spacing w:val="-1"/>
        </w:rPr>
        <w:t xml:space="preserve"> </w:t>
      </w:r>
      <w:r w:rsidRPr="00DA4BA7">
        <w:t>atue em substituição a outra pessoa, física ou jurídica, com o intuito de burlar a efetividade da sanção a ela aplicada, inclusive a sua controladora, controlada ou coligada, desde que devidamente comprovado o ilícito ou a utilização</w:t>
      </w:r>
      <w:r w:rsidRPr="00DA4BA7">
        <w:rPr>
          <w:spacing w:val="-4"/>
        </w:rPr>
        <w:t xml:space="preserve"> </w:t>
      </w:r>
      <w:r w:rsidRPr="00DA4BA7">
        <w:t>fraudulenta</w:t>
      </w:r>
      <w:r w:rsidRPr="00DA4BA7">
        <w:rPr>
          <w:spacing w:val="-4"/>
        </w:rPr>
        <w:t xml:space="preserve"> </w:t>
      </w:r>
      <w:r w:rsidRPr="00DA4BA7">
        <w:t>da</w:t>
      </w:r>
      <w:r w:rsidRPr="00DA4BA7">
        <w:rPr>
          <w:spacing w:val="-6"/>
        </w:rPr>
        <w:t xml:space="preserve"> </w:t>
      </w:r>
      <w:r w:rsidRPr="00DA4BA7">
        <w:t>personalidade</w:t>
      </w:r>
      <w:r w:rsidRPr="00DA4BA7">
        <w:rPr>
          <w:spacing w:val="-4"/>
        </w:rPr>
        <w:t xml:space="preserve"> </w:t>
      </w:r>
      <w:r w:rsidRPr="00DA4BA7">
        <w:t>jurídica</w:t>
      </w:r>
      <w:r w:rsidRPr="00DA4BA7">
        <w:rPr>
          <w:spacing w:val="-4"/>
        </w:rPr>
        <w:t xml:space="preserve"> </w:t>
      </w:r>
      <w:r w:rsidRPr="00DA4BA7">
        <w:t>do</w:t>
      </w:r>
      <w:r w:rsidRPr="00DA4BA7">
        <w:rPr>
          <w:spacing w:val="-1"/>
        </w:rPr>
        <w:t xml:space="preserve"> </w:t>
      </w:r>
      <w:r w:rsidRPr="00DA4BA7">
        <w:t>INTERESSADO</w:t>
      </w:r>
      <w:r w:rsidRPr="00DA4BA7">
        <w:rPr>
          <w:spacing w:val="-3"/>
        </w:rPr>
        <w:t xml:space="preserve"> </w:t>
      </w:r>
      <w:r w:rsidRPr="00DA4BA7">
        <w:t>(</w:t>
      </w:r>
      <w:hyperlink r:id="rId25" w:anchor="art14%C2%A73">
        <w:r w:rsidRPr="00DA4BA7">
          <w:rPr>
            <w:color w:val="0462C1"/>
            <w:u w:val="single" w:color="0462C1"/>
          </w:rPr>
          <w:t>art.</w:t>
        </w:r>
        <w:r w:rsidRPr="00DA4BA7">
          <w:rPr>
            <w:color w:val="0462C1"/>
            <w:spacing w:val="-2"/>
            <w:u w:val="single" w:color="0462C1"/>
          </w:rPr>
          <w:t xml:space="preserve"> </w:t>
        </w:r>
        <w:r w:rsidRPr="00DA4BA7">
          <w:rPr>
            <w:color w:val="0462C1"/>
            <w:u w:val="single" w:color="0462C1"/>
          </w:rPr>
          <w:t>14,</w:t>
        </w:r>
      </w:hyperlink>
    </w:p>
    <w:p w:rsidR="00B479BC" w:rsidRPr="00DA4BA7" w:rsidRDefault="00A37CB7">
      <w:pPr>
        <w:pStyle w:val="Corpodetexto"/>
        <w:spacing w:before="1"/>
        <w:ind w:left="1854"/>
      </w:pPr>
      <w:hyperlink r:id="rId26" w:anchor="art14%C2%A73">
        <w:r w:rsidR="00C05D33" w:rsidRPr="00DA4BA7">
          <w:rPr>
            <w:color w:val="0462C1"/>
            <w:u w:val="single" w:color="0462C1"/>
          </w:rPr>
          <w:t xml:space="preserve">§ </w:t>
        </w:r>
        <w:r w:rsidR="00C05D33" w:rsidRPr="00DA4BA7">
          <w:rPr>
            <w:color w:val="0462C1"/>
            <w:spacing w:val="-4"/>
            <w:u w:val="single" w:color="0462C1"/>
          </w:rPr>
          <w:t>3º</w:t>
        </w:r>
      </w:hyperlink>
      <w:r w:rsidR="00C05D33" w:rsidRPr="00DA4BA7">
        <w:rPr>
          <w:spacing w:val="-4"/>
        </w:rPr>
        <w:t>).</w:t>
      </w:r>
    </w:p>
    <w:p w:rsidR="00B479BC" w:rsidRPr="00DA4BA7" w:rsidRDefault="00C05D33" w:rsidP="003D281B">
      <w:pPr>
        <w:pStyle w:val="PargrafodaLista"/>
        <w:numPr>
          <w:ilvl w:val="1"/>
          <w:numId w:val="41"/>
        </w:numPr>
        <w:tabs>
          <w:tab w:val="left" w:pos="1496"/>
        </w:tabs>
        <w:spacing w:before="13" w:line="276" w:lineRule="auto"/>
        <w:ind w:right="-53" w:firstLine="0"/>
      </w:pPr>
      <w:r w:rsidRPr="00DA4BA7">
        <w:rPr>
          <w:b/>
        </w:rPr>
        <w:t>-</w:t>
      </w:r>
      <w:r w:rsidRPr="00DA4BA7">
        <w:rPr>
          <w:b/>
          <w:spacing w:val="80"/>
        </w:rPr>
        <w:t xml:space="preserve"> </w:t>
      </w:r>
      <w:r w:rsidRPr="00DA4BA7">
        <w:t>Aquele que mantenha vínculo de natureza técnica, comercial, econômica, financeira, trabalhista ou civil com dirigente do órgão ou entidade contratante ou com agente público que desempenhe função na licitação ou atue na fiscalização ou</w:t>
      </w:r>
      <w:r w:rsidRPr="00DA4BA7">
        <w:rPr>
          <w:spacing w:val="-7"/>
        </w:rPr>
        <w:t xml:space="preserve"> </w:t>
      </w:r>
      <w:r w:rsidRPr="00DA4BA7">
        <w:t>na</w:t>
      </w:r>
      <w:r w:rsidRPr="00DA4BA7">
        <w:rPr>
          <w:spacing w:val="-7"/>
        </w:rPr>
        <w:t xml:space="preserve"> </w:t>
      </w:r>
      <w:r w:rsidRPr="00DA4BA7">
        <w:lastRenderedPageBreak/>
        <w:t>gestão</w:t>
      </w:r>
      <w:r w:rsidRPr="00DA4BA7">
        <w:rPr>
          <w:spacing w:val="-7"/>
        </w:rPr>
        <w:t xml:space="preserve"> </w:t>
      </w:r>
      <w:r w:rsidRPr="00DA4BA7">
        <w:t>do</w:t>
      </w:r>
      <w:r w:rsidRPr="00DA4BA7">
        <w:rPr>
          <w:spacing w:val="-9"/>
        </w:rPr>
        <w:t xml:space="preserve"> </w:t>
      </w:r>
      <w:r w:rsidRPr="00DA4BA7">
        <w:t>contrato,</w:t>
      </w:r>
      <w:r w:rsidRPr="00DA4BA7">
        <w:rPr>
          <w:spacing w:val="-5"/>
        </w:rPr>
        <w:t xml:space="preserve"> </w:t>
      </w:r>
      <w:r w:rsidRPr="00DA4BA7">
        <w:t>ou</w:t>
      </w:r>
      <w:r w:rsidRPr="00DA4BA7">
        <w:rPr>
          <w:spacing w:val="-9"/>
        </w:rPr>
        <w:t xml:space="preserve"> </w:t>
      </w:r>
      <w:r w:rsidRPr="00DA4BA7">
        <w:t>que</w:t>
      </w:r>
      <w:r w:rsidRPr="00DA4BA7">
        <w:rPr>
          <w:spacing w:val="-7"/>
        </w:rPr>
        <w:t xml:space="preserve"> </w:t>
      </w:r>
      <w:r w:rsidRPr="00DA4BA7">
        <w:t>deles</w:t>
      </w:r>
      <w:r w:rsidRPr="00DA4BA7">
        <w:rPr>
          <w:spacing w:val="-6"/>
        </w:rPr>
        <w:t xml:space="preserve"> </w:t>
      </w:r>
      <w:r w:rsidRPr="00DA4BA7">
        <w:t>seja</w:t>
      </w:r>
      <w:r w:rsidRPr="00DA4BA7">
        <w:rPr>
          <w:spacing w:val="-6"/>
        </w:rPr>
        <w:t xml:space="preserve"> </w:t>
      </w:r>
      <w:r w:rsidRPr="00DA4BA7">
        <w:t>cônjuge,</w:t>
      </w:r>
      <w:r w:rsidRPr="00DA4BA7">
        <w:rPr>
          <w:spacing w:val="-5"/>
        </w:rPr>
        <w:t xml:space="preserve"> </w:t>
      </w:r>
      <w:r w:rsidRPr="00DA4BA7">
        <w:t>companheiro</w:t>
      </w:r>
      <w:r w:rsidRPr="00DA4BA7">
        <w:rPr>
          <w:spacing w:val="-6"/>
        </w:rPr>
        <w:t xml:space="preserve"> </w:t>
      </w:r>
      <w:r w:rsidRPr="00DA4BA7">
        <w:t>ou</w:t>
      </w:r>
      <w:r w:rsidRPr="00DA4BA7">
        <w:rPr>
          <w:spacing w:val="-7"/>
        </w:rPr>
        <w:t xml:space="preserve"> </w:t>
      </w:r>
      <w:r w:rsidRPr="00DA4BA7">
        <w:t>parente</w:t>
      </w:r>
      <w:r w:rsidRPr="00DA4BA7">
        <w:rPr>
          <w:spacing w:val="-6"/>
        </w:rPr>
        <w:t xml:space="preserve"> </w:t>
      </w:r>
      <w:r w:rsidRPr="00DA4BA7">
        <w:t>em linha reta, colateral ou por afinidade, até o terceiro grau (</w:t>
      </w:r>
      <w:hyperlink r:id="rId27" w:anchor="art14iv">
        <w:r w:rsidRPr="00DA4BA7">
          <w:rPr>
            <w:color w:val="0462C1"/>
            <w:u w:val="single" w:color="0462C1"/>
          </w:rPr>
          <w:t>art. 14, IV</w:t>
        </w:r>
      </w:hyperlink>
      <w:r w:rsidRPr="00DA4BA7">
        <w:t>);</w:t>
      </w:r>
    </w:p>
    <w:p w:rsidR="00B479BC" w:rsidRPr="00DA4BA7" w:rsidRDefault="00C05D33" w:rsidP="003D281B">
      <w:pPr>
        <w:pStyle w:val="PargrafodaLista"/>
        <w:numPr>
          <w:ilvl w:val="1"/>
          <w:numId w:val="41"/>
        </w:numPr>
        <w:tabs>
          <w:tab w:val="left" w:pos="1558"/>
        </w:tabs>
        <w:spacing w:line="276" w:lineRule="auto"/>
        <w:ind w:right="-53" w:firstLine="0"/>
      </w:pPr>
      <w:r w:rsidRPr="00DA4BA7">
        <w:rPr>
          <w:b/>
        </w:rPr>
        <w:t>-</w:t>
      </w:r>
      <w:r w:rsidRPr="00DA4BA7">
        <w:rPr>
          <w:b/>
          <w:spacing w:val="40"/>
        </w:rPr>
        <w:t xml:space="preserve"> </w:t>
      </w:r>
      <w:r w:rsidRPr="00DA4BA7">
        <w:t xml:space="preserve">Empresas controladoras, controladas ou coligadas, nos termos da </w:t>
      </w:r>
      <w:hyperlink r:id="rId28">
        <w:r w:rsidRPr="00DA4BA7">
          <w:rPr>
            <w:color w:val="0462C1"/>
            <w:u w:val="single" w:color="0462C1"/>
          </w:rPr>
          <w:t>Lei nº</w:t>
        </w:r>
      </w:hyperlink>
      <w:r w:rsidRPr="00DA4BA7">
        <w:rPr>
          <w:color w:val="0462C1"/>
        </w:rPr>
        <w:t xml:space="preserve"> </w:t>
      </w:r>
      <w:hyperlink r:id="rId29">
        <w:r w:rsidRPr="00DA4BA7">
          <w:rPr>
            <w:color w:val="0462C1"/>
            <w:u w:val="single" w:color="0462C1"/>
          </w:rPr>
          <w:t>6.404, de 15 de dezembro de 1976 – Dispõe sobre as Sociedades por Ações</w:t>
        </w:r>
      </w:hyperlink>
      <w:r w:rsidRPr="00DA4BA7">
        <w:t>, concorrendo entre si (</w:t>
      </w:r>
      <w:hyperlink r:id="rId30" w:anchor="art14v">
        <w:r w:rsidRPr="00DA4BA7">
          <w:rPr>
            <w:color w:val="0462C1"/>
            <w:u w:val="single" w:color="0462C1"/>
          </w:rPr>
          <w:t>art. 14, V</w:t>
        </w:r>
      </w:hyperlink>
      <w:r w:rsidRPr="00DA4BA7">
        <w:t>);</w:t>
      </w:r>
    </w:p>
    <w:p w:rsidR="00B479BC" w:rsidRPr="00DA4BA7" w:rsidRDefault="00C05D33" w:rsidP="003D281B">
      <w:pPr>
        <w:pStyle w:val="PargrafodaLista"/>
        <w:numPr>
          <w:ilvl w:val="1"/>
          <w:numId w:val="41"/>
        </w:numPr>
        <w:tabs>
          <w:tab w:val="left" w:pos="1618"/>
        </w:tabs>
        <w:spacing w:line="276" w:lineRule="auto"/>
        <w:ind w:right="-53" w:firstLine="0"/>
      </w:pPr>
      <w:r w:rsidRPr="00DA4BA7">
        <w:rPr>
          <w:b/>
        </w:rPr>
        <w:t>-</w:t>
      </w:r>
      <w:r w:rsidRPr="00DA4BA7">
        <w:rPr>
          <w:b/>
          <w:spacing w:val="80"/>
        </w:rPr>
        <w:t xml:space="preserve"> </w:t>
      </w:r>
      <w:r w:rsidRPr="00DA4BA7">
        <w:t>Pessoa</w:t>
      </w:r>
      <w:r w:rsidRPr="00DA4BA7">
        <w:rPr>
          <w:spacing w:val="-4"/>
        </w:rPr>
        <w:t xml:space="preserve"> </w:t>
      </w:r>
      <w:r w:rsidRPr="00DA4BA7">
        <w:t>física</w:t>
      </w:r>
      <w:r w:rsidRPr="00DA4BA7">
        <w:rPr>
          <w:spacing w:val="-2"/>
        </w:rPr>
        <w:t xml:space="preserve"> </w:t>
      </w:r>
      <w:r w:rsidRPr="00DA4BA7">
        <w:t>ou</w:t>
      </w:r>
      <w:r w:rsidRPr="00DA4BA7">
        <w:rPr>
          <w:spacing w:val="-4"/>
        </w:rPr>
        <w:t xml:space="preserve"> </w:t>
      </w:r>
      <w:r w:rsidRPr="00DA4BA7">
        <w:t>jurídica</w:t>
      </w:r>
      <w:r w:rsidRPr="00DA4BA7">
        <w:rPr>
          <w:spacing w:val="-2"/>
        </w:rPr>
        <w:t xml:space="preserve"> </w:t>
      </w:r>
      <w:r w:rsidRPr="00DA4BA7">
        <w:t>que, nos</w:t>
      </w:r>
      <w:r w:rsidRPr="00DA4BA7">
        <w:rPr>
          <w:spacing w:val="-4"/>
        </w:rPr>
        <w:t xml:space="preserve"> </w:t>
      </w:r>
      <w:r w:rsidRPr="00DA4BA7">
        <w:t>5</w:t>
      </w:r>
      <w:r w:rsidRPr="00DA4BA7">
        <w:rPr>
          <w:spacing w:val="-4"/>
        </w:rPr>
        <w:t xml:space="preserve"> </w:t>
      </w:r>
      <w:r w:rsidRPr="00DA4BA7">
        <w:t>(cinco)</w:t>
      </w:r>
      <w:r w:rsidRPr="00DA4BA7">
        <w:rPr>
          <w:spacing w:val="-1"/>
        </w:rPr>
        <w:t xml:space="preserve"> </w:t>
      </w:r>
      <w:r w:rsidRPr="00DA4BA7">
        <w:t>anos</w:t>
      </w:r>
      <w:r w:rsidRPr="00DA4BA7">
        <w:rPr>
          <w:spacing w:val="-4"/>
        </w:rPr>
        <w:t xml:space="preserve"> </w:t>
      </w:r>
      <w:r w:rsidRPr="00DA4BA7">
        <w:t>anteriores</w:t>
      </w:r>
      <w:r w:rsidRPr="00DA4BA7">
        <w:rPr>
          <w:spacing w:val="-4"/>
        </w:rPr>
        <w:t xml:space="preserve"> </w:t>
      </w:r>
      <w:r w:rsidRPr="00DA4BA7">
        <w:t>à</w:t>
      </w:r>
      <w:r w:rsidRPr="00DA4BA7">
        <w:rPr>
          <w:spacing w:val="-4"/>
        </w:rPr>
        <w:t xml:space="preserve"> </w:t>
      </w:r>
      <w:r w:rsidRPr="00DA4BA7">
        <w:t>divulgação</w:t>
      </w:r>
      <w:r w:rsidRPr="00DA4BA7">
        <w:rPr>
          <w:spacing w:val="-4"/>
        </w:rPr>
        <w:t xml:space="preserve"> </w:t>
      </w:r>
      <w:r w:rsidRPr="00DA4BA7">
        <w:t>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r w:rsidRPr="00DA4BA7">
          <w:rPr>
            <w:color w:val="0462C1"/>
            <w:u w:val="single" w:color="0462C1"/>
          </w:rPr>
          <w:t>art. 14, VI</w:t>
        </w:r>
      </w:hyperlink>
      <w:r w:rsidRPr="00DA4BA7">
        <w:t>);</w:t>
      </w:r>
    </w:p>
    <w:p w:rsidR="00B479BC" w:rsidRPr="00DA4BA7" w:rsidRDefault="00C05D33" w:rsidP="003D281B">
      <w:pPr>
        <w:pStyle w:val="PargrafodaLista"/>
        <w:numPr>
          <w:ilvl w:val="1"/>
          <w:numId w:val="41"/>
        </w:numPr>
        <w:tabs>
          <w:tab w:val="left" w:pos="1679"/>
        </w:tabs>
        <w:spacing w:line="276" w:lineRule="auto"/>
        <w:ind w:right="-53" w:firstLine="0"/>
      </w:pPr>
      <w:r w:rsidRPr="00DA4BA7">
        <w:rPr>
          <w:b/>
        </w:rPr>
        <w:t>-</w:t>
      </w:r>
      <w:r w:rsidRPr="00DA4BA7">
        <w:rPr>
          <w:b/>
          <w:spacing w:val="35"/>
        </w:rPr>
        <w:t xml:space="preserve"> </w:t>
      </w:r>
      <w:r w:rsidRPr="00DA4BA7">
        <w:t>Em licitações e contratações realizadas no âmbito</w:t>
      </w:r>
      <w:r w:rsidRPr="00DA4BA7">
        <w:rPr>
          <w:spacing w:val="-2"/>
        </w:rPr>
        <w:t xml:space="preserve"> </w:t>
      </w:r>
      <w:r w:rsidRPr="00DA4BA7">
        <w:t>de projetos e</w:t>
      </w:r>
      <w:r w:rsidRPr="00DA4BA7">
        <w:rPr>
          <w:spacing w:val="-2"/>
        </w:rPr>
        <w:t xml:space="preserve"> </w:t>
      </w:r>
      <w:r w:rsidRPr="00DA4BA7">
        <w:t>programas parcialmente financiados por agência oficial de cooperação estrangeira ou por organismo financeiro internacional com recursos do financiamento ou da contrapartida</w:t>
      </w:r>
      <w:r w:rsidRPr="00DA4BA7">
        <w:rPr>
          <w:spacing w:val="-5"/>
        </w:rPr>
        <w:t xml:space="preserve"> </w:t>
      </w:r>
      <w:r w:rsidRPr="00DA4BA7">
        <w:t>nacional,</w:t>
      </w:r>
      <w:r w:rsidRPr="00DA4BA7">
        <w:rPr>
          <w:spacing w:val="-4"/>
        </w:rPr>
        <w:t xml:space="preserve"> </w:t>
      </w:r>
      <w:r w:rsidRPr="00DA4BA7">
        <w:t>não</w:t>
      </w:r>
      <w:r w:rsidRPr="00DA4BA7">
        <w:rPr>
          <w:spacing w:val="-5"/>
        </w:rPr>
        <w:t xml:space="preserve"> </w:t>
      </w:r>
      <w:r w:rsidRPr="00DA4BA7">
        <w:t>poderá</w:t>
      </w:r>
      <w:r w:rsidRPr="00DA4BA7">
        <w:rPr>
          <w:spacing w:val="-5"/>
        </w:rPr>
        <w:t xml:space="preserve"> </w:t>
      </w:r>
      <w:r w:rsidRPr="00DA4BA7">
        <w:t>participar</w:t>
      </w:r>
      <w:r w:rsidRPr="00DA4BA7">
        <w:rPr>
          <w:spacing w:val="-4"/>
        </w:rPr>
        <w:t xml:space="preserve"> </w:t>
      </w:r>
      <w:r w:rsidRPr="00DA4BA7">
        <w:t>pessoa</w:t>
      </w:r>
      <w:r w:rsidRPr="00DA4BA7">
        <w:rPr>
          <w:spacing w:val="-8"/>
        </w:rPr>
        <w:t xml:space="preserve"> </w:t>
      </w:r>
      <w:r w:rsidRPr="00DA4BA7">
        <w:t>física</w:t>
      </w:r>
      <w:r w:rsidRPr="00DA4BA7">
        <w:rPr>
          <w:spacing w:val="-5"/>
        </w:rPr>
        <w:t xml:space="preserve"> </w:t>
      </w:r>
      <w:r w:rsidRPr="00DA4BA7">
        <w:t>ou</w:t>
      </w:r>
      <w:r w:rsidRPr="00DA4BA7">
        <w:rPr>
          <w:spacing w:val="-5"/>
        </w:rPr>
        <w:t xml:space="preserve"> </w:t>
      </w:r>
      <w:r w:rsidRPr="00DA4BA7">
        <w:t>jurídica</w:t>
      </w:r>
      <w:r w:rsidRPr="00DA4BA7">
        <w:rPr>
          <w:spacing w:val="-5"/>
        </w:rPr>
        <w:t xml:space="preserve"> </w:t>
      </w:r>
      <w:r w:rsidRPr="00DA4BA7">
        <w:t>que</w:t>
      </w:r>
      <w:r w:rsidRPr="00DA4BA7">
        <w:rPr>
          <w:spacing w:val="-5"/>
        </w:rPr>
        <w:t xml:space="preserve"> </w:t>
      </w:r>
      <w:r w:rsidRPr="00DA4BA7">
        <w:t>integre o</w:t>
      </w:r>
      <w:r w:rsidRPr="00DA4BA7">
        <w:rPr>
          <w:spacing w:val="-12"/>
        </w:rPr>
        <w:t xml:space="preserve"> </w:t>
      </w:r>
      <w:r w:rsidRPr="00DA4BA7">
        <w:t>rol</w:t>
      </w:r>
      <w:r w:rsidRPr="00DA4BA7">
        <w:rPr>
          <w:spacing w:val="-16"/>
        </w:rPr>
        <w:t xml:space="preserve"> </w:t>
      </w:r>
      <w:r w:rsidRPr="00DA4BA7">
        <w:t>de</w:t>
      </w:r>
      <w:r w:rsidRPr="00DA4BA7">
        <w:rPr>
          <w:spacing w:val="-14"/>
        </w:rPr>
        <w:t xml:space="preserve"> </w:t>
      </w:r>
      <w:r w:rsidRPr="00DA4BA7">
        <w:t>pessoas</w:t>
      </w:r>
      <w:r w:rsidRPr="00DA4BA7">
        <w:rPr>
          <w:spacing w:val="-14"/>
        </w:rPr>
        <w:t xml:space="preserve"> </w:t>
      </w:r>
      <w:r w:rsidRPr="00DA4BA7">
        <w:t>sancionadas</w:t>
      </w:r>
      <w:r w:rsidRPr="00DA4BA7">
        <w:rPr>
          <w:spacing w:val="-12"/>
        </w:rPr>
        <w:t xml:space="preserve"> </w:t>
      </w:r>
      <w:r w:rsidRPr="00DA4BA7">
        <w:t>por</w:t>
      </w:r>
      <w:r w:rsidRPr="00DA4BA7">
        <w:rPr>
          <w:spacing w:val="-11"/>
        </w:rPr>
        <w:t xml:space="preserve"> </w:t>
      </w:r>
      <w:r w:rsidRPr="00DA4BA7">
        <w:t>essas</w:t>
      </w:r>
      <w:r w:rsidRPr="00DA4BA7">
        <w:rPr>
          <w:spacing w:val="-15"/>
        </w:rPr>
        <w:t xml:space="preserve"> </w:t>
      </w:r>
      <w:r w:rsidRPr="00DA4BA7">
        <w:t>entidades</w:t>
      </w:r>
      <w:r w:rsidRPr="00DA4BA7">
        <w:rPr>
          <w:spacing w:val="-12"/>
        </w:rPr>
        <w:t xml:space="preserve"> </w:t>
      </w:r>
      <w:r w:rsidRPr="00DA4BA7">
        <w:t>ou</w:t>
      </w:r>
      <w:r w:rsidRPr="00DA4BA7">
        <w:rPr>
          <w:spacing w:val="-16"/>
        </w:rPr>
        <w:t xml:space="preserve"> </w:t>
      </w:r>
      <w:r w:rsidRPr="00DA4BA7">
        <w:t>que</w:t>
      </w:r>
      <w:r w:rsidRPr="00DA4BA7">
        <w:rPr>
          <w:spacing w:val="-14"/>
        </w:rPr>
        <w:t xml:space="preserve"> </w:t>
      </w:r>
      <w:r w:rsidRPr="00DA4BA7">
        <w:t>seja</w:t>
      </w:r>
      <w:r w:rsidRPr="00DA4BA7">
        <w:rPr>
          <w:spacing w:val="-15"/>
        </w:rPr>
        <w:t xml:space="preserve"> </w:t>
      </w:r>
      <w:r w:rsidRPr="00DA4BA7">
        <w:t>declarada</w:t>
      </w:r>
      <w:r w:rsidRPr="00DA4BA7">
        <w:rPr>
          <w:spacing w:val="-12"/>
        </w:rPr>
        <w:t xml:space="preserve"> </w:t>
      </w:r>
      <w:r w:rsidRPr="00DA4BA7">
        <w:t>inidônea nos termos da Lei nº 14.133/2021 (</w:t>
      </w:r>
      <w:hyperlink r:id="rId32" w:anchor="art14%C2%A75">
        <w:r w:rsidRPr="00DA4BA7">
          <w:rPr>
            <w:color w:val="0462C1"/>
            <w:u w:val="single" w:color="0462C1"/>
          </w:rPr>
          <w:t>art. 14, § 5º</w:t>
        </w:r>
      </w:hyperlink>
      <w:r w:rsidRPr="00DA4BA7">
        <w:t>);</w:t>
      </w:r>
    </w:p>
    <w:p w:rsidR="00B479BC" w:rsidRPr="00DA4BA7" w:rsidRDefault="00C05D33" w:rsidP="003D281B">
      <w:pPr>
        <w:pStyle w:val="PargrafodaLista"/>
        <w:numPr>
          <w:ilvl w:val="1"/>
          <w:numId w:val="41"/>
        </w:numPr>
        <w:tabs>
          <w:tab w:val="left" w:pos="1557"/>
        </w:tabs>
        <w:spacing w:before="1" w:line="276" w:lineRule="auto"/>
        <w:ind w:right="-53" w:firstLine="0"/>
      </w:pPr>
      <w:r w:rsidRPr="00DA4BA7">
        <w:rPr>
          <w:b/>
        </w:rPr>
        <w:t>-</w:t>
      </w:r>
      <w:r w:rsidRPr="00DA4BA7">
        <w:rPr>
          <w:b/>
          <w:spacing w:val="80"/>
        </w:rPr>
        <w:t xml:space="preserve"> </w:t>
      </w:r>
      <w:r w:rsidRPr="00DA4BA7">
        <w:t>É impedida a empresa consorciada participar, na mesma licitação, de mais de um consórcio ou de forma isolada (</w:t>
      </w:r>
      <w:hyperlink r:id="rId33" w:anchor="art15iv">
        <w:r w:rsidRPr="00DA4BA7">
          <w:rPr>
            <w:color w:val="0462C1"/>
            <w:u w:val="single" w:color="0462C1"/>
          </w:rPr>
          <w:t>art. 15, IV</w:t>
        </w:r>
      </w:hyperlink>
      <w:r w:rsidRPr="00DA4BA7">
        <w:t>);</w:t>
      </w:r>
    </w:p>
    <w:p w:rsidR="00B479BC" w:rsidRPr="00DA4BA7" w:rsidRDefault="00C05D33" w:rsidP="003D281B">
      <w:pPr>
        <w:pStyle w:val="PargrafodaLista"/>
        <w:numPr>
          <w:ilvl w:val="1"/>
          <w:numId w:val="41"/>
        </w:numPr>
        <w:tabs>
          <w:tab w:val="left" w:pos="1496"/>
        </w:tabs>
        <w:spacing w:line="276" w:lineRule="auto"/>
        <w:ind w:right="-53" w:firstLine="0"/>
      </w:pPr>
      <w:r w:rsidRPr="00DA4BA7">
        <w:rPr>
          <w:b/>
        </w:rPr>
        <w:t>-</w:t>
      </w:r>
      <w:r w:rsidRPr="00DA4BA7">
        <w:rPr>
          <w:b/>
          <w:spacing w:val="80"/>
          <w:w w:val="150"/>
        </w:rPr>
        <w:t xml:space="preserve"> </w:t>
      </w:r>
      <w:r w:rsidRPr="00DA4BA7">
        <w:t>Durante a vigência do contrato, é vedado ao contratado contratar cônjuge, companheiro ou parente em linha reta, colateral ou por afinidade, até o terceiro grau, de dirigente do órgão ou entidade contratante ou de agente público que desempenhe</w:t>
      </w:r>
      <w:r w:rsidRPr="00DA4BA7">
        <w:rPr>
          <w:spacing w:val="-6"/>
        </w:rPr>
        <w:t xml:space="preserve"> </w:t>
      </w:r>
      <w:r w:rsidRPr="00DA4BA7">
        <w:t>função</w:t>
      </w:r>
      <w:r w:rsidRPr="00DA4BA7">
        <w:rPr>
          <w:spacing w:val="-4"/>
        </w:rPr>
        <w:t xml:space="preserve"> </w:t>
      </w:r>
      <w:r w:rsidRPr="00DA4BA7">
        <w:t>na</w:t>
      </w:r>
      <w:r w:rsidRPr="00DA4BA7">
        <w:rPr>
          <w:spacing w:val="-4"/>
        </w:rPr>
        <w:t xml:space="preserve"> </w:t>
      </w:r>
      <w:r w:rsidRPr="00DA4BA7">
        <w:t>licitação</w:t>
      </w:r>
      <w:r w:rsidRPr="00DA4BA7">
        <w:rPr>
          <w:spacing w:val="-4"/>
        </w:rPr>
        <w:t xml:space="preserve"> </w:t>
      </w:r>
      <w:r w:rsidRPr="00DA4BA7">
        <w:t>ou</w:t>
      </w:r>
      <w:r w:rsidRPr="00DA4BA7">
        <w:rPr>
          <w:spacing w:val="-4"/>
        </w:rPr>
        <w:t xml:space="preserve"> </w:t>
      </w:r>
      <w:r w:rsidRPr="00DA4BA7">
        <w:t>atue</w:t>
      </w:r>
      <w:r w:rsidRPr="00DA4BA7">
        <w:rPr>
          <w:spacing w:val="-4"/>
        </w:rPr>
        <w:t xml:space="preserve"> </w:t>
      </w:r>
      <w:r w:rsidRPr="00DA4BA7">
        <w:t>na</w:t>
      </w:r>
      <w:r w:rsidRPr="00DA4BA7">
        <w:rPr>
          <w:spacing w:val="-7"/>
        </w:rPr>
        <w:t xml:space="preserve"> </w:t>
      </w:r>
      <w:r w:rsidRPr="00DA4BA7">
        <w:t>fiscalização</w:t>
      </w:r>
      <w:r w:rsidRPr="00DA4BA7">
        <w:rPr>
          <w:spacing w:val="-2"/>
        </w:rPr>
        <w:t xml:space="preserve"> </w:t>
      </w:r>
      <w:r w:rsidRPr="00DA4BA7">
        <w:t>ou</w:t>
      </w:r>
      <w:r w:rsidRPr="00DA4BA7">
        <w:rPr>
          <w:spacing w:val="-2"/>
        </w:rPr>
        <w:t xml:space="preserve"> </w:t>
      </w:r>
      <w:r w:rsidRPr="00DA4BA7">
        <w:t>na</w:t>
      </w:r>
      <w:r w:rsidRPr="00DA4BA7">
        <w:rPr>
          <w:spacing w:val="-7"/>
        </w:rPr>
        <w:t xml:space="preserve"> </w:t>
      </w:r>
      <w:r w:rsidRPr="00DA4BA7">
        <w:t>gestão</w:t>
      </w:r>
      <w:r w:rsidRPr="00DA4BA7">
        <w:rPr>
          <w:spacing w:val="-4"/>
        </w:rPr>
        <w:t xml:space="preserve"> </w:t>
      </w:r>
      <w:r w:rsidRPr="00DA4BA7">
        <w:t>do</w:t>
      </w:r>
      <w:r w:rsidRPr="00DA4BA7">
        <w:rPr>
          <w:spacing w:val="-4"/>
        </w:rPr>
        <w:t xml:space="preserve"> </w:t>
      </w:r>
      <w:r w:rsidRPr="00DA4BA7">
        <w:t>contrato (</w:t>
      </w:r>
      <w:hyperlink r:id="rId34" w:anchor="art48">
        <w:r w:rsidRPr="00DA4BA7">
          <w:rPr>
            <w:color w:val="0462C1"/>
            <w:u w:val="single" w:color="0462C1"/>
          </w:rPr>
          <w:t>art. 48, p. ú.</w:t>
        </w:r>
      </w:hyperlink>
      <w:r w:rsidRPr="00DA4BA7">
        <w:t>);</w:t>
      </w:r>
    </w:p>
    <w:p w:rsidR="00B479BC" w:rsidRPr="00DA4BA7" w:rsidRDefault="00C05D33" w:rsidP="003D281B">
      <w:pPr>
        <w:pStyle w:val="PargrafodaLista"/>
        <w:numPr>
          <w:ilvl w:val="1"/>
          <w:numId w:val="41"/>
        </w:numPr>
        <w:tabs>
          <w:tab w:val="left" w:pos="1558"/>
        </w:tabs>
        <w:spacing w:line="276" w:lineRule="auto"/>
        <w:ind w:right="-53" w:firstLine="0"/>
      </w:pPr>
      <w:r w:rsidRPr="00DA4BA7">
        <w:rPr>
          <w:b/>
        </w:rPr>
        <w:t>-</w:t>
      </w:r>
      <w:r w:rsidRPr="00DA4BA7">
        <w:rPr>
          <w:b/>
          <w:spacing w:val="40"/>
        </w:rPr>
        <w:t xml:space="preserve"> </w:t>
      </w:r>
      <w:r w:rsidRPr="00DA4BA7">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w:t>
      </w:r>
      <w:r w:rsidRPr="00DA4BA7">
        <w:rPr>
          <w:spacing w:val="-7"/>
        </w:rPr>
        <w:t xml:space="preserve"> </w:t>
      </w:r>
      <w:r w:rsidRPr="00DA4BA7">
        <w:t>na</w:t>
      </w:r>
      <w:r w:rsidRPr="00DA4BA7">
        <w:rPr>
          <w:spacing w:val="-12"/>
        </w:rPr>
        <w:t xml:space="preserve"> </w:t>
      </w:r>
      <w:r w:rsidRPr="00DA4BA7">
        <w:t>gestão</w:t>
      </w:r>
      <w:r w:rsidRPr="00DA4BA7">
        <w:rPr>
          <w:spacing w:val="-9"/>
        </w:rPr>
        <w:t xml:space="preserve"> </w:t>
      </w:r>
      <w:r w:rsidRPr="00DA4BA7">
        <w:t>do</w:t>
      </w:r>
      <w:r w:rsidRPr="00DA4BA7">
        <w:rPr>
          <w:spacing w:val="-9"/>
        </w:rPr>
        <w:t xml:space="preserve"> </w:t>
      </w:r>
      <w:r w:rsidRPr="00DA4BA7">
        <w:t>contrato,</w:t>
      </w:r>
      <w:r w:rsidRPr="00DA4BA7">
        <w:rPr>
          <w:spacing w:val="-5"/>
        </w:rPr>
        <w:t xml:space="preserve"> </w:t>
      </w:r>
      <w:r w:rsidRPr="00DA4BA7">
        <w:t>ou</w:t>
      </w:r>
      <w:r w:rsidRPr="00DA4BA7">
        <w:rPr>
          <w:spacing w:val="-12"/>
        </w:rPr>
        <w:t xml:space="preserve"> </w:t>
      </w:r>
      <w:r w:rsidRPr="00DA4BA7">
        <w:t>se</w:t>
      </w:r>
      <w:r w:rsidRPr="00DA4BA7">
        <w:rPr>
          <w:spacing w:val="-6"/>
        </w:rPr>
        <w:t xml:space="preserve"> </w:t>
      </w:r>
      <w:r w:rsidRPr="00DA4BA7">
        <w:t>deles</w:t>
      </w:r>
      <w:r w:rsidRPr="00DA4BA7">
        <w:rPr>
          <w:spacing w:val="-11"/>
        </w:rPr>
        <w:t xml:space="preserve"> </w:t>
      </w:r>
      <w:r w:rsidRPr="00DA4BA7">
        <w:t>forem</w:t>
      </w:r>
      <w:r w:rsidRPr="00DA4BA7">
        <w:rPr>
          <w:spacing w:val="-8"/>
        </w:rPr>
        <w:t xml:space="preserve"> </w:t>
      </w:r>
      <w:r w:rsidRPr="00DA4BA7">
        <w:t>cônjuge,</w:t>
      </w:r>
      <w:r w:rsidRPr="00DA4BA7">
        <w:rPr>
          <w:spacing w:val="-8"/>
        </w:rPr>
        <w:t xml:space="preserve"> </w:t>
      </w:r>
      <w:r w:rsidRPr="00DA4BA7">
        <w:t>companheiro</w:t>
      </w:r>
      <w:r w:rsidRPr="00DA4BA7">
        <w:rPr>
          <w:spacing w:val="-9"/>
        </w:rPr>
        <w:t xml:space="preserve"> </w:t>
      </w:r>
      <w:r w:rsidRPr="00DA4BA7">
        <w:t>ou</w:t>
      </w:r>
      <w:r w:rsidRPr="00DA4BA7">
        <w:rPr>
          <w:spacing w:val="-9"/>
        </w:rPr>
        <w:t xml:space="preserve"> </w:t>
      </w:r>
      <w:r w:rsidRPr="00DA4BA7">
        <w:t>parente</w:t>
      </w:r>
      <w:r w:rsidRPr="00DA4BA7">
        <w:rPr>
          <w:spacing w:val="-6"/>
        </w:rPr>
        <w:t xml:space="preserve"> </w:t>
      </w:r>
      <w:r w:rsidRPr="00DA4BA7">
        <w:t>em linha reta, colateral, ou por afinidade, até o terceiro grau (</w:t>
      </w:r>
      <w:hyperlink r:id="rId35" w:anchor="art122%C2%A73">
        <w:r w:rsidRPr="00DA4BA7">
          <w:rPr>
            <w:color w:val="0462C1"/>
            <w:u w:val="single" w:color="0462C1"/>
          </w:rPr>
          <w:t>art. 122, § 3º</w:t>
        </w:r>
      </w:hyperlink>
      <w:r w:rsidRPr="00DA4BA7">
        <w:t>).</w:t>
      </w:r>
    </w:p>
    <w:p w:rsidR="00B479BC" w:rsidRPr="00706B6F" w:rsidRDefault="00A37CB7">
      <w:pPr>
        <w:pStyle w:val="Corpodetexto"/>
        <w:spacing w:before="109"/>
        <w:rPr>
          <w:sz w:val="20"/>
          <w:highlight w:val="yellow"/>
        </w:rPr>
      </w:pPr>
      <w:r w:rsidRPr="00A37CB7">
        <w:rPr>
          <w:highlight w:val="yellow"/>
        </w:rPr>
        <w:pict>
          <v:shape id="docshape11" o:spid="_x0000_s2120" type="#_x0000_t202" style="position:absolute;margin-left:83.65pt;margin-top:18.2pt;width:451.05pt;height:55.2pt;z-index:-15726592;mso-wrap-distance-left:0;mso-wrap-distance-right:0;mso-position-horizontal-relative:page" fillcolor="#a4a4a4" stroked="f">
            <v:textbox inset="0,0,0,0">
              <w:txbxContent>
                <w:p w:rsidR="002D248D" w:rsidRDefault="002D248D">
                  <w:pPr>
                    <w:spacing w:line="477" w:lineRule="auto"/>
                    <w:ind w:left="28"/>
                    <w:rPr>
                      <w:b/>
                      <w:color w:val="000000"/>
                      <w:sz w:val="24"/>
                    </w:rPr>
                  </w:pPr>
                  <w:bookmarkStart w:id="4" w:name="_bookmark4"/>
                  <w:bookmarkEnd w:id="4"/>
                  <w:r>
                    <w:rPr>
                      <w:b/>
                      <w:color w:val="000000"/>
                      <w:sz w:val="24"/>
                    </w:rPr>
                    <w:t>5) CUMPRIMENTO DA LEI GERAL DE PROTEÇÃO DE DADOS - LGPD (</w:t>
                  </w:r>
                  <w:hyperlink r:id="rId36">
                    <w:r>
                      <w:rPr>
                        <w:b/>
                        <w:color w:val="0462C1"/>
                        <w:sz w:val="24"/>
                        <w:u w:val="single" w:color="0462C1"/>
                      </w:rPr>
                      <w:t>LEI</w:t>
                    </w:r>
                  </w:hyperlink>
                  <w:r>
                    <w:rPr>
                      <w:b/>
                      <w:color w:val="0462C1"/>
                      <w:sz w:val="24"/>
                    </w:rPr>
                    <w:t xml:space="preserve"> </w:t>
                  </w:r>
                  <w:hyperlink r:id="rId37">
                    <w:r>
                      <w:rPr>
                        <w:b/>
                        <w:color w:val="0462C1"/>
                        <w:sz w:val="24"/>
                        <w:u w:val="single" w:color="0462C1"/>
                      </w:rPr>
                      <w:t>Nº 13.709/2018</w:t>
                    </w:r>
                  </w:hyperlink>
                  <w:r>
                    <w:rPr>
                      <w:b/>
                      <w:color w:val="000000"/>
                      <w:sz w:val="24"/>
                    </w:rPr>
                    <w:t>)</w:t>
                  </w:r>
                </w:p>
              </w:txbxContent>
            </v:textbox>
            <w10:wrap type="topAndBottom" anchorx="page"/>
          </v:shape>
        </w:pict>
      </w:r>
    </w:p>
    <w:p w:rsidR="00B479BC" w:rsidRPr="00706B6F" w:rsidRDefault="00B479BC">
      <w:pPr>
        <w:pStyle w:val="Corpodetexto"/>
        <w:spacing w:before="194"/>
        <w:rPr>
          <w:highlight w:val="yellow"/>
        </w:rPr>
      </w:pPr>
    </w:p>
    <w:p w:rsidR="00B479BC" w:rsidRPr="00DA4BA7" w:rsidRDefault="00C05D33" w:rsidP="003D281B">
      <w:pPr>
        <w:pStyle w:val="PargrafodaLista"/>
        <w:numPr>
          <w:ilvl w:val="0"/>
          <w:numId w:val="40"/>
        </w:numPr>
        <w:tabs>
          <w:tab w:val="left" w:pos="975"/>
        </w:tabs>
        <w:spacing w:line="276" w:lineRule="auto"/>
        <w:ind w:right="-53" w:firstLine="0"/>
      </w:pPr>
      <w:r w:rsidRPr="00DA4BA7">
        <w:t>Para</w:t>
      </w:r>
      <w:r w:rsidRPr="00DA4BA7">
        <w:rPr>
          <w:spacing w:val="-12"/>
        </w:rPr>
        <w:t xml:space="preserve"> </w:t>
      </w:r>
      <w:r w:rsidRPr="00DA4BA7">
        <w:t>finalidade</w:t>
      </w:r>
      <w:r w:rsidRPr="00DA4BA7">
        <w:rPr>
          <w:spacing w:val="-9"/>
        </w:rPr>
        <w:t xml:space="preserve"> </w:t>
      </w:r>
      <w:r w:rsidRPr="00DA4BA7">
        <w:t>da</w:t>
      </w:r>
      <w:r w:rsidRPr="00DA4BA7">
        <w:rPr>
          <w:spacing w:val="-11"/>
        </w:rPr>
        <w:t xml:space="preserve"> </w:t>
      </w:r>
      <w:r w:rsidRPr="00DA4BA7">
        <w:t>efetiva</w:t>
      </w:r>
      <w:r w:rsidRPr="00DA4BA7">
        <w:rPr>
          <w:spacing w:val="-8"/>
        </w:rPr>
        <w:t xml:space="preserve"> </w:t>
      </w:r>
      <w:r w:rsidRPr="00DA4BA7">
        <w:t>participação</w:t>
      </w:r>
      <w:r w:rsidRPr="00DA4BA7">
        <w:rPr>
          <w:spacing w:val="-9"/>
        </w:rPr>
        <w:t xml:space="preserve"> </w:t>
      </w:r>
      <w:r w:rsidRPr="00DA4BA7">
        <w:t>do</w:t>
      </w:r>
      <w:r w:rsidRPr="00DA4BA7">
        <w:rPr>
          <w:spacing w:val="-9"/>
        </w:rPr>
        <w:t xml:space="preserve"> </w:t>
      </w:r>
      <w:r w:rsidRPr="00DA4BA7">
        <w:t>INTERESSADO</w:t>
      </w:r>
      <w:r w:rsidRPr="00DA4BA7">
        <w:rPr>
          <w:spacing w:val="-6"/>
        </w:rPr>
        <w:t xml:space="preserve"> </w:t>
      </w:r>
      <w:r w:rsidRPr="00DA4BA7">
        <w:t>no</w:t>
      </w:r>
      <w:r w:rsidRPr="00DA4BA7">
        <w:rPr>
          <w:spacing w:val="-9"/>
        </w:rPr>
        <w:t xml:space="preserve"> </w:t>
      </w:r>
      <w:r w:rsidRPr="00DA4BA7">
        <w:t>certame,</w:t>
      </w:r>
      <w:r w:rsidRPr="00DA4BA7">
        <w:rPr>
          <w:spacing w:val="-12"/>
        </w:rPr>
        <w:t xml:space="preserve"> </w:t>
      </w:r>
      <w:r w:rsidRPr="00DA4BA7">
        <w:t>o</w:t>
      </w:r>
      <w:r w:rsidRPr="00DA4BA7">
        <w:rPr>
          <w:spacing w:val="-8"/>
        </w:rPr>
        <w:t xml:space="preserve"> </w:t>
      </w:r>
      <w:r w:rsidRPr="00DA4BA7">
        <w:t>MUNICÍPIO fará tratamento</w:t>
      </w:r>
      <w:r w:rsidRPr="00DA4BA7">
        <w:rPr>
          <w:spacing w:val="-1"/>
        </w:rPr>
        <w:t xml:space="preserve"> </w:t>
      </w:r>
      <w:r w:rsidRPr="00DA4BA7">
        <w:t>dos dados pessoais definidos neste edital, dos representantes legais e outros, e, zelará e responsabilizar-se-á pela proteção de dados e privacidade.</w:t>
      </w:r>
    </w:p>
    <w:p w:rsidR="000C1AA8" w:rsidRPr="00DA4BA7" w:rsidRDefault="000C1AA8" w:rsidP="000C1AA8">
      <w:pPr>
        <w:pStyle w:val="PargrafodaLista"/>
        <w:tabs>
          <w:tab w:val="left" w:pos="975"/>
        </w:tabs>
        <w:spacing w:line="276" w:lineRule="auto"/>
        <w:ind w:left="722" w:right="-53"/>
      </w:pPr>
    </w:p>
    <w:p w:rsidR="00B479BC" w:rsidRPr="00DA4BA7" w:rsidRDefault="00C05D33" w:rsidP="003D281B">
      <w:pPr>
        <w:pStyle w:val="PargrafodaLista"/>
        <w:numPr>
          <w:ilvl w:val="0"/>
          <w:numId w:val="40"/>
        </w:numPr>
        <w:tabs>
          <w:tab w:val="left" w:pos="980"/>
        </w:tabs>
        <w:spacing w:before="11" w:line="276" w:lineRule="auto"/>
        <w:ind w:right="-53" w:firstLine="0"/>
      </w:pPr>
      <w:r w:rsidRPr="00DA4BA7">
        <w:t>O INTERESSADO obriga-se</w:t>
      </w:r>
      <w:r w:rsidRPr="00DA4BA7">
        <w:rPr>
          <w:spacing w:val="-2"/>
        </w:rPr>
        <w:t xml:space="preserve"> </w:t>
      </w:r>
      <w:r w:rsidRPr="00DA4BA7">
        <w:t>durante</w:t>
      </w:r>
      <w:r w:rsidRPr="00DA4BA7">
        <w:rPr>
          <w:spacing w:val="-2"/>
        </w:rPr>
        <w:t xml:space="preserve"> </w:t>
      </w:r>
      <w:r w:rsidRPr="00DA4BA7">
        <w:t>a participação de</w:t>
      </w:r>
      <w:r w:rsidRPr="00DA4BA7">
        <w:rPr>
          <w:spacing w:val="-2"/>
        </w:rPr>
        <w:t xml:space="preserve"> </w:t>
      </w:r>
      <w:r w:rsidRPr="00DA4BA7">
        <w:t>todas</w:t>
      </w:r>
      <w:r w:rsidRPr="00DA4BA7">
        <w:rPr>
          <w:spacing w:val="-2"/>
        </w:rPr>
        <w:t xml:space="preserve"> </w:t>
      </w:r>
      <w:r w:rsidRPr="00DA4BA7">
        <w:t>as</w:t>
      </w:r>
      <w:r w:rsidRPr="00DA4BA7">
        <w:rPr>
          <w:spacing w:val="-2"/>
        </w:rPr>
        <w:t xml:space="preserve"> </w:t>
      </w:r>
      <w:r w:rsidRPr="00DA4BA7">
        <w:t>fases</w:t>
      </w:r>
      <w:r w:rsidRPr="00DA4BA7">
        <w:rPr>
          <w:spacing w:val="-4"/>
        </w:rPr>
        <w:t xml:space="preserve"> </w:t>
      </w:r>
      <w:r w:rsidRPr="00DA4BA7">
        <w:t xml:space="preserve">do certame, a atuar em conformidade com a legislação vigente sobre proteção de dados pessoais e dados pessoais sensíveis, em especial os regulamentos municipais e a </w:t>
      </w:r>
      <w:hyperlink r:id="rId38">
        <w:r w:rsidRPr="00DA4BA7">
          <w:rPr>
            <w:color w:val="0462C1"/>
            <w:u w:val="single" w:color="0462C1"/>
          </w:rPr>
          <w:t>Lei nº</w:t>
        </w:r>
      </w:hyperlink>
      <w:r w:rsidRPr="00DA4BA7">
        <w:rPr>
          <w:color w:val="0462C1"/>
        </w:rPr>
        <w:t xml:space="preserve"> </w:t>
      </w:r>
      <w:hyperlink r:id="rId39">
        <w:r w:rsidRPr="00DA4BA7">
          <w:rPr>
            <w:color w:val="0462C1"/>
            <w:u w:val="single" w:color="0462C1"/>
          </w:rPr>
          <w:t>13.709/2018</w:t>
        </w:r>
        <w:r w:rsidRPr="00DA4BA7">
          <w:rPr>
            <w:color w:val="0462C1"/>
            <w:spacing w:val="73"/>
            <w:u w:val="single" w:color="0462C1"/>
          </w:rPr>
          <w:t xml:space="preserve"> </w:t>
        </w:r>
        <w:r w:rsidRPr="00DA4BA7">
          <w:rPr>
            <w:color w:val="0462C1"/>
            <w:u w:val="single" w:color="0462C1"/>
          </w:rPr>
          <w:t>(LGPD)</w:t>
        </w:r>
      </w:hyperlink>
      <w:r w:rsidRPr="00DA4BA7">
        <w:t>,</w:t>
      </w:r>
      <w:r w:rsidRPr="00DA4BA7">
        <w:rPr>
          <w:spacing w:val="78"/>
        </w:rPr>
        <w:t xml:space="preserve"> </w:t>
      </w:r>
      <w:r w:rsidRPr="00DA4BA7">
        <w:t>empenhando-se</w:t>
      </w:r>
      <w:r w:rsidRPr="00DA4BA7">
        <w:rPr>
          <w:spacing w:val="74"/>
        </w:rPr>
        <w:t xml:space="preserve"> </w:t>
      </w:r>
      <w:r w:rsidRPr="00DA4BA7">
        <w:t>em</w:t>
      </w:r>
      <w:r w:rsidRPr="00DA4BA7">
        <w:rPr>
          <w:spacing w:val="77"/>
        </w:rPr>
        <w:t xml:space="preserve"> </w:t>
      </w:r>
      <w:r w:rsidRPr="00DA4BA7">
        <w:t>proceder</w:t>
      </w:r>
      <w:r w:rsidRPr="00DA4BA7">
        <w:rPr>
          <w:spacing w:val="77"/>
        </w:rPr>
        <w:t xml:space="preserve"> </w:t>
      </w:r>
      <w:r w:rsidRPr="00DA4BA7">
        <w:t>a</w:t>
      </w:r>
      <w:r w:rsidRPr="00DA4BA7">
        <w:rPr>
          <w:spacing w:val="74"/>
        </w:rPr>
        <w:t xml:space="preserve"> </w:t>
      </w:r>
      <w:r w:rsidRPr="00DA4BA7">
        <w:t>todo</w:t>
      </w:r>
      <w:r w:rsidRPr="00DA4BA7">
        <w:rPr>
          <w:spacing w:val="74"/>
        </w:rPr>
        <w:t xml:space="preserve"> </w:t>
      </w:r>
      <w:r w:rsidRPr="00DA4BA7">
        <w:t>tratamento</w:t>
      </w:r>
      <w:r w:rsidRPr="00DA4BA7">
        <w:rPr>
          <w:spacing w:val="76"/>
        </w:rPr>
        <w:t xml:space="preserve"> </w:t>
      </w:r>
      <w:r w:rsidRPr="00DA4BA7">
        <w:t>de</w:t>
      </w:r>
      <w:r w:rsidRPr="00DA4BA7">
        <w:rPr>
          <w:spacing w:val="76"/>
        </w:rPr>
        <w:t xml:space="preserve"> </w:t>
      </w:r>
      <w:r w:rsidRPr="00DA4BA7">
        <w:t>dados</w:t>
      </w:r>
      <w:r w:rsidR="005E265C" w:rsidRPr="00DA4BA7">
        <w:t xml:space="preserve"> </w:t>
      </w:r>
      <w:r w:rsidRPr="00DA4BA7">
        <w:t>pessoais</w:t>
      </w:r>
      <w:r w:rsidRPr="00DA4BA7">
        <w:rPr>
          <w:spacing w:val="-9"/>
        </w:rPr>
        <w:t xml:space="preserve"> </w:t>
      </w:r>
      <w:r w:rsidRPr="00DA4BA7">
        <w:t>que</w:t>
      </w:r>
      <w:r w:rsidRPr="00DA4BA7">
        <w:rPr>
          <w:spacing w:val="-4"/>
        </w:rPr>
        <w:t xml:space="preserve"> </w:t>
      </w:r>
      <w:r w:rsidRPr="00DA4BA7">
        <w:t>venha</w:t>
      </w:r>
      <w:r w:rsidRPr="00DA4BA7">
        <w:rPr>
          <w:spacing w:val="-5"/>
        </w:rPr>
        <w:t xml:space="preserve"> </w:t>
      </w:r>
      <w:r w:rsidRPr="00DA4BA7">
        <w:t>a</w:t>
      </w:r>
      <w:r w:rsidRPr="00DA4BA7">
        <w:rPr>
          <w:spacing w:val="-6"/>
        </w:rPr>
        <w:t xml:space="preserve"> </w:t>
      </w:r>
      <w:r w:rsidRPr="00DA4BA7">
        <w:t>mostrar-se</w:t>
      </w:r>
      <w:r w:rsidRPr="00DA4BA7">
        <w:rPr>
          <w:spacing w:val="-6"/>
        </w:rPr>
        <w:t xml:space="preserve"> </w:t>
      </w:r>
      <w:r w:rsidRPr="00DA4BA7">
        <w:t>necessário,</w:t>
      </w:r>
      <w:r w:rsidRPr="00DA4BA7">
        <w:rPr>
          <w:spacing w:val="-4"/>
        </w:rPr>
        <w:t xml:space="preserve"> </w:t>
      </w:r>
      <w:r w:rsidRPr="00DA4BA7">
        <w:t>em</w:t>
      </w:r>
      <w:r w:rsidRPr="00DA4BA7">
        <w:rPr>
          <w:spacing w:val="-6"/>
        </w:rPr>
        <w:t xml:space="preserve"> </w:t>
      </w:r>
      <w:r w:rsidRPr="00DA4BA7">
        <w:t>conformidade</w:t>
      </w:r>
      <w:r w:rsidRPr="00DA4BA7">
        <w:rPr>
          <w:spacing w:val="-6"/>
        </w:rPr>
        <w:t xml:space="preserve"> </w:t>
      </w:r>
      <w:r w:rsidRPr="00DA4BA7">
        <w:t>com</w:t>
      </w:r>
      <w:r w:rsidRPr="00DA4BA7">
        <w:rPr>
          <w:spacing w:val="-5"/>
        </w:rPr>
        <w:t xml:space="preserve"> </w:t>
      </w:r>
      <w:r w:rsidRPr="00DA4BA7">
        <w:t>este</w:t>
      </w:r>
      <w:r w:rsidRPr="00DA4BA7">
        <w:rPr>
          <w:spacing w:val="-6"/>
        </w:rPr>
        <w:t xml:space="preserve"> </w:t>
      </w:r>
      <w:r w:rsidRPr="00DA4BA7">
        <w:rPr>
          <w:spacing w:val="-2"/>
        </w:rPr>
        <w:t>edital.</w:t>
      </w:r>
    </w:p>
    <w:p w:rsidR="00B479BC" w:rsidRPr="00DA4BA7" w:rsidRDefault="00C05D33" w:rsidP="003D281B">
      <w:pPr>
        <w:pStyle w:val="PargrafodaLista"/>
        <w:numPr>
          <w:ilvl w:val="0"/>
          <w:numId w:val="40"/>
        </w:numPr>
        <w:tabs>
          <w:tab w:val="left" w:pos="977"/>
        </w:tabs>
        <w:spacing w:before="198" w:line="276" w:lineRule="auto"/>
        <w:ind w:right="-53" w:firstLine="0"/>
      </w:pPr>
      <w:r w:rsidRPr="00DA4BA7">
        <w:t>O</w:t>
      </w:r>
      <w:r w:rsidRPr="00DA4BA7">
        <w:rPr>
          <w:spacing w:val="-3"/>
        </w:rPr>
        <w:t xml:space="preserve"> </w:t>
      </w:r>
      <w:r w:rsidRPr="00DA4BA7">
        <w:t>MUNICÍPIO</w:t>
      </w:r>
      <w:r w:rsidRPr="00DA4BA7">
        <w:rPr>
          <w:spacing w:val="-3"/>
        </w:rPr>
        <w:t xml:space="preserve"> </w:t>
      </w:r>
      <w:r w:rsidRPr="00DA4BA7">
        <w:t>e</w:t>
      </w:r>
      <w:r w:rsidRPr="00DA4BA7">
        <w:rPr>
          <w:spacing w:val="-2"/>
        </w:rPr>
        <w:t xml:space="preserve"> </w:t>
      </w:r>
      <w:r w:rsidRPr="00DA4BA7">
        <w:t>o</w:t>
      </w:r>
      <w:r w:rsidRPr="00DA4BA7">
        <w:rPr>
          <w:spacing w:val="-5"/>
        </w:rPr>
        <w:t xml:space="preserve"> </w:t>
      </w:r>
      <w:r w:rsidRPr="00DA4BA7">
        <w:t>INTERESSADO,</w:t>
      </w:r>
      <w:r w:rsidRPr="00DA4BA7">
        <w:rPr>
          <w:spacing w:val="-3"/>
        </w:rPr>
        <w:t xml:space="preserve"> </w:t>
      </w:r>
      <w:r w:rsidRPr="00DA4BA7">
        <w:t>quando</w:t>
      </w:r>
      <w:r w:rsidRPr="00DA4BA7">
        <w:rPr>
          <w:spacing w:val="-4"/>
        </w:rPr>
        <w:t xml:space="preserve"> </w:t>
      </w:r>
      <w:r w:rsidRPr="00DA4BA7">
        <w:t>do</w:t>
      </w:r>
      <w:r w:rsidRPr="00DA4BA7">
        <w:rPr>
          <w:spacing w:val="-4"/>
        </w:rPr>
        <w:t xml:space="preserve"> </w:t>
      </w:r>
      <w:r w:rsidRPr="00DA4BA7">
        <w:t>tratamento</w:t>
      </w:r>
      <w:r w:rsidRPr="00DA4BA7">
        <w:rPr>
          <w:spacing w:val="-4"/>
        </w:rPr>
        <w:t xml:space="preserve"> </w:t>
      </w:r>
      <w:r w:rsidRPr="00DA4BA7">
        <w:t>de</w:t>
      </w:r>
      <w:r w:rsidRPr="00DA4BA7">
        <w:rPr>
          <w:spacing w:val="-2"/>
        </w:rPr>
        <w:t xml:space="preserve"> </w:t>
      </w:r>
      <w:r w:rsidRPr="00DA4BA7">
        <w:t>dados</w:t>
      </w:r>
      <w:r w:rsidRPr="00DA4BA7">
        <w:rPr>
          <w:spacing w:val="-1"/>
        </w:rPr>
        <w:t xml:space="preserve"> </w:t>
      </w:r>
      <w:r w:rsidRPr="00DA4BA7">
        <w:t>pessoais, o</w:t>
      </w:r>
      <w:r w:rsidRPr="00DA4BA7">
        <w:rPr>
          <w:spacing w:val="-6"/>
        </w:rPr>
        <w:t xml:space="preserve"> </w:t>
      </w:r>
      <w:r w:rsidRPr="00DA4BA7">
        <w:t xml:space="preserve">fará de </w:t>
      </w:r>
      <w:r w:rsidRPr="00DA4BA7">
        <w:lastRenderedPageBreak/>
        <w:t xml:space="preserve">acordo com as bases legais previstas nas hipóteses dos arts. 7º, 11 e/ou 14 da </w:t>
      </w:r>
      <w:hyperlink r:id="rId40">
        <w:r w:rsidRPr="00DA4BA7">
          <w:rPr>
            <w:color w:val="0462C1"/>
            <w:u w:val="single" w:color="0462C1"/>
          </w:rPr>
          <w:t>Lei</w:t>
        </w:r>
      </w:hyperlink>
      <w:r w:rsidRPr="00DA4BA7">
        <w:rPr>
          <w:color w:val="0462C1"/>
        </w:rPr>
        <w:t xml:space="preserve"> </w:t>
      </w:r>
      <w:hyperlink r:id="rId41">
        <w:r w:rsidRPr="00DA4BA7">
          <w:rPr>
            <w:color w:val="0462C1"/>
            <w:u w:val="single" w:color="0462C1"/>
          </w:rPr>
          <w:t>nº</w:t>
        </w:r>
        <w:r w:rsidRPr="00DA4BA7">
          <w:rPr>
            <w:color w:val="0462C1"/>
            <w:spacing w:val="-16"/>
            <w:u w:val="single" w:color="0462C1"/>
          </w:rPr>
          <w:t xml:space="preserve"> </w:t>
        </w:r>
        <w:r w:rsidRPr="00DA4BA7">
          <w:rPr>
            <w:color w:val="0462C1"/>
            <w:u w:val="single" w:color="0462C1"/>
          </w:rPr>
          <w:t>13.709/2018</w:t>
        </w:r>
        <w:r w:rsidRPr="00DA4BA7">
          <w:rPr>
            <w:color w:val="0462C1"/>
            <w:spacing w:val="-15"/>
            <w:u w:val="single" w:color="0462C1"/>
          </w:rPr>
          <w:t xml:space="preserve"> </w:t>
        </w:r>
        <w:r w:rsidRPr="00DA4BA7">
          <w:rPr>
            <w:color w:val="0462C1"/>
            <w:u w:val="single" w:color="0462C1"/>
          </w:rPr>
          <w:t>(LGPD)</w:t>
        </w:r>
      </w:hyperlink>
      <w:r w:rsidRPr="00DA4BA7">
        <w:t>,</w:t>
      </w:r>
      <w:r w:rsidRPr="00DA4BA7">
        <w:rPr>
          <w:spacing w:val="-15"/>
        </w:rPr>
        <w:t xml:space="preserve"> </w:t>
      </w:r>
      <w:r w:rsidRPr="00DA4BA7">
        <w:t>e</w:t>
      </w:r>
      <w:r w:rsidRPr="00DA4BA7">
        <w:rPr>
          <w:spacing w:val="-16"/>
        </w:rPr>
        <w:t xml:space="preserve"> </w:t>
      </w:r>
      <w:r w:rsidRPr="00DA4BA7">
        <w:t>para</w:t>
      </w:r>
      <w:r w:rsidRPr="00DA4BA7">
        <w:rPr>
          <w:spacing w:val="-15"/>
        </w:rPr>
        <w:t xml:space="preserve"> </w:t>
      </w:r>
      <w:r w:rsidRPr="00DA4BA7">
        <w:t>propósitos</w:t>
      </w:r>
      <w:r w:rsidRPr="00DA4BA7">
        <w:rPr>
          <w:spacing w:val="-15"/>
        </w:rPr>
        <w:t xml:space="preserve"> </w:t>
      </w:r>
      <w:r w:rsidRPr="00DA4BA7">
        <w:t>legítimos,</w:t>
      </w:r>
      <w:r w:rsidRPr="00DA4BA7">
        <w:rPr>
          <w:spacing w:val="-15"/>
        </w:rPr>
        <w:t xml:space="preserve"> </w:t>
      </w:r>
      <w:r w:rsidRPr="00DA4BA7">
        <w:t>específicos,</w:t>
      </w:r>
      <w:r w:rsidRPr="00DA4BA7">
        <w:rPr>
          <w:spacing w:val="-16"/>
        </w:rPr>
        <w:t xml:space="preserve"> </w:t>
      </w:r>
      <w:r w:rsidRPr="00DA4BA7">
        <w:t>explícitos</w:t>
      </w:r>
      <w:r w:rsidRPr="00DA4BA7">
        <w:rPr>
          <w:spacing w:val="-15"/>
        </w:rPr>
        <w:t xml:space="preserve"> </w:t>
      </w:r>
      <w:r w:rsidRPr="00DA4BA7">
        <w:t>e</w:t>
      </w:r>
      <w:r w:rsidRPr="00DA4BA7">
        <w:rPr>
          <w:spacing w:val="-15"/>
        </w:rPr>
        <w:t xml:space="preserve"> </w:t>
      </w:r>
      <w:r w:rsidRPr="00DA4BA7">
        <w:t>informados ao titular.</w:t>
      </w:r>
    </w:p>
    <w:p w:rsidR="00B479BC" w:rsidRPr="00DA4BA7" w:rsidRDefault="00C05D33" w:rsidP="003D281B">
      <w:pPr>
        <w:pStyle w:val="PargrafodaLista"/>
        <w:numPr>
          <w:ilvl w:val="0"/>
          <w:numId w:val="40"/>
        </w:numPr>
        <w:tabs>
          <w:tab w:val="left" w:pos="1020"/>
        </w:tabs>
        <w:spacing w:before="159" w:line="276" w:lineRule="auto"/>
        <w:ind w:right="-53" w:firstLine="0"/>
      </w:pPr>
      <w:r w:rsidRPr="00DA4BA7">
        <w:t xml:space="preserve">O INTERESSADO declara que tem ciência da existência da </w:t>
      </w:r>
      <w:hyperlink r:id="rId42">
        <w:r w:rsidRPr="00DA4BA7">
          <w:rPr>
            <w:color w:val="0462C1"/>
            <w:u w:val="single" w:color="0462C1"/>
          </w:rPr>
          <w:t>Lei nº 13.709/2018</w:t>
        </w:r>
      </w:hyperlink>
      <w:r w:rsidRPr="00DA4BA7">
        <w:rPr>
          <w:color w:val="0462C1"/>
        </w:rPr>
        <w:t xml:space="preserve"> </w:t>
      </w:r>
      <w:hyperlink r:id="rId43">
        <w:r w:rsidRPr="00DA4BA7">
          <w:rPr>
            <w:color w:val="0462C1"/>
            <w:u w:val="single" w:color="0462C1"/>
          </w:rPr>
          <w:t>(LGPD)</w:t>
        </w:r>
      </w:hyperlink>
      <w:r w:rsidRPr="00DA4BA7">
        <w:rPr>
          <w:color w:val="0462C1"/>
        </w:rPr>
        <w:t xml:space="preserve"> </w:t>
      </w:r>
      <w:r w:rsidRPr="00DA4BA7">
        <w:t>e deverá garantir, por seu representante legal e/ou pelo seu procurador, a confidencialidade</w:t>
      </w:r>
      <w:r w:rsidRPr="00DA4BA7">
        <w:rPr>
          <w:spacing w:val="-16"/>
        </w:rPr>
        <w:t xml:space="preserve"> </w:t>
      </w:r>
      <w:r w:rsidRPr="00DA4BA7">
        <w:t>dos</w:t>
      </w:r>
      <w:r w:rsidRPr="00DA4BA7">
        <w:rPr>
          <w:spacing w:val="-15"/>
        </w:rPr>
        <w:t xml:space="preserve"> </w:t>
      </w:r>
      <w:r w:rsidRPr="00DA4BA7">
        <w:t>dados</w:t>
      </w:r>
      <w:r w:rsidRPr="00DA4BA7">
        <w:rPr>
          <w:spacing w:val="-15"/>
        </w:rPr>
        <w:t xml:space="preserve"> </w:t>
      </w:r>
      <w:r w:rsidRPr="00DA4BA7">
        <w:t>pessoais</w:t>
      </w:r>
      <w:r w:rsidRPr="00DA4BA7">
        <w:rPr>
          <w:spacing w:val="-14"/>
        </w:rPr>
        <w:t xml:space="preserve"> </w:t>
      </w:r>
      <w:r w:rsidRPr="00DA4BA7">
        <w:t>a</w:t>
      </w:r>
      <w:r w:rsidRPr="00DA4BA7">
        <w:rPr>
          <w:spacing w:val="-16"/>
        </w:rPr>
        <w:t xml:space="preserve"> </w:t>
      </w:r>
      <w:r w:rsidRPr="00DA4BA7">
        <w:t>que</w:t>
      </w:r>
      <w:r w:rsidRPr="00DA4BA7">
        <w:rPr>
          <w:spacing w:val="-15"/>
        </w:rPr>
        <w:t xml:space="preserve"> </w:t>
      </w:r>
      <w:r w:rsidRPr="00DA4BA7">
        <w:t>tem</w:t>
      </w:r>
      <w:r w:rsidRPr="00DA4BA7">
        <w:rPr>
          <w:spacing w:val="-15"/>
        </w:rPr>
        <w:t xml:space="preserve"> </w:t>
      </w:r>
      <w:r w:rsidRPr="00DA4BA7">
        <w:t>acesso,</w:t>
      </w:r>
      <w:r w:rsidRPr="00DA4BA7">
        <w:rPr>
          <w:spacing w:val="-15"/>
        </w:rPr>
        <w:t xml:space="preserve"> </w:t>
      </w:r>
      <w:r w:rsidRPr="00DA4BA7">
        <w:t>deverá</w:t>
      </w:r>
      <w:r w:rsidRPr="00DA4BA7">
        <w:rPr>
          <w:spacing w:val="-14"/>
        </w:rPr>
        <w:t xml:space="preserve"> </w:t>
      </w:r>
      <w:r w:rsidRPr="00DA4BA7">
        <w:t>zelar</w:t>
      </w:r>
      <w:r w:rsidRPr="00DA4BA7">
        <w:rPr>
          <w:spacing w:val="-14"/>
        </w:rPr>
        <w:t xml:space="preserve"> </w:t>
      </w:r>
      <w:r w:rsidRPr="00DA4BA7">
        <w:t>e</w:t>
      </w:r>
      <w:r w:rsidRPr="00DA4BA7">
        <w:rPr>
          <w:spacing w:val="-15"/>
        </w:rPr>
        <w:t xml:space="preserve"> </w:t>
      </w:r>
      <w:r w:rsidRPr="00DA4BA7">
        <w:t>responsabilizar- se</w:t>
      </w:r>
      <w:r w:rsidRPr="00DA4BA7">
        <w:rPr>
          <w:spacing w:val="-10"/>
        </w:rPr>
        <w:t xml:space="preserve"> </w:t>
      </w:r>
      <w:r w:rsidRPr="00DA4BA7">
        <w:t>pela</w:t>
      </w:r>
      <w:r w:rsidRPr="00DA4BA7">
        <w:rPr>
          <w:spacing w:val="-10"/>
        </w:rPr>
        <w:t xml:space="preserve"> </w:t>
      </w:r>
      <w:r w:rsidRPr="00DA4BA7">
        <w:t>proteção</w:t>
      </w:r>
      <w:r w:rsidRPr="00DA4BA7">
        <w:rPr>
          <w:spacing w:val="-10"/>
        </w:rPr>
        <w:t xml:space="preserve"> </w:t>
      </w:r>
      <w:r w:rsidRPr="00DA4BA7">
        <w:t>dos</w:t>
      </w:r>
      <w:r w:rsidRPr="00DA4BA7">
        <w:rPr>
          <w:spacing w:val="-11"/>
        </w:rPr>
        <w:t xml:space="preserve"> </w:t>
      </w:r>
      <w:r w:rsidRPr="00DA4BA7">
        <w:t>dados</w:t>
      </w:r>
      <w:r w:rsidRPr="00DA4BA7">
        <w:rPr>
          <w:spacing w:val="-10"/>
        </w:rPr>
        <w:t xml:space="preserve"> </w:t>
      </w:r>
      <w:r w:rsidRPr="00DA4BA7">
        <w:t>e</w:t>
      </w:r>
      <w:r w:rsidRPr="00DA4BA7">
        <w:rPr>
          <w:spacing w:val="-10"/>
        </w:rPr>
        <w:t xml:space="preserve"> </w:t>
      </w:r>
      <w:r w:rsidRPr="00DA4BA7">
        <w:t>privacidade,</w:t>
      </w:r>
      <w:r w:rsidRPr="00DA4BA7">
        <w:rPr>
          <w:spacing w:val="-9"/>
        </w:rPr>
        <w:t xml:space="preserve"> </w:t>
      </w:r>
      <w:r w:rsidRPr="00DA4BA7">
        <w:t>respondendo</w:t>
      </w:r>
      <w:r w:rsidRPr="00DA4BA7">
        <w:rPr>
          <w:spacing w:val="-10"/>
        </w:rPr>
        <w:t xml:space="preserve"> </w:t>
      </w:r>
      <w:r w:rsidRPr="00DA4BA7">
        <w:t>pelos</w:t>
      </w:r>
      <w:r w:rsidRPr="00DA4BA7">
        <w:rPr>
          <w:spacing w:val="-10"/>
        </w:rPr>
        <w:t xml:space="preserve"> </w:t>
      </w:r>
      <w:r w:rsidRPr="00DA4BA7">
        <w:t>danos</w:t>
      </w:r>
      <w:r w:rsidRPr="00DA4BA7">
        <w:rPr>
          <w:spacing w:val="-11"/>
        </w:rPr>
        <w:t xml:space="preserve"> </w:t>
      </w:r>
      <w:r w:rsidRPr="00DA4BA7">
        <w:t>que</w:t>
      </w:r>
      <w:r w:rsidRPr="00DA4BA7">
        <w:rPr>
          <w:spacing w:val="-12"/>
        </w:rPr>
        <w:t xml:space="preserve"> </w:t>
      </w:r>
      <w:r w:rsidRPr="00DA4BA7">
        <w:t>possa</w:t>
      </w:r>
      <w:r w:rsidRPr="00DA4BA7">
        <w:rPr>
          <w:spacing w:val="-10"/>
        </w:rPr>
        <w:t xml:space="preserve"> </w:t>
      </w:r>
      <w:r w:rsidRPr="00DA4BA7">
        <w:t>causar.</w:t>
      </w:r>
    </w:p>
    <w:p w:rsidR="00B479BC" w:rsidRPr="00DA4BA7" w:rsidRDefault="00C05D33" w:rsidP="003D281B">
      <w:pPr>
        <w:pStyle w:val="PargrafodaLista"/>
        <w:numPr>
          <w:ilvl w:val="0"/>
          <w:numId w:val="40"/>
        </w:numPr>
        <w:tabs>
          <w:tab w:val="left" w:pos="968"/>
        </w:tabs>
        <w:spacing w:before="161" w:line="276" w:lineRule="auto"/>
        <w:ind w:right="-53" w:firstLine="0"/>
      </w:pPr>
      <w:r w:rsidRPr="00DA4BA7">
        <w:t>É</w:t>
      </w:r>
      <w:r w:rsidRPr="00DA4BA7">
        <w:rPr>
          <w:spacing w:val="-14"/>
        </w:rPr>
        <w:t xml:space="preserve"> </w:t>
      </w:r>
      <w:r w:rsidRPr="00DA4BA7">
        <w:t>vedado</w:t>
      </w:r>
      <w:r w:rsidRPr="00DA4BA7">
        <w:rPr>
          <w:spacing w:val="-14"/>
        </w:rPr>
        <w:t xml:space="preserve"> </w:t>
      </w:r>
      <w:r w:rsidRPr="00DA4BA7">
        <w:t>ao</w:t>
      </w:r>
      <w:r w:rsidRPr="00DA4BA7">
        <w:rPr>
          <w:spacing w:val="-14"/>
        </w:rPr>
        <w:t xml:space="preserve"> </w:t>
      </w:r>
      <w:r w:rsidRPr="00DA4BA7">
        <w:t>INTERESSADO</w:t>
      </w:r>
      <w:r w:rsidRPr="00DA4BA7">
        <w:rPr>
          <w:spacing w:val="-11"/>
        </w:rPr>
        <w:t xml:space="preserve"> </w:t>
      </w:r>
      <w:r w:rsidRPr="00DA4BA7">
        <w:t>a</w:t>
      </w:r>
      <w:r w:rsidRPr="00DA4BA7">
        <w:rPr>
          <w:spacing w:val="-14"/>
        </w:rPr>
        <w:t xml:space="preserve"> </w:t>
      </w:r>
      <w:r w:rsidRPr="00DA4BA7">
        <w:t>utilização</w:t>
      </w:r>
      <w:r w:rsidRPr="00DA4BA7">
        <w:rPr>
          <w:spacing w:val="-14"/>
        </w:rPr>
        <w:t xml:space="preserve"> </w:t>
      </w:r>
      <w:r w:rsidRPr="00DA4BA7">
        <w:t>de</w:t>
      </w:r>
      <w:r w:rsidRPr="00DA4BA7">
        <w:rPr>
          <w:spacing w:val="-14"/>
        </w:rPr>
        <w:t xml:space="preserve"> </w:t>
      </w:r>
      <w:r w:rsidRPr="00DA4BA7">
        <w:t>todo</w:t>
      </w:r>
      <w:r w:rsidRPr="00DA4BA7">
        <w:rPr>
          <w:spacing w:val="-14"/>
        </w:rPr>
        <w:t xml:space="preserve"> </w:t>
      </w:r>
      <w:r w:rsidRPr="00DA4BA7">
        <w:t>e</w:t>
      </w:r>
      <w:r w:rsidRPr="00DA4BA7">
        <w:rPr>
          <w:spacing w:val="-14"/>
        </w:rPr>
        <w:t xml:space="preserve"> </w:t>
      </w:r>
      <w:r w:rsidRPr="00DA4BA7">
        <w:t>qualquer</w:t>
      </w:r>
      <w:r w:rsidRPr="00DA4BA7">
        <w:rPr>
          <w:spacing w:val="-15"/>
        </w:rPr>
        <w:t xml:space="preserve"> </w:t>
      </w:r>
      <w:r w:rsidRPr="00DA4BA7">
        <w:t>dado</w:t>
      </w:r>
      <w:r w:rsidRPr="00DA4BA7">
        <w:rPr>
          <w:spacing w:val="-14"/>
        </w:rPr>
        <w:t xml:space="preserve"> </w:t>
      </w:r>
      <w:r w:rsidRPr="00DA4BA7">
        <w:t>pessoal</w:t>
      </w:r>
      <w:r w:rsidRPr="00DA4BA7">
        <w:rPr>
          <w:spacing w:val="-14"/>
        </w:rPr>
        <w:t xml:space="preserve"> </w:t>
      </w:r>
      <w:r w:rsidRPr="00DA4BA7">
        <w:t>repassado em decorrência do certame, para finalidade distinta da participação deste. As partes deverão, nos termos deste instrumento, cumprir com suas respectivas obrigações que lhes</w:t>
      </w:r>
      <w:r w:rsidRPr="00DA4BA7">
        <w:rPr>
          <w:spacing w:val="-7"/>
        </w:rPr>
        <w:t xml:space="preserve"> </w:t>
      </w:r>
      <w:r w:rsidRPr="00DA4BA7">
        <w:t>forem</w:t>
      </w:r>
      <w:r w:rsidRPr="00DA4BA7">
        <w:rPr>
          <w:spacing w:val="-7"/>
        </w:rPr>
        <w:t xml:space="preserve"> </w:t>
      </w:r>
      <w:r w:rsidRPr="00DA4BA7">
        <w:t>impostas</w:t>
      </w:r>
      <w:r w:rsidRPr="00DA4BA7">
        <w:rPr>
          <w:spacing w:val="-7"/>
        </w:rPr>
        <w:t xml:space="preserve"> </w:t>
      </w:r>
      <w:r w:rsidRPr="00DA4BA7">
        <w:t>de</w:t>
      </w:r>
      <w:r w:rsidRPr="00DA4BA7">
        <w:rPr>
          <w:spacing w:val="-5"/>
        </w:rPr>
        <w:t xml:space="preserve"> </w:t>
      </w:r>
      <w:r w:rsidRPr="00DA4BA7">
        <w:t>acordo</w:t>
      </w:r>
      <w:r w:rsidRPr="00DA4BA7">
        <w:rPr>
          <w:spacing w:val="-7"/>
        </w:rPr>
        <w:t xml:space="preserve"> </w:t>
      </w:r>
      <w:r w:rsidRPr="00DA4BA7">
        <w:t>com</w:t>
      </w:r>
      <w:r w:rsidRPr="00DA4BA7">
        <w:rPr>
          <w:spacing w:val="-9"/>
        </w:rPr>
        <w:t xml:space="preserve"> </w:t>
      </w:r>
      <w:r w:rsidRPr="00DA4BA7">
        <w:t>regulamentos</w:t>
      </w:r>
      <w:r w:rsidRPr="00DA4BA7">
        <w:rPr>
          <w:spacing w:val="-7"/>
        </w:rPr>
        <w:t xml:space="preserve"> </w:t>
      </w:r>
      <w:r w:rsidRPr="00DA4BA7">
        <w:t>e</w:t>
      </w:r>
      <w:r w:rsidRPr="00DA4BA7">
        <w:rPr>
          <w:spacing w:val="-7"/>
        </w:rPr>
        <w:t xml:space="preserve"> </w:t>
      </w:r>
      <w:r w:rsidRPr="00DA4BA7">
        <w:t>leis</w:t>
      </w:r>
      <w:r w:rsidRPr="00DA4BA7">
        <w:rPr>
          <w:spacing w:val="-5"/>
        </w:rPr>
        <w:t xml:space="preserve"> </w:t>
      </w:r>
      <w:r w:rsidRPr="00DA4BA7">
        <w:t>aplicáveis</w:t>
      </w:r>
      <w:r w:rsidRPr="00DA4BA7">
        <w:rPr>
          <w:spacing w:val="-5"/>
        </w:rPr>
        <w:t xml:space="preserve"> </w:t>
      </w:r>
      <w:r w:rsidRPr="00DA4BA7">
        <w:t>à</w:t>
      </w:r>
      <w:r w:rsidRPr="00DA4BA7">
        <w:rPr>
          <w:spacing w:val="-7"/>
        </w:rPr>
        <w:t xml:space="preserve"> </w:t>
      </w:r>
      <w:r w:rsidRPr="00DA4BA7">
        <w:t>proteção</w:t>
      </w:r>
      <w:r w:rsidRPr="00DA4BA7">
        <w:rPr>
          <w:spacing w:val="-5"/>
        </w:rPr>
        <w:t xml:space="preserve"> </w:t>
      </w:r>
      <w:r w:rsidRPr="00DA4BA7">
        <w:t>de</w:t>
      </w:r>
      <w:r w:rsidRPr="00DA4BA7">
        <w:rPr>
          <w:spacing w:val="-8"/>
        </w:rPr>
        <w:t xml:space="preserve"> </w:t>
      </w:r>
      <w:r w:rsidRPr="00DA4BA7">
        <w:t xml:space="preserve">dados </w:t>
      </w:r>
      <w:r w:rsidRPr="00DA4BA7">
        <w:rPr>
          <w:spacing w:val="-2"/>
        </w:rPr>
        <w:t>pessoais.</w:t>
      </w:r>
    </w:p>
    <w:p w:rsidR="00B479BC" w:rsidRPr="00DA4BA7" w:rsidRDefault="00C05D33" w:rsidP="003D281B">
      <w:pPr>
        <w:pStyle w:val="PargrafodaLista"/>
        <w:numPr>
          <w:ilvl w:val="0"/>
          <w:numId w:val="40"/>
        </w:numPr>
        <w:tabs>
          <w:tab w:val="left" w:pos="982"/>
        </w:tabs>
        <w:spacing w:before="159" w:line="276" w:lineRule="auto"/>
        <w:ind w:right="-53" w:firstLine="0"/>
      </w:pPr>
      <w:r w:rsidRPr="00DA4BA7">
        <w:t>O INTERESSADO fica obrigada a notificar o</w:t>
      </w:r>
      <w:r w:rsidRPr="00DA4BA7">
        <w:rPr>
          <w:spacing w:val="-2"/>
        </w:rPr>
        <w:t xml:space="preserve"> </w:t>
      </w:r>
      <w:r w:rsidRPr="00DA4BA7">
        <w:t>MUNICÍPIO, em até 24 (vinte e quatro) horas,</w:t>
      </w:r>
      <w:r w:rsidRPr="00DA4BA7">
        <w:rPr>
          <w:spacing w:val="-16"/>
        </w:rPr>
        <w:t xml:space="preserve"> </w:t>
      </w:r>
      <w:r w:rsidRPr="00DA4BA7">
        <w:t>a</w:t>
      </w:r>
      <w:r w:rsidRPr="00DA4BA7">
        <w:rPr>
          <w:spacing w:val="-15"/>
        </w:rPr>
        <w:t xml:space="preserve"> </w:t>
      </w:r>
      <w:r w:rsidRPr="00DA4BA7">
        <w:t>respeito</w:t>
      </w:r>
      <w:r w:rsidRPr="00DA4BA7">
        <w:rPr>
          <w:spacing w:val="-15"/>
        </w:rPr>
        <w:t xml:space="preserve"> </w:t>
      </w:r>
      <w:r w:rsidRPr="00DA4BA7">
        <w:t>de</w:t>
      </w:r>
      <w:r w:rsidRPr="00DA4BA7">
        <w:rPr>
          <w:spacing w:val="-16"/>
        </w:rPr>
        <w:t xml:space="preserve"> </w:t>
      </w:r>
      <w:r w:rsidRPr="00DA4BA7">
        <w:t>qualquer</w:t>
      </w:r>
      <w:r w:rsidRPr="00DA4BA7">
        <w:rPr>
          <w:spacing w:val="-15"/>
        </w:rPr>
        <w:t xml:space="preserve"> </w:t>
      </w:r>
      <w:r w:rsidRPr="00DA4BA7">
        <w:t>incidente</w:t>
      </w:r>
      <w:r w:rsidRPr="00DA4BA7">
        <w:rPr>
          <w:spacing w:val="-15"/>
        </w:rPr>
        <w:t xml:space="preserve"> </w:t>
      </w:r>
      <w:r w:rsidRPr="00DA4BA7">
        <w:t>de</w:t>
      </w:r>
      <w:r w:rsidRPr="00DA4BA7">
        <w:rPr>
          <w:spacing w:val="-15"/>
        </w:rPr>
        <w:t xml:space="preserve"> </w:t>
      </w:r>
      <w:r w:rsidRPr="00DA4BA7">
        <w:t>acessos</w:t>
      </w:r>
      <w:r w:rsidRPr="00DA4BA7">
        <w:rPr>
          <w:spacing w:val="-16"/>
        </w:rPr>
        <w:t xml:space="preserve"> </w:t>
      </w:r>
      <w:r w:rsidRPr="00DA4BA7">
        <w:t>não</w:t>
      </w:r>
      <w:r w:rsidRPr="00DA4BA7">
        <w:rPr>
          <w:spacing w:val="-15"/>
        </w:rPr>
        <w:t xml:space="preserve"> </w:t>
      </w:r>
      <w:r w:rsidRPr="00DA4BA7">
        <w:t>autorizados</w:t>
      </w:r>
      <w:r w:rsidRPr="00DA4BA7">
        <w:rPr>
          <w:spacing w:val="-15"/>
        </w:rPr>
        <w:t xml:space="preserve"> </w:t>
      </w:r>
      <w:r w:rsidRPr="00DA4BA7">
        <w:t>aos</w:t>
      </w:r>
      <w:r w:rsidRPr="00DA4BA7">
        <w:rPr>
          <w:spacing w:val="-16"/>
        </w:rPr>
        <w:t xml:space="preserve"> </w:t>
      </w:r>
      <w:r w:rsidRPr="00DA4BA7">
        <w:t>dados</w:t>
      </w:r>
      <w:r w:rsidRPr="00DA4BA7">
        <w:rPr>
          <w:spacing w:val="-15"/>
        </w:rPr>
        <w:t xml:space="preserve"> </w:t>
      </w:r>
      <w:r w:rsidRPr="00DA4BA7">
        <w:t xml:space="preserve">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w:t>
      </w:r>
      <w:hyperlink r:id="rId44">
        <w:r w:rsidRPr="00DA4BA7">
          <w:rPr>
            <w:color w:val="0462C1"/>
            <w:u w:val="single" w:color="0462C1"/>
          </w:rPr>
          <w:t>Lei nº 13.709/2018 (LGPD)</w:t>
        </w:r>
      </w:hyperlink>
      <w:r w:rsidRPr="00DA4BA7">
        <w:t>.</w:t>
      </w:r>
    </w:p>
    <w:p w:rsidR="00B479BC" w:rsidRPr="00DA4BA7" w:rsidRDefault="00C05D33" w:rsidP="003D281B">
      <w:pPr>
        <w:pStyle w:val="PargrafodaLista"/>
        <w:numPr>
          <w:ilvl w:val="0"/>
          <w:numId w:val="40"/>
        </w:numPr>
        <w:tabs>
          <w:tab w:val="left" w:pos="984"/>
        </w:tabs>
        <w:spacing w:before="160" w:line="276" w:lineRule="auto"/>
        <w:ind w:right="-53" w:firstLine="0"/>
      </w:pPr>
      <w:r w:rsidRPr="00DA4BA7">
        <w:t>As partes, em razão das infrações cometidas</w:t>
      </w:r>
      <w:r w:rsidRPr="00DA4BA7">
        <w:rPr>
          <w:spacing w:val="-1"/>
        </w:rPr>
        <w:t xml:space="preserve"> </w:t>
      </w:r>
      <w:r w:rsidRPr="00DA4BA7">
        <w:t>às normas previstas, ficam sujeitas</w:t>
      </w:r>
      <w:r w:rsidRPr="00DA4BA7">
        <w:rPr>
          <w:spacing w:val="-1"/>
        </w:rPr>
        <w:t xml:space="preserve"> </w:t>
      </w:r>
      <w:r w:rsidRPr="00DA4BA7">
        <w:t>às</w:t>
      </w:r>
      <w:r w:rsidR="00B13F8F" w:rsidRPr="00DA4BA7">
        <w:t xml:space="preserve"> </w:t>
      </w:r>
      <w:r w:rsidRPr="00DA4BA7">
        <w:t xml:space="preserve">sanções administrativas, cíveis e criminais aplicáveis, por qualquer ação ilícita, que causar danos patrimoniais, morais, individual ou coletivo, aos titulares de dados </w:t>
      </w:r>
      <w:r w:rsidRPr="00DA4BA7">
        <w:rPr>
          <w:spacing w:val="-2"/>
        </w:rPr>
        <w:t>pessoais.</w:t>
      </w:r>
    </w:p>
    <w:p w:rsidR="00B479BC" w:rsidRPr="00DA4BA7" w:rsidRDefault="00C05D33" w:rsidP="003D281B">
      <w:pPr>
        <w:pStyle w:val="PargrafodaLista"/>
        <w:numPr>
          <w:ilvl w:val="0"/>
          <w:numId w:val="40"/>
        </w:numPr>
        <w:tabs>
          <w:tab w:val="left" w:pos="1023"/>
          <w:tab w:val="left" w:pos="9781"/>
        </w:tabs>
        <w:spacing w:before="161" w:line="276" w:lineRule="auto"/>
        <w:ind w:right="89" w:firstLine="0"/>
      </w:pPr>
      <w:r w:rsidRPr="00DA4BA7">
        <w:t>O INTERESSADO será integralmente responsável pelo pagamento de perdas e danos de ordem moral e material, bem como pelo ressarcimento do pagamento de qualquer multa ou penalidade imposta ao MUNICÍPIO e/ou a terceiros, diretamente resultantes do descumprimento pelo INTERESSADO de qualquer das cláusulas previstas neste edital quanto a proteção e uso dos dados pessoais.</w:t>
      </w:r>
    </w:p>
    <w:p w:rsidR="00B479BC" w:rsidRPr="00DA4BA7" w:rsidRDefault="00C05D33" w:rsidP="003D281B">
      <w:pPr>
        <w:pStyle w:val="PargrafodaLista"/>
        <w:numPr>
          <w:ilvl w:val="0"/>
          <w:numId w:val="40"/>
        </w:numPr>
        <w:tabs>
          <w:tab w:val="left" w:pos="968"/>
        </w:tabs>
        <w:spacing w:before="161" w:line="276" w:lineRule="auto"/>
        <w:ind w:right="89" w:firstLine="0"/>
      </w:pPr>
      <w:r w:rsidRPr="00DA4BA7">
        <w:t>As</w:t>
      </w:r>
      <w:r w:rsidRPr="00DA4BA7">
        <w:rPr>
          <w:spacing w:val="-15"/>
        </w:rPr>
        <w:t xml:space="preserve"> </w:t>
      </w:r>
      <w:r w:rsidRPr="00DA4BA7">
        <w:t>partes</w:t>
      </w:r>
      <w:r w:rsidRPr="00DA4BA7">
        <w:rPr>
          <w:spacing w:val="-14"/>
        </w:rPr>
        <w:t xml:space="preserve"> </w:t>
      </w:r>
      <w:r w:rsidRPr="00DA4BA7">
        <w:t>cooperarão</w:t>
      </w:r>
      <w:r w:rsidRPr="00DA4BA7">
        <w:rPr>
          <w:spacing w:val="-16"/>
        </w:rPr>
        <w:t xml:space="preserve"> </w:t>
      </w:r>
      <w:r w:rsidRPr="00DA4BA7">
        <w:t>entre</w:t>
      </w:r>
      <w:r w:rsidRPr="00DA4BA7">
        <w:rPr>
          <w:spacing w:val="-14"/>
        </w:rPr>
        <w:t xml:space="preserve"> </w:t>
      </w:r>
      <w:r w:rsidRPr="00DA4BA7">
        <w:t>si</w:t>
      </w:r>
      <w:r w:rsidRPr="00DA4BA7">
        <w:rPr>
          <w:spacing w:val="-14"/>
        </w:rPr>
        <w:t xml:space="preserve"> </w:t>
      </w:r>
      <w:r w:rsidRPr="00DA4BA7">
        <w:t>no</w:t>
      </w:r>
      <w:r w:rsidRPr="00DA4BA7">
        <w:rPr>
          <w:spacing w:val="-14"/>
        </w:rPr>
        <w:t xml:space="preserve"> </w:t>
      </w:r>
      <w:r w:rsidRPr="00DA4BA7">
        <w:t>cumprimento</w:t>
      </w:r>
      <w:r w:rsidRPr="00DA4BA7">
        <w:rPr>
          <w:spacing w:val="-16"/>
        </w:rPr>
        <w:t xml:space="preserve"> </w:t>
      </w:r>
      <w:r w:rsidRPr="00DA4BA7">
        <w:t>das</w:t>
      </w:r>
      <w:r w:rsidRPr="00DA4BA7">
        <w:rPr>
          <w:spacing w:val="-11"/>
        </w:rPr>
        <w:t xml:space="preserve"> </w:t>
      </w:r>
      <w:r w:rsidRPr="00DA4BA7">
        <w:t>obrigações</w:t>
      </w:r>
      <w:r w:rsidRPr="00DA4BA7">
        <w:rPr>
          <w:spacing w:val="-14"/>
        </w:rPr>
        <w:t xml:space="preserve"> </w:t>
      </w:r>
      <w:r w:rsidRPr="00DA4BA7">
        <w:t>referentes</w:t>
      </w:r>
      <w:r w:rsidRPr="00DA4BA7">
        <w:rPr>
          <w:spacing w:val="-12"/>
        </w:rPr>
        <w:t xml:space="preserve"> </w:t>
      </w:r>
      <w:r w:rsidRPr="00DA4BA7">
        <w:t>ao</w:t>
      </w:r>
      <w:r w:rsidRPr="00DA4BA7">
        <w:rPr>
          <w:spacing w:val="-14"/>
        </w:rPr>
        <w:t xml:space="preserve"> </w:t>
      </w:r>
      <w:r w:rsidRPr="00DA4BA7">
        <w:t xml:space="preserve">exercício dos direitos dos titulares previstos na </w:t>
      </w:r>
      <w:hyperlink r:id="rId45">
        <w:r w:rsidRPr="00DA4BA7">
          <w:rPr>
            <w:color w:val="0462C1"/>
            <w:u w:val="single" w:color="0462C1"/>
          </w:rPr>
          <w:t>Lei nº 13.709/2018 (LGPD)</w:t>
        </w:r>
      </w:hyperlink>
      <w:r w:rsidRPr="00DA4BA7">
        <w:rPr>
          <w:color w:val="0462C1"/>
        </w:rPr>
        <w:t xml:space="preserve"> </w:t>
      </w:r>
      <w:r w:rsidRPr="00DA4BA7">
        <w:t>e nas leis e regulamentos</w:t>
      </w:r>
      <w:r w:rsidRPr="00DA4BA7">
        <w:rPr>
          <w:spacing w:val="-5"/>
        </w:rPr>
        <w:t xml:space="preserve"> </w:t>
      </w:r>
      <w:r w:rsidRPr="00DA4BA7">
        <w:t>de</w:t>
      </w:r>
      <w:r w:rsidRPr="00DA4BA7">
        <w:rPr>
          <w:spacing w:val="-5"/>
        </w:rPr>
        <w:t xml:space="preserve"> </w:t>
      </w:r>
      <w:r w:rsidRPr="00DA4BA7">
        <w:t>proteção</w:t>
      </w:r>
      <w:r w:rsidRPr="00DA4BA7">
        <w:rPr>
          <w:spacing w:val="-5"/>
        </w:rPr>
        <w:t xml:space="preserve"> </w:t>
      </w:r>
      <w:r w:rsidRPr="00DA4BA7">
        <w:t>de</w:t>
      </w:r>
      <w:r w:rsidRPr="00DA4BA7">
        <w:rPr>
          <w:spacing w:val="-5"/>
        </w:rPr>
        <w:t xml:space="preserve"> </w:t>
      </w:r>
      <w:r w:rsidRPr="00DA4BA7">
        <w:t>dados</w:t>
      </w:r>
      <w:r w:rsidRPr="00DA4BA7">
        <w:rPr>
          <w:spacing w:val="-5"/>
        </w:rPr>
        <w:t xml:space="preserve"> </w:t>
      </w:r>
      <w:r w:rsidRPr="00DA4BA7">
        <w:t>em</w:t>
      </w:r>
      <w:r w:rsidRPr="00DA4BA7">
        <w:rPr>
          <w:spacing w:val="-4"/>
        </w:rPr>
        <w:t xml:space="preserve"> </w:t>
      </w:r>
      <w:r w:rsidRPr="00DA4BA7">
        <w:t>vigor</w:t>
      </w:r>
      <w:r w:rsidRPr="00DA4BA7">
        <w:rPr>
          <w:spacing w:val="-4"/>
        </w:rPr>
        <w:t xml:space="preserve"> </w:t>
      </w:r>
      <w:r w:rsidRPr="00DA4BA7">
        <w:t>e</w:t>
      </w:r>
      <w:r w:rsidRPr="00DA4BA7">
        <w:rPr>
          <w:spacing w:val="-7"/>
        </w:rPr>
        <w:t xml:space="preserve"> </w:t>
      </w:r>
      <w:r w:rsidRPr="00DA4BA7">
        <w:t>também</w:t>
      </w:r>
      <w:r w:rsidRPr="00DA4BA7">
        <w:rPr>
          <w:spacing w:val="-6"/>
        </w:rPr>
        <w:t xml:space="preserve"> </w:t>
      </w:r>
      <w:r w:rsidRPr="00DA4BA7">
        <w:t>no</w:t>
      </w:r>
      <w:r w:rsidRPr="00DA4BA7">
        <w:rPr>
          <w:spacing w:val="-5"/>
        </w:rPr>
        <w:t xml:space="preserve"> </w:t>
      </w:r>
      <w:r w:rsidRPr="00DA4BA7">
        <w:t>atendimento</w:t>
      </w:r>
      <w:r w:rsidRPr="00DA4BA7">
        <w:rPr>
          <w:spacing w:val="-5"/>
        </w:rPr>
        <w:t xml:space="preserve"> </w:t>
      </w:r>
      <w:r w:rsidRPr="00DA4BA7">
        <w:t>de</w:t>
      </w:r>
      <w:r w:rsidRPr="00DA4BA7">
        <w:rPr>
          <w:spacing w:val="-5"/>
        </w:rPr>
        <w:t xml:space="preserve"> </w:t>
      </w:r>
      <w:r w:rsidRPr="00DA4BA7">
        <w:t>requisições e determinações do Poder Judiciário, Ministério Público, Tribunal de Contas e Órgãos de controle administrativo.</w:t>
      </w:r>
    </w:p>
    <w:p w:rsidR="00B479BC" w:rsidRPr="00DA4BA7" w:rsidRDefault="00C05D33" w:rsidP="003D281B">
      <w:pPr>
        <w:pStyle w:val="PargrafodaLista"/>
        <w:numPr>
          <w:ilvl w:val="0"/>
          <w:numId w:val="40"/>
        </w:numPr>
        <w:tabs>
          <w:tab w:val="left" w:pos="1176"/>
        </w:tabs>
        <w:spacing w:before="161" w:line="276" w:lineRule="auto"/>
        <w:ind w:right="89" w:firstLine="0"/>
      </w:pPr>
      <w:r w:rsidRPr="00DA4BA7">
        <w:t>As cláusulas de proteção de dados deste edital, permanecem durante toda execução do objeto, sem prejuízo de novas cláusulas definidas no instrumento contratual resultante deste certame, na medida de abrangência dentro de seu escopo, e,</w:t>
      </w:r>
      <w:r w:rsidRPr="00DA4BA7">
        <w:rPr>
          <w:spacing w:val="-4"/>
        </w:rPr>
        <w:t xml:space="preserve"> </w:t>
      </w:r>
      <w:r w:rsidRPr="00DA4BA7">
        <w:t>ainda</w:t>
      </w:r>
      <w:r w:rsidRPr="00DA4BA7">
        <w:rPr>
          <w:spacing w:val="-10"/>
        </w:rPr>
        <w:t xml:space="preserve"> </w:t>
      </w:r>
      <w:r w:rsidRPr="00DA4BA7">
        <w:t>que</w:t>
      </w:r>
      <w:r w:rsidRPr="00DA4BA7">
        <w:rPr>
          <w:spacing w:val="-8"/>
        </w:rPr>
        <w:t xml:space="preserve"> </w:t>
      </w:r>
      <w:r w:rsidRPr="00DA4BA7">
        <w:t>encerrada</w:t>
      </w:r>
      <w:r w:rsidRPr="00DA4BA7">
        <w:rPr>
          <w:spacing w:val="-5"/>
        </w:rPr>
        <w:t xml:space="preserve"> </w:t>
      </w:r>
      <w:r w:rsidRPr="00DA4BA7">
        <w:t>vigência</w:t>
      </w:r>
      <w:r w:rsidRPr="00DA4BA7">
        <w:rPr>
          <w:spacing w:val="-5"/>
        </w:rPr>
        <w:t xml:space="preserve"> </w:t>
      </w:r>
      <w:r w:rsidRPr="00DA4BA7">
        <w:t>do</w:t>
      </w:r>
      <w:r w:rsidRPr="00DA4BA7">
        <w:rPr>
          <w:spacing w:val="-8"/>
        </w:rPr>
        <w:t xml:space="preserve"> </w:t>
      </w:r>
      <w:r w:rsidRPr="00DA4BA7">
        <w:t>instrumento</w:t>
      </w:r>
      <w:r w:rsidRPr="00DA4BA7">
        <w:rPr>
          <w:spacing w:val="-7"/>
        </w:rPr>
        <w:t xml:space="preserve"> </w:t>
      </w:r>
      <w:r w:rsidRPr="00DA4BA7">
        <w:t>contratual,</w:t>
      </w:r>
      <w:r w:rsidRPr="00DA4BA7">
        <w:rPr>
          <w:spacing w:val="-6"/>
        </w:rPr>
        <w:t xml:space="preserve"> </w:t>
      </w:r>
      <w:r w:rsidRPr="00DA4BA7">
        <w:t>os</w:t>
      </w:r>
      <w:r w:rsidRPr="00DA4BA7">
        <w:rPr>
          <w:spacing w:val="-5"/>
        </w:rPr>
        <w:t xml:space="preserve"> </w:t>
      </w:r>
      <w:r w:rsidRPr="00DA4BA7">
        <w:t>deveres</w:t>
      </w:r>
      <w:r w:rsidRPr="00DA4BA7">
        <w:rPr>
          <w:spacing w:val="-7"/>
        </w:rPr>
        <w:t xml:space="preserve"> </w:t>
      </w:r>
      <w:r w:rsidRPr="00DA4BA7">
        <w:t>previstos</w:t>
      </w:r>
      <w:r w:rsidRPr="00DA4BA7">
        <w:rPr>
          <w:spacing w:val="-5"/>
        </w:rPr>
        <w:t xml:space="preserve"> </w:t>
      </w:r>
      <w:r w:rsidRPr="00DA4BA7">
        <w:t>devem</w:t>
      </w:r>
      <w:r w:rsidR="00FB1F6D" w:rsidRPr="00DA4BA7">
        <w:t xml:space="preserve"> </w:t>
      </w:r>
      <w:r w:rsidRPr="00DA4BA7">
        <w:t>ser</w:t>
      </w:r>
      <w:r w:rsidRPr="00DA4BA7">
        <w:rPr>
          <w:spacing w:val="-5"/>
        </w:rPr>
        <w:t xml:space="preserve"> </w:t>
      </w:r>
      <w:r w:rsidRPr="00DA4BA7">
        <w:t>observados</w:t>
      </w:r>
      <w:r w:rsidRPr="00DA4BA7">
        <w:rPr>
          <w:spacing w:val="-5"/>
        </w:rPr>
        <w:t xml:space="preserve"> </w:t>
      </w:r>
      <w:r w:rsidRPr="00DA4BA7">
        <w:t>pelas</w:t>
      </w:r>
      <w:r w:rsidRPr="00DA4BA7">
        <w:rPr>
          <w:spacing w:val="-5"/>
        </w:rPr>
        <w:t xml:space="preserve"> </w:t>
      </w:r>
      <w:r w:rsidRPr="00DA4BA7">
        <w:t>partes,</w:t>
      </w:r>
      <w:r w:rsidRPr="00DA4BA7">
        <w:rPr>
          <w:spacing w:val="-3"/>
        </w:rPr>
        <w:t xml:space="preserve"> </w:t>
      </w:r>
      <w:r w:rsidRPr="00DA4BA7">
        <w:t>por</w:t>
      </w:r>
      <w:r w:rsidRPr="00DA4BA7">
        <w:rPr>
          <w:spacing w:val="-4"/>
        </w:rPr>
        <w:t xml:space="preserve"> </w:t>
      </w:r>
      <w:r w:rsidRPr="00DA4BA7">
        <w:t>prazo</w:t>
      </w:r>
      <w:r w:rsidRPr="00DA4BA7">
        <w:rPr>
          <w:spacing w:val="-5"/>
        </w:rPr>
        <w:t xml:space="preserve"> </w:t>
      </w:r>
      <w:r w:rsidRPr="00DA4BA7">
        <w:t>indeterminado,</w:t>
      </w:r>
      <w:r w:rsidRPr="00DA4BA7">
        <w:rPr>
          <w:spacing w:val="-1"/>
        </w:rPr>
        <w:t xml:space="preserve"> </w:t>
      </w:r>
      <w:r w:rsidRPr="00DA4BA7">
        <w:t>sob</w:t>
      </w:r>
      <w:r w:rsidRPr="00DA4BA7">
        <w:rPr>
          <w:spacing w:val="-7"/>
        </w:rPr>
        <w:t xml:space="preserve"> </w:t>
      </w:r>
      <w:r w:rsidRPr="00DA4BA7">
        <w:t>pena</w:t>
      </w:r>
      <w:r w:rsidRPr="00DA4BA7">
        <w:rPr>
          <w:spacing w:val="-5"/>
        </w:rPr>
        <w:t xml:space="preserve"> </w:t>
      </w:r>
      <w:r w:rsidRPr="00DA4BA7">
        <w:t>de</w:t>
      </w:r>
      <w:r w:rsidRPr="00DA4BA7">
        <w:rPr>
          <w:spacing w:val="-6"/>
        </w:rPr>
        <w:t xml:space="preserve"> </w:t>
      </w:r>
      <w:r w:rsidRPr="00DA4BA7">
        <w:rPr>
          <w:spacing w:val="-2"/>
        </w:rPr>
        <w:t>responsabilização.</w:t>
      </w:r>
    </w:p>
    <w:p w:rsidR="00B479BC" w:rsidRPr="00DA4BA7" w:rsidRDefault="00C05D33" w:rsidP="003D281B">
      <w:pPr>
        <w:pStyle w:val="PargrafodaLista"/>
        <w:numPr>
          <w:ilvl w:val="0"/>
          <w:numId w:val="40"/>
        </w:numPr>
        <w:tabs>
          <w:tab w:val="left" w:pos="1135"/>
        </w:tabs>
        <w:spacing w:before="198" w:line="276" w:lineRule="auto"/>
        <w:ind w:right="89" w:firstLine="0"/>
      </w:pPr>
      <w:r w:rsidRPr="00DA4BA7">
        <w:t>Por ocasião da assinatura do contrato, o(s) INTERESSADO(S)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B479BC" w:rsidRPr="00DA4BA7" w:rsidRDefault="00C05D33" w:rsidP="003D281B">
      <w:pPr>
        <w:pStyle w:val="PargrafodaLista"/>
        <w:numPr>
          <w:ilvl w:val="0"/>
          <w:numId w:val="40"/>
        </w:numPr>
        <w:tabs>
          <w:tab w:val="left" w:pos="1135"/>
        </w:tabs>
        <w:spacing w:before="158" w:line="276" w:lineRule="auto"/>
        <w:ind w:right="89" w:firstLine="0"/>
      </w:pPr>
      <w:r w:rsidRPr="00DA4BA7">
        <w:rPr>
          <w:u w:val="single"/>
        </w:rPr>
        <w:t>Por ocasião da assinatura do contrato, o(s) INTERESSADO(S) vencedor</w:t>
      </w:r>
      <w:r w:rsidR="00460AF5" w:rsidRPr="00DA4BA7">
        <w:rPr>
          <w:u w:val="single"/>
        </w:rPr>
        <w:t>e</w:t>
      </w:r>
      <w:r w:rsidRPr="00DA4BA7">
        <w:rPr>
          <w:u w:val="single"/>
        </w:rPr>
        <w:t>(s) do</w:t>
      </w:r>
      <w:r w:rsidRPr="00DA4BA7">
        <w:t xml:space="preserve"> </w:t>
      </w:r>
      <w:r w:rsidRPr="00DA4BA7">
        <w:rPr>
          <w:u w:val="single"/>
        </w:rPr>
        <w:lastRenderedPageBreak/>
        <w:t>certame, informarão ao MUNICÍPIO, dos dados de contato do seu respectivo</w:t>
      </w:r>
      <w:r w:rsidRPr="00DA4BA7">
        <w:t xml:space="preserve"> </w:t>
      </w:r>
      <w:r w:rsidRPr="00DA4BA7">
        <w:rPr>
          <w:u w:val="single"/>
        </w:rPr>
        <w:t>Encarregado de Dados, conforme exigido nos documentos de habilitação jurídica.</w:t>
      </w:r>
    </w:p>
    <w:p w:rsidR="00B479BC" w:rsidRPr="00DA4BA7" w:rsidRDefault="00C05D33" w:rsidP="003D281B">
      <w:pPr>
        <w:pStyle w:val="PargrafodaLista"/>
        <w:numPr>
          <w:ilvl w:val="0"/>
          <w:numId w:val="40"/>
        </w:numPr>
        <w:tabs>
          <w:tab w:val="left" w:pos="1097"/>
          <w:tab w:val="left" w:pos="9781"/>
        </w:tabs>
        <w:spacing w:before="162" w:line="276" w:lineRule="auto"/>
        <w:ind w:right="89" w:firstLine="0"/>
        <w:rPr>
          <w:color w:val="FF0000"/>
        </w:rPr>
      </w:pPr>
      <w:r w:rsidRPr="00DA4BA7">
        <w:t>A</w:t>
      </w:r>
      <w:r w:rsidRPr="00DA4BA7">
        <w:rPr>
          <w:spacing w:val="-10"/>
        </w:rPr>
        <w:t xml:space="preserve"> </w:t>
      </w:r>
      <w:r w:rsidRPr="00DA4BA7">
        <w:t>INTERESSADO</w:t>
      </w:r>
      <w:r w:rsidRPr="00DA4BA7">
        <w:rPr>
          <w:spacing w:val="-6"/>
        </w:rPr>
        <w:t xml:space="preserve"> </w:t>
      </w:r>
      <w:r w:rsidRPr="00DA4BA7">
        <w:t>para</w:t>
      </w:r>
      <w:r w:rsidRPr="00DA4BA7">
        <w:rPr>
          <w:spacing w:val="-10"/>
        </w:rPr>
        <w:t xml:space="preserve"> </w:t>
      </w:r>
      <w:r w:rsidRPr="00DA4BA7">
        <w:t>ter</w:t>
      </w:r>
      <w:r w:rsidRPr="00DA4BA7">
        <w:rPr>
          <w:spacing w:val="-9"/>
        </w:rPr>
        <w:t xml:space="preserve"> </w:t>
      </w:r>
      <w:r w:rsidRPr="00DA4BA7">
        <w:t>conhecimento</w:t>
      </w:r>
      <w:r w:rsidRPr="00DA4BA7">
        <w:rPr>
          <w:spacing w:val="-10"/>
        </w:rPr>
        <w:t xml:space="preserve"> </w:t>
      </w:r>
      <w:r w:rsidRPr="00DA4BA7">
        <w:t>da</w:t>
      </w:r>
      <w:r w:rsidRPr="00DA4BA7">
        <w:rPr>
          <w:spacing w:val="-8"/>
        </w:rPr>
        <w:t xml:space="preserve"> </w:t>
      </w:r>
      <w:r w:rsidRPr="00DA4BA7">
        <w:t>política</w:t>
      </w:r>
      <w:r w:rsidRPr="00DA4BA7">
        <w:rPr>
          <w:spacing w:val="-7"/>
        </w:rPr>
        <w:t xml:space="preserve"> </w:t>
      </w:r>
      <w:r w:rsidRPr="00DA4BA7">
        <w:t>de</w:t>
      </w:r>
      <w:r w:rsidRPr="00DA4BA7">
        <w:rPr>
          <w:spacing w:val="-8"/>
        </w:rPr>
        <w:t xml:space="preserve"> </w:t>
      </w:r>
      <w:r w:rsidRPr="00DA4BA7">
        <w:t>privacidade</w:t>
      </w:r>
      <w:r w:rsidRPr="00DA4BA7">
        <w:rPr>
          <w:spacing w:val="-8"/>
        </w:rPr>
        <w:t xml:space="preserve"> </w:t>
      </w:r>
      <w:r w:rsidRPr="00DA4BA7">
        <w:t>do</w:t>
      </w:r>
      <w:r w:rsidRPr="00DA4BA7">
        <w:rPr>
          <w:spacing w:val="-10"/>
        </w:rPr>
        <w:t xml:space="preserve"> </w:t>
      </w:r>
      <w:r w:rsidRPr="00DA4BA7">
        <w:t xml:space="preserve">MUNICÍPIO, deverá contatar com o Encarregado de Dados, por meio do endereço eletrônico de e- mail </w:t>
      </w:r>
      <w:hyperlink r:id="rId46" w:history="1">
        <w:r w:rsidR="000C1AA8" w:rsidRPr="00DA4BA7">
          <w:rPr>
            <w:rStyle w:val="Hyperlink"/>
            <w:u w:color="0462C1"/>
          </w:rPr>
          <w:t>lgpd@ouro.sc.gov.br</w:t>
        </w:r>
      </w:hyperlink>
      <w:r w:rsidRPr="00DA4BA7">
        <w:t>.</w:t>
      </w:r>
    </w:p>
    <w:p w:rsidR="00B479BC" w:rsidRPr="00DA4BA7" w:rsidRDefault="00C05D33">
      <w:pPr>
        <w:pStyle w:val="Heading4"/>
        <w:tabs>
          <w:tab w:val="left" w:pos="9255"/>
        </w:tabs>
        <w:spacing w:before="159"/>
        <w:ind w:left="692"/>
        <w:jc w:val="both"/>
      </w:pPr>
      <w:r w:rsidRPr="00DA4BA7">
        <w:rPr>
          <w:color w:val="000000"/>
          <w:spacing w:val="-11"/>
          <w:shd w:val="clear" w:color="auto" w:fill="ACAAAA"/>
        </w:rPr>
        <w:t xml:space="preserve"> </w:t>
      </w:r>
      <w:r w:rsidR="00A5117C" w:rsidRPr="00DA4BA7">
        <w:rPr>
          <w:color w:val="000000"/>
          <w:spacing w:val="-11"/>
          <w:shd w:val="clear" w:color="auto" w:fill="ACAAAA"/>
        </w:rPr>
        <w:t>6</w:t>
      </w:r>
      <w:r w:rsidRPr="00DA4BA7">
        <w:rPr>
          <w:color w:val="000000"/>
          <w:shd w:val="clear" w:color="auto" w:fill="ACAAAA"/>
        </w:rPr>
        <w:t>.</w:t>
      </w:r>
      <w:r w:rsidRPr="00DA4BA7">
        <w:rPr>
          <w:color w:val="000000"/>
          <w:spacing w:val="-3"/>
          <w:shd w:val="clear" w:color="auto" w:fill="ACAAAA"/>
        </w:rPr>
        <w:t xml:space="preserve"> </w:t>
      </w:r>
      <w:r w:rsidRPr="00DA4BA7">
        <w:rPr>
          <w:color w:val="000000"/>
          <w:shd w:val="clear" w:color="auto" w:fill="ACAAAA"/>
        </w:rPr>
        <w:t>DAS</w:t>
      </w:r>
      <w:r w:rsidRPr="00DA4BA7">
        <w:rPr>
          <w:color w:val="000000"/>
          <w:spacing w:val="-7"/>
          <w:shd w:val="clear" w:color="auto" w:fill="ACAAAA"/>
        </w:rPr>
        <w:t xml:space="preserve"> </w:t>
      </w:r>
      <w:r w:rsidRPr="00DA4BA7">
        <w:rPr>
          <w:color w:val="000000"/>
          <w:shd w:val="clear" w:color="auto" w:fill="ACAAAA"/>
        </w:rPr>
        <w:t>CONDIÇÕES</w:t>
      </w:r>
      <w:r w:rsidRPr="00DA4BA7">
        <w:rPr>
          <w:color w:val="000000"/>
          <w:spacing w:val="-5"/>
          <w:shd w:val="clear" w:color="auto" w:fill="ACAAAA"/>
        </w:rPr>
        <w:t xml:space="preserve"> </w:t>
      </w:r>
      <w:r w:rsidRPr="00DA4BA7">
        <w:rPr>
          <w:color w:val="000000"/>
          <w:shd w:val="clear" w:color="auto" w:fill="ACAAAA"/>
        </w:rPr>
        <w:t>PARA</w:t>
      </w:r>
      <w:r w:rsidRPr="00DA4BA7">
        <w:rPr>
          <w:color w:val="000000"/>
          <w:spacing w:val="-6"/>
          <w:shd w:val="clear" w:color="auto" w:fill="ACAAAA"/>
        </w:rPr>
        <w:t xml:space="preserve"> </w:t>
      </w:r>
      <w:r w:rsidRPr="00DA4BA7">
        <w:rPr>
          <w:color w:val="000000"/>
          <w:shd w:val="clear" w:color="auto" w:fill="ACAAAA"/>
        </w:rPr>
        <w:t>O</w:t>
      </w:r>
      <w:r w:rsidRPr="00DA4BA7">
        <w:rPr>
          <w:color w:val="000000"/>
          <w:spacing w:val="-5"/>
          <w:shd w:val="clear" w:color="auto" w:fill="ACAAAA"/>
        </w:rPr>
        <w:t xml:space="preserve"> </w:t>
      </w:r>
      <w:r w:rsidRPr="00DA4BA7">
        <w:rPr>
          <w:color w:val="000000"/>
          <w:spacing w:val="-2"/>
          <w:shd w:val="clear" w:color="auto" w:fill="ACAAAA"/>
        </w:rPr>
        <w:t>CREDENCIAMENTO</w:t>
      </w:r>
      <w:r w:rsidRPr="00DA4BA7">
        <w:rPr>
          <w:color w:val="000000"/>
          <w:shd w:val="clear" w:color="auto" w:fill="ACAAAA"/>
        </w:rPr>
        <w:tab/>
      </w:r>
    </w:p>
    <w:p w:rsidR="00B479BC" w:rsidRPr="00DA4BA7" w:rsidRDefault="00B479BC">
      <w:pPr>
        <w:pStyle w:val="Corpodetexto"/>
        <w:spacing w:before="68"/>
        <w:rPr>
          <w:b/>
        </w:rPr>
      </w:pPr>
    </w:p>
    <w:p w:rsidR="00B479BC" w:rsidRPr="00DA4BA7" w:rsidRDefault="00C05D33" w:rsidP="003D281B">
      <w:pPr>
        <w:pStyle w:val="PargrafodaLista"/>
        <w:numPr>
          <w:ilvl w:val="0"/>
          <w:numId w:val="39"/>
        </w:numPr>
        <w:tabs>
          <w:tab w:val="left" w:pos="1032"/>
          <w:tab w:val="left" w:pos="9781"/>
        </w:tabs>
        <w:spacing w:line="259" w:lineRule="auto"/>
        <w:ind w:right="89" w:firstLine="0"/>
      </w:pPr>
      <w:r w:rsidRPr="00DA4BA7">
        <w:t xml:space="preserve">Poderão participar do presente credenciamento todos os </w:t>
      </w:r>
      <w:r w:rsidR="006E5960" w:rsidRPr="00DA4BA7">
        <w:t>interessados que atenderem os requisitos previstos neste edital</w:t>
      </w:r>
      <w:r w:rsidR="006E5960" w:rsidRPr="00DA4BA7">
        <w:rPr>
          <w:spacing w:val="-2"/>
        </w:rPr>
        <w:t>.</w:t>
      </w:r>
    </w:p>
    <w:p w:rsidR="00B479BC" w:rsidRPr="00DA4BA7" w:rsidRDefault="00B479BC">
      <w:pPr>
        <w:pStyle w:val="Corpodetexto"/>
        <w:spacing w:before="65"/>
      </w:pPr>
    </w:p>
    <w:p w:rsidR="00B479BC" w:rsidRPr="00DA4BA7" w:rsidRDefault="00C05D33" w:rsidP="003D281B">
      <w:pPr>
        <w:pStyle w:val="PargrafodaLista"/>
        <w:numPr>
          <w:ilvl w:val="0"/>
          <w:numId w:val="39"/>
        </w:numPr>
        <w:tabs>
          <w:tab w:val="left" w:pos="1090"/>
          <w:tab w:val="left" w:pos="9781"/>
        </w:tabs>
        <w:spacing w:line="256" w:lineRule="auto"/>
        <w:ind w:right="89" w:firstLine="0"/>
      </w:pPr>
      <w:r w:rsidRPr="00DA4BA7">
        <w:t>Não poderão participar do presente credenciamento os interessados que se encontrarem</w:t>
      </w:r>
      <w:r w:rsidRPr="00DA4BA7">
        <w:rPr>
          <w:spacing w:val="-2"/>
        </w:rPr>
        <w:t xml:space="preserve"> </w:t>
      </w:r>
      <w:r w:rsidRPr="00DA4BA7">
        <w:t>sob</w:t>
      </w:r>
      <w:r w:rsidRPr="00DA4BA7">
        <w:rPr>
          <w:spacing w:val="-3"/>
        </w:rPr>
        <w:t xml:space="preserve"> </w:t>
      </w:r>
      <w:r w:rsidRPr="00DA4BA7">
        <w:t>estado</w:t>
      </w:r>
      <w:r w:rsidRPr="00DA4BA7">
        <w:rPr>
          <w:spacing w:val="-3"/>
        </w:rPr>
        <w:t xml:space="preserve"> </w:t>
      </w:r>
      <w:r w:rsidRPr="00DA4BA7">
        <w:t>de falência, recuperação judicial ou extrajudicial, concurso de credores, dissolução, liquidação, empresas estrangeiras que não funcionam no país, nem aqueles que tenham sido declarados inidôneos para licitar ou</w:t>
      </w:r>
      <w:r w:rsidRPr="00DA4BA7">
        <w:rPr>
          <w:spacing w:val="-16"/>
        </w:rPr>
        <w:t xml:space="preserve"> </w:t>
      </w:r>
      <w:r w:rsidRPr="00DA4BA7">
        <w:t xml:space="preserve">contratar com a </w:t>
      </w:r>
      <w:r w:rsidRPr="00DA4BA7">
        <w:rPr>
          <w:spacing w:val="-2"/>
        </w:rPr>
        <w:t>Administração</w:t>
      </w:r>
      <w:r w:rsidRPr="00DA4BA7">
        <w:rPr>
          <w:spacing w:val="-14"/>
        </w:rPr>
        <w:t xml:space="preserve"> </w:t>
      </w:r>
      <w:r w:rsidRPr="00DA4BA7">
        <w:rPr>
          <w:spacing w:val="-2"/>
        </w:rPr>
        <w:t>Pública,</w:t>
      </w:r>
      <w:r w:rsidRPr="00DA4BA7">
        <w:rPr>
          <w:spacing w:val="-13"/>
        </w:rPr>
        <w:t xml:space="preserve"> </w:t>
      </w:r>
      <w:r w:rsidRPr="00DA4BA7">
        <w:rPr>
          <w:spacing w:val="-2"/>
        </w:rPr>
        <w:t>estejam</w:t>
      </w:r>
      <w:r w:rsidRPr="00DA4BA7">
        <w:rPr>
          <w:spacing w:val="-13"/>
        </w:rPr>
        <w:t xml:space="preserve"> </w:t>
      </w:r>
      <w:r w:rsidRPr="00DA4BA7">
        <w:rPr>
          <w:spacing w:val="-2"/>
        </w:rPr>
        <w:t>cumprindo</w:t>
      </w:r>
      <w:r w:rsidRPr="00DA4BA7">
        <w:rPr>
          <w:spacing w:val="-14"/>
        </w:rPr>
        <w:t xml:space="preserve"> </w:t>
      </w:r>
      <w:r w:rsidRPr="00DA4BA7">
        <w:rPr>
          <w:spacing w:val="-2"/>
        </w:rPr>
        <w:t>penalidade</w:t>
      </w:r>
      <w:r w:rsidRPr="00DA4BA7">
        <w:rPr>
          <w:spacing w:val="-13"/>
        </w:rPr>
        <w:t xml:space="preserve"> </w:t>
      </w:r>
      <w:r w:rsidRPr="00DA4BA7">
        <w:rPr>
          <w:spacing w:val="-2"/>
        </w:rPr>
        <w:t>de</w:t>
      </w:r>
      <w:r w:rsidRPr="00DA4BA7">
        <w:rPr>
          <w:spacing w:val="-13"/>
        </w:rPr>
        <w:t xml:space="preserve"> </w:t>
      </w:r>
      <w:r w:rsidRPr="00DA4BA7">
        <w:rPr>
          <w:spacing w:val="-2"/>
        </w:rPr>
        <w:t>suspensão</w:t>
      </w:r>
      <w:r w:rsidRPr="00DA4BA7">
        <w:rPr>
          <w:spacing w:val="-13"/>
        </w:rPr>
        <w:t xml:space="preserve"> </w:t>
      </w:r>
      <w:r w:rsidRPr="00DA4BA7">
        <w:rPr>
          <w:spacing w:val="-2"/>
        </w:rPr>
        <w:t>do</w:t>
      </w:r>
      <w:r w:rsidRPr="00DA4BA7">
        <w:rPr>
          <w:spacing w:val="-14"/>
        </w:rPr>
        <w:t xml:space="preserve"> </w:t>
      </w:r>
      <w:r w:rsidRPr="00DA4BA7">
        <w:rPr>
          <w:spacing w:val="-2"/>
        </w:rPr>
        <w:t>direito</w:t>
      </w:r>
      <w:r w:rsidRPr="00DA4BA7">
        <w:rPr>
          <w:spacing w:val="-13"/>
        </w:rPr>
        <w:t xml:space="preserve"> </w:t>
      </w:r>
      <w:r w:rsidRPr="00DA4BA7">
        <w:rPr>
          <w:spacing w:val="-2"/>
        </w:rPr>
        <w:t>de</w:t>
      </w:r>
      <w:r w:rsidRPr="00DA4BA7">
        <w:rPr>
          <w:spacing w:val="-13"/>
        </w:rPr>
        <w:t xml:space="preserve"> </w:t>
      </w:r>
      <w:r w:rsidRPr="00DA4BA7">
        <w:rPr>
          <w:spacing w:val="-2"/>
        </w:rPr>
        <w:t>licitar</w:t>
      </w:r>
      <w:r w:rsidRPr="00DA4BA7">
        <w:rPr>
          <w:spacing w:val="-14"/>
        </w:rPr>
        <w:t xml:space="preserve"> </w:t>
      </w:r>
      <w:r w:rsidRPr="00DA4BA7">
        <w:rPr>
          <w:spacing w:val="-2"/>
        </w:rPr>
        <w:t xml:space="preserve">e </w:t>
      </w:r>
      <w:r w:rsidRPr="00DA4BA7">
        <w:t>contratar, entre seus dirigentes, gerentes, sócios, responsáveis e técnicos haja</w:t>
      </w:r>
      <w:r w:rsidRPr="00DA4BA7">
        <w:rPr>
          <w:spacing w:val="80"/>
        </w:rPr>
        <w:t xml:space="preserve"> </w:t>
      </w:r>
      <w:r w:rsidRPr="00DA4BA7">
        <w:t>alguém</w:t>
      </w:r>
      <w:r w:rsidRPr="00DA4BA7">
        <w:rPr>
          <w:spacing w:val="36"/>
        </w:rPr>
        <w:t xml:space="preserve"> </w:t>
      </w:r>
      <w:r w:rsidRPr="00DA4BA7">
        <w:t>que</w:t>
      </w:r>
      <w:r w:rsidRPr="00DA4BA7">
        <w:rPr>
          <w:spacing w:val="38"/>
        </w:rPr>
        <w:t xml:space="preserve"> </w:t>
      </w:r>
      <w:r w:rsidRPr="00DA4BA7">
        <w:t>seja</w:t>
      </w:r>
      <w:r w:rsidRPr="00DA4BA7">
        <w:rPr>
          <w:spacing w:val="-10"/>
        </w:rPr>
        <w:t xml:space="preserve"> </w:t>
      </w:r>
      <w:r w:rsidRPr="00DA4BA7">
        <w:t>empregado ou dirigente da PREFEITURA, empresas em sistema de consórcio</w:t>
      </w:r>
      <w:r w:rsidRPr="00DA4BA7">
        <w:rPr>
          <w:spacing w:val="-13"/>
        </w:rPr>
        <w:t xml:space="preserve"> </w:t>
      </w:r>
      <w:r w:rsidRPr="00DA4BA7">
        <w:t>e</w:t>
      </w:r>
      <w:r w:rsidRPr="00DA4BA7">
        <w:rPr>
          <w:spacing w:val="-5"/>
        </w:rPr>
        <w:t xml:space="preserve"> </w:t>
      </w:r>
      <w:r w:rsidRPr="00DA4BA7">
        <w:t>cooperativas</w:t>
      </w:r>
      <w:r w:rsidRPr="00DA4BA7">
        <w:rPr>
          <w:spacing w:val="-4"/>
        </w:rPr>
        <w:t xml:space="preserve"> </w:t>
      </w:r>
      <w:r w:rsidRPr="00DA4BA7">
        <w:t>ou</w:t>
      </w:r>
      <w:r w:rsidRPr="00DA4BA7">
        <w:rPr>
          <w:spacing w:val="-5"/>
        </w:rPr>
        <w:t xml:space="preserve"> </w:t>
      </w:r>
      <w:r w:rsidRPr="00DA4BA7">
        <w:t>punidos</w:t>
      </w:r>
      <w:r w:rsidRPr="00DA4BA7">
        <w:rPr>
          <w:spacing w:val="-16"/>
        </w:rPr>
        <w:t xml:space="preserve"> </w:t>
      </w:r>
      <w:r w:rsidRPr="00DA4BA7">
        <w:t>com</w:t>
      </w:r>
      <w:r w:rsidRPr="00DA4BA7">
        <w:rPr>
          <w:spacing w:val="-15"/>
        </w:rPr>
        <w:t xml:space="preserve"> </w:t>
      </w:r>
      <w:r w:rsidRPr="00DA4BA7">
        <w:t>suspensão</w:t>
      </w:r>
      <w:r w:rsidRPr="00DA4BA7">
        <w:rPr>
          <w:spacing w:val="-15"/>
        </w:rPr>
        <w:t xml:space="preserve"> </w:t>
      </w:r>
      <w:r w:rsidRPr="00DA4BA7">
        <w:t>do</w:t>
      </w:r>
      <w:r w:rsidRPr="00DA4BA7">
        <w:rPr>
          <w:spacing w:val="-16"/>
        </w:rPr>
        <w:t xml:space="preserve"> </w:t>
      </w:r>
      <w:r w:rsidRPr="00DA4BA7">
        <w:t>direito</w:t>
      </w:r>
      <w:r w:rsidRPr="00DA4BA7">
        <w:rPr>
          <w:spacing w:val="-14"/>
        </w:rPr>
        <w:t xml:space="preserve"> </w:t>
      </w:r>
      <w:r w:rsidRPr="00DA4BA7">
        <w:t>de</w:t>
      </w:r>
      <w:r w:rsidRPr="00DA4BA7">
        <w:rPr>
          <w:spacing w:val="-16"/>
        </w:rPr>
        <w:t xml:space="preserve"> </w:t>
      </w:r>
      <w:r w:rsidRPr="00DA4BA7">
        <w:t>licitar</w:t>
      </w:r>
      <w:r w:rsidRPr="00DA4BA7">
        <w:rPr>
          <w:spacing w:val="-15"/>
        </w:rPr>
        <w:t xml:space="preserve"> </w:t>
      </w:r>
      <w:r w:rsidRPr="00DA4BA7">
        <w:t>e</w:t>
      </w:r>
      <w:r w:rsidRPr="00DA4BA7">
        <w:rPr>
          <w:spacing w:val="-15"/>
        </w:rPr>
        <w:t xml:space="preserve"> </w:t>
      </w:r>
      <w:r w:rsidRPr="00DA4BA7">
        <w:t>contratar</w:t>
      </w:r>
      <w:r w:rsidRPr="00DA4BA7">
        <w:rPr>
          <w:spacing w:val="-15"/>
        </w:rPr>
        <w:t xml:space="preserve"> </w:t>
      </w:r>
      <w:r w:rsidRPr="00DA4BA7">
        <w:t>com a Administração Pública.</w:t>
      </w:r>
    </w:p>
    <w:p w:rsidR="00B479BC" w:rsidRPr="00DA4BA7" w:rsidRDefault="00C05D33" w:rsidP="003D281B">
      <w:pPr>
        <w:pStyle w:val="PargrafodaLista"/>
        <w:numPr>
          <w:ilvl w:val="0"/>
          <w:numId w:val="39"/>
        </w:numPr>
        <w:tabs>
          <w:tab w:val="left" w:pos="1034"/>
        </w:tabs>
        <w:spacing w:before="1" w:line="256" w:lineRule="auto"/>
        <w:ind w:right="89" w:firstLine="0"/>
      </w:pPr>
      <w:r w:rsidRPr="00DA4BA7">
        <w:t>A</w:t>
      </w:r>
      <w:r w:rsidRPr="00DA4BA7">
        <w:rPr>
          <w:spacing w:val="-4"/>
        </w:rPr>
        <w:t xml:space="preserve"> </w:t>
      </w:r>
      <w:r w:rsidRPr="00DA4BA7">
        <w:t>participação</w:t>
      </w:r>
      <w:r w:rsidRPr="00DA4BA7">
        <w:rPr>
          <w:spacing w:val="-4"/>
        </w:rPr>
        <w:t xml:space="preserve"> </w:t>
      </w:r>
      <w:r w:rsidRPr="00DA4BA7">
        <w:t>neste</w:t>
      </w:r>
      <w:r w:rsidRPr="00DA4BA7">
        <w:rPr>
          <w:spacing w:val="-2"/>
        </w:rPr>
        <w:t xml:space="preserve"> </w:t>
      </w:r>
      <w:r w:rsidRPr="00DA4BA7">
        <w:t>credenciamento</w:t>
      </w:r>
      <w:r w:rsidRPr="00DA4BA7">
        <w:rPr>
          <w:spacing w:val="-3"/>
        </w:rPr>
        <w:t xml:space="preserve"> </w:t>
      </w:r>
      <w:r w:rsidRPr="00DA4BA7">
        <w:t>implica</w:t>
      </w:r>
      <w:r w:rsidRPr="00DA4BA7">
        <w:rPr>
          <w:spacing w:val="-3"/>
        </w:rPr>
        <w:t xml:space="preserve"> </w:t>
      </w:r>
      <w:r w:rsidRPr="00DA4BA7">
        <w:t>em</w:t>
      </w:r>
      <w:r w:rsidRPr="00DA4BA7">
        <w:rPr>
          <w:spacing w:val="-3"/>
        </w:rPr>
        <w:t xml:space="preserve"> </w:t>
      </w:r>
      <w:r w:rsidRPr="00DA4BA7">
        <w:t>concordância</w:t>
      </w:r>
      <w:r w:rsidRPr="00DA4BA7">
        <w:rPr>
          <w:spacing w:val="-4"/>
        </w:rPr>
        <w:t xml:space="preserve"> </w:t>
      </w:r>
      <w:r w:rsidRPr="00DA4BA7">
        <w:t>e</w:t>
      </w:r>
      <w:r w:rsidRPr="00DA4BA7">
        <w:rPr>
          <w:spacing w:val="-4"/>
        </w:rPr>
        <w:t xml:space="preserve"> </w:t>
      </w:r>
      <w:r w:rsidRPr="00DA4BA7">
        <w:t>aceitação</w:t>
      </w:r>
      <w:r w:rsidRPr="00DA4BA7">
        <w:rPr>
          <w:spacing w:val="-5"/>
        </w:rPr>
        <w:t xml:space="preserve"> </w:t>
      </w:r>
      <w:r w:rsidRPr="00DA4BA7">
        <w:t>de</w:t>
      </w:r>
      <w:r w:rsidRPr="00DA4BA7">
        <w:rPr>
          <w:spacing w:val="-4"/>
        </w:rPr>
        <w:t xml:space="preserve"> </w:t>
      </w:r>
      <w:r w:rsidRPr="00DA4BA7">
        <w:t>todas as condições estabelecidas neste Instrumento Convocatório.</w:t>
      </w:r>
    </w:p>
    <w:p w:rsidR="00B479BC" w:rsidRPr="00DA4BA7" w:rsidRDefault="00B479BC">
      <w:pPr>
        <w:pStyle w:val="Corpodetexto"/>
        <w:spacing w:before="69"/>
      </w:pPr>
    </w:p>
    <w:p w:rsidR="00B479BC" w:rsidRPr="00DA4BA7" w:rsidRDefault="00C05D33" w:rsidP="003D281B">
      <w:pPr>
        <w:pStyle w:val="PargrafodaLista"/>
        <w:numPr>
          <w:ilvl w:val="0"/>
          <w:numId w:val="39"/>
        </w:numPr>
        <w:tabs>
          <w:tab w:val="left" w:pos="1006"/>
        </w:tabs>
        <w:ind w:left="1006" w:hanging="256"/>
      </w:pPr>
      <w:r w:rsidRPr="00DA4BA7">
        <w:t>Os</w:t>
      </w:r>
      <w:r w:rsidRPr="00DA4BA7">
        <w:rPr>
          <w:spacing w:val="-13"/>
        </w:rPr>
        <w:t xml:space="preserve"> </w:t>
      </w:r>
      <w:r w:rsidRPr="00DA4BA7">
        <w:t>interessados</w:t>
      </w:r>
      <w:r w:rsidRPr="00DA4BA7">
        <w:rPr>
          <w:spacing w:val="-11"/>
        </w:rPr>
        <w:t xml:space="preserve"> </w:t>
      </w:r>
      <w:r w:rsidRPr="00DA4BA7">
        <w:t>poderão</w:t>
      </w:r>
      <w:r w:rsidRPr="00DA4BA7">
        <w:rPr>
          <w:spacing w:val="-12"/>
        </w:rPr>
        <w:t xml:space="preserve"> </w:t>
      </w:r>
      <w:r w:rsidRPr="00DA4BA7">
        <w:t>se</w:t>
      </w:r>
      <w:r w:rsidRPr="00DA4BA7">
        <w:rPr>
          <w:spacing w:val="-12"/>
        </w:rPr>
        <w:t xml:space="preserve"> </w:t>
      </w:r>
      <w:r w:rsidRPr="00DA4BA7">
        <w:t>credenciar</w:t>
      </w:r>
      <w:r w:rsidRPr="00DA4BA7">
        <w:rPr>
          <w:spacing w:val="-13"/>
        </w:rPr>
        <w:t xml:space="preserve"> </w:t>
      </w:r>
      <w:r w:rsidRPr="00DA4BA7">
        <w:t>apenas</w:t>
      </w:r>
      <w:r w:rsidRPr="00DA4BA7">
        <w:rPr>
          <w:spacing w:val="-13"/>
        </w:rPr>
        <w:t xml:space="preserve"> </w:t>
      </w:r>
      <w:r w:rsidRPr="00DA4BA7">
        <w:t>para</w:t>
      </w:r>
      <w:r w:rsidRPr="00DA4BA7">
        <w:rPr>
          <w:spacing w:val="-13"/>
        </w:rPr>
        <w:t xml:space="preserve"> </w:t>
      </w:r>
      <w:r w:rsidRPr="00DA4BA7">
        <w:t>os</w:t>
      </w:r>
      <w:r w:rsidRPr="00DA4BA7">
        <w:rPr>
          <w:spacing w:val="-12"/>
        </w:rPr>
        <w:t xml:space="preserve"> </w:t>
      </w:r>
      <w:r w:rsidRPr="00DA4BA7">
        <w:t>itens</w:t>
      </w:r>
      <w:r w:rsidRPr="00DA4BA7">
        <w:rPr>
          <w:spacing w:val="-12"/>
        </w:rPr>
        <w:t xml:space="preserve"> </w:t>
      </w:r>
      <w:r w:rsidRPr="00DA4BA7">
        <w:t>de</w:t>
      </w:r>
      <w:r w:rsidRPr="00DA4BA7">
        <w:rPr>
          <w:spacing w:val="-13"/>
        </w:rPr>
        <w:t xml:space="preserve"> </w:t>
      </w:r>
      <w:r w:rsidRPr="00DA4BA7">
        <w:t>seu</w:t>
      </w:r>
      <w:r w:rsidRPr="00DA4BA7">
        <w:rPr>
          <w:spacing w:val="-13"/>
        </w:rPr>
        <w:t xml:space="preserve"> </w:t>
      </w:r>
      <w:r w:rsidRPr="00DA4BA7">
        <w:rPr>
          <w:spacing w:val="-2"/>
        </w:rPr>
        <w:t>interesse.</w:t>
      </w:r>
    </w:p>
    <w:p w:rsidR="00B479BC" w:rsidRPr="00DA4BA7" w:rsidRDefault="00B479BC">
      <w:pPr>
        <w:pStyle w:val="Corpodetexto"/>
        <w:spacing w:before="87"/>
      </w:pPr>
    </w:p>
    <w:p w:rsidR="00B479BC" w:rsidRPr="00DA4BA7" w:rsidRDefault="00C05D33" w:rsidP="003D281B">
      <w:pPr>
        <w:pStyle w:val="PargrafodaLista"/>
        <w:numPr>
          <w:ilvl w:val="0"/>
          <w:numId w:val="39"/>
        </w:numPr>
        <w:tabs>
          <w:tab w:val="left" w:pos="1140"/>
        </w:tabs>
        <w:spacing w:before="1" w:line="259" w:lineRule="auto"/>
        <w:ind w:right="89" w:firstLine="0"/>
        <w:rPr>
          <w:rFonts w:ascii="Carlito" w:hAnsi="Carlito"/>
          <w:sz w:val="20"/>
        </w:rPr>
      </w:pPr>
      <w:r w:rsidRPr="00DA4BA7">
        <w:t>Estarão credenciados a realizar os serviços, as empresas que apresentarem corretamente a documentação exigida, concordando com os valores fixados pela Administração,</w:t>
      </w:r>
      <w:r w:rsidRPr="00DA4BA7">
        <w:rPr>
          <w:spacing w:val="18"/>
        </w:rPr>
        <w:t xml:space="preserve"> </w:t>
      </w:r>
      <w:r w:rsidRPr="00DA4BA7">
        <w:t>conforme</w:t>
      </w:r>
      <w:r w:rsidRPr="00DA4BA7">
        <w:rPr>
          <w:spacing w:val="23"/>
        </w:rPr>
        <w:t xml:space="preserve"> </w:t>
      </w:r>
      <w:r w:rsidRPr="00DA4BA7">
        <w:t>tabela</w:t>
      </w:r>
      <w:r w:rsidRPr="00DA4BA7">
        <w:rPr>
          <w:spacing w:val="18"/>
        </w:rPr>
        <w:t xml:space="preserve"> </w:t>
      </w:r>
      <w:r w:rsidRPr="00DA4BA7">
        <w:t>do</w:t>
      </w:r>
      <w:r w:rsidRPr="00DA4BA7">
        <w:rPr>
          <w:spacing w:val="-10"/>
        </w:rPr>
        <w:t xml:space="preserve"> </w:t>
      </w:r>
      <w:r w:rsidRPr="00DA4BA7">
        <w:t>Município</w:t>
      </w:r>
      <w:r w:rsidRPr="00DA4BA7">
        <w:rPr>
          <w:spacing w:val="-7"/>
        </w:rPr>
        <w:t xml:space="preserve"> </w:t>
      </w:r>
      <w:r w:rsidRPr="00DA4BA7">
        <w:t>de</w:t>
      </w:r>
      <w:r w:rsidRPr="00DA4BA7">
        <w:rPr>
          <w:spacing w:val="-5"/>
        </w:rPr>
        <w:t xml:space="preserve"> </w:t>
      </w:r>
      <w:r w:rsidR="0032449F" w:rsidRPr="00DA4BA7">
        <w:t>Ouro</w:t>
      </w:r>
      <w:r w:rsidRPr="00DA4BA7">
        <w:t>/SC</w:t>
      </w:r>
      <w:r w:rsidR="0032449F" w:rsidRPr="00DA4BA7">
        <w:t>.</w:t>
      </w:r>
    </w:p>
    <w:p w:rsidR="00B479BC" w:rsidRPr="00706B6F" w:rsidRDefault="00B479BC">
      <w:pPr>
        <w:pStyle w:val="Corpodetexto"/>
        <w:spacing w:before="22"/>
        <w:rPr>
          <w:rFonts w:ascii="Carlito"/>
          <w:sz w:val="20"/>
          <w:highlight w:val="yellow"/>
        </w:rPr>
      </w:pPr>
    </w:p>
    <w:p w:rsidR="00B479BC" w:rsidRPr="00706B6F" w:rsidRDefault="00A37CB7">
      <w:pPr>
        <w:pStyle w:val="Corpodetexto"/>
        <w:ind w:left="693"/>
        <w:rPr>
          <w:rFonts w:ascii="Carlito"/>
          <w:sz w:val="20"/>
          <w:highlight w:val="yellow"/>
        </w:rPr>
      </w:pPr>
      <w:r w:rsidRPr="00A37CB7">
        <w:rPr>
          <w:rFonts w:ascii="Carlito"/>
          <w:sz w:val="20"/>
          <w:highlight w:val="yellow"/>
        </w:rPr>
      </w:r>
      <w:r w:rsidRPr="00A37CB7">
        <w:rPr>
          <w:rFonts w:ascii="Carlito"/>
          <w:sz w:val="20"/>
          <w:highlight w:val="yellow"/>
        </w:rPr>
        <w:pict>
          <v:shape id="docshape12" o:spid="_x0000_s2198" type="#_x0000_t202" style="width:452.3pt;height:27.75pt;mso-left-percent:-10001;mso-top-percent:-10001;mso-position-horizontal:absolute;mso-position-horizontal-relative:char;mso-position-vertical:absolute;mso-position-vertical-relative:line;mso-left-percent:-10001;mso-top-percent:-10001" fillcolor="#a4a4a4" stroked="f">
            <v:textbox inset="0,0,0,0">
              <w:txbxContent>
                <w:p w:rsidR="002D248D" w:rsidRDefault="002D248D">
                  <w:pPr>
                    <w:spacing w:line="274" w:lineRule="exact"/>
                    <w:ind w:left="28"/>
                    <w:rPr>
                      <w:b/>
                      <w:color w:val="000000"/>
                      <w:sz w:val="24"/>
                    </w:rPr>
                  </w:pPr>
                  <w:bookmarkStart w:id="5" w:name="_bookmark5"/>
                  <w:bookmarkEnd w:id="5"/>
                  <w:r>
                    <w:rPr>
                      <w:b/>
                      <w:color w:val="000000"/>
                      <w:sz w:val="24"/>
                    </w:rPr>
                    <w:t>7)</w:t>
                  </w:r>
                  <w:r>
                    <w:rPr>
                      <w:b/>
                      <w:color w:val="000000"/>
                      <w:spacing w:val="-4"/>
                      <w:sz w:val="24"/>
                    </w:rPr>
                    <w:t xml:space="preserve"> </w:t>
                  </w:r>
                  <w:r>
                    <w:rPr>
                      <w:b/>
                      <w:color w:val="000000"/>
                      <w:sz w:val="24"/>
                    </w:rPr>
                    <w:t>REGRAS</w:t>
                  </w:r>
                  <w:r>
                    <w:rPr>
                      <w:b/>
                      <w:color w:val="000000"/>
                      <w:spacing w:val="-3"/>
                      <w:sz w:val="24"/>
                    </w:rPr>
                    <w:t xml:space="preserve"> </w:t>
                  </w:r>
                  <w:r>
                    <w:rPr>
                      <w:b/>
                      <w:color w:val="000000"/>
                      <w:sz w:val="24"/>
                    </w:rPr>
                    <w:t>GERAIS</w:t>
                  </w:r>
                  <w:r>
                    <w:rPr>
                      <w:b/>
                      <w:color w:val="000000"/>
                      <w:spacing w:val="1"/>
                      <w:sz w:val="24"/>
                    </w:rPr>
                    <w:t xml:space="preserve"> </w:t>
                  </w:r>
                  <w:r>
                    <w:rPr>
                      <w:b/>
                      <w:color w:val="000000"/>
                      <w:sz w:val="24"/>
                    </w:rPr>
                    <w:t>PARA</w:t>
                  </w:r>
                  <w:r>
                    <w:rPr>
                      <w:b/>
                      <w:color w:val="000000"/>
                      <w:spacing w:val="-8"/>
                      <w:sz w:val="24"/>
                    </w:rPr>
                    <w:t xml:space="preserve"> </w:t>
                  </w:r>
                  <w:r>
                    <w:rPr>
                      <w:b/>
                      <w:color w:val="000000"/>
                      <w:spacing w:val="-2"/>
                      <w:sz w:val="24"/>
                    </w:rPr>
                    <w:t>DOCUMENTAÇÃO</w:t>
                  </w:r>
                </w:p>
              </w:txbxContent>
            </v:textbox>
            <w10:wrap type="none"/>
            <w10:anchorlock/>
          </v:shape>
        </w:pict>
      </w:r>
    </w:p>
    <w:p w:rsidR="00B479BC" w:rsidRPr="00706B6F" w:rsidRDefault="00B479BC">
      <w:pPr>
        <w:pStyle w:val="Corpodetexto"/>
        <w:spacing w:before="162"/>
        <w:rPr>
          <w:rFonts w:ascii="Carlito"/>
          <w:highlight w:val="yellow"/>
        </w:rPr>
      </w:pPr>
    </w:p>
    <w:p w:rsidR="00B479BC" w:rsidRPr="0078443D" w:rsidRDefault="00C05D33" w:rsidP="003D281B">
      <w:pPr>
        <w:pStyle w:val="PargrafodaLista"/>
        <w:numPr>
          <w:ilvl w:val="0"/>
          <w:numId w:val="38"/>
        </w:numPr>
        <w:tabs>
          <w:tab w:val="left" w:pos="1056"/>
        </w:tabs>
        <w:spacing w:line="276" w:lineRule="auto"/>
        <w:ind w:right="89" w:firstLine="0"/>
      </w:pPr>
      <w:r w:rsidRPr="0078443D">
        <w:t xml:space="preserve">O interessado </w:t>
      </w:r>
      <w:r w:rsidR="0032449F" w:rsidRPr="0078443D">
        <w:t>e</w:t>
      </w:r>
      <w:r w:rsidRPr="0078443D">
        <w:t xml:space="preserve">m ser credenciado </w:t>
      </w:r>
      <w:r w:rsidRPr="0078443D">
        <w:rPr>
          <w:b/>
        </w:rPr>
        <w:t xml:space="preserve">deverá </w:t>
      </w:r>
      <w:r w:rsidRPr="0078443D">
        <w:t>encaminhar a documentação no local e horário indicado no preâmbulo, em envelope devidamente lacrado, em que conste:</w:t>
      </w:r>
    </w:p>
    <w:p w:rsidR="00B479BC" w:rsidRPr="0078443D" w:rsidRDefault="00A37CB7">
      <w:pPr>
        <w:pStyle w:val="Corpodetexto"/>
        <w:spacing w:before="2"/>
        <w:rPr>
          <w:sz w:val="12"/>
        </w:rPr>
      </w:pPr>
      <w:r w:rsidRPr="00A37CB7">
        <w:pict>
          <v:shape id="docshape13" o:spid="_x0000_s2118" type="#_x0000_t202" style="position:absolute;margin-left:100.35pt;margin-top:8.45pt;width:401.85pt;height:142.05pt;z-index:-15725568;mso-wrap-distance-left:0;mso-wrap-distance-right:0;mso-position-horizontal-relative:page" filled="f" strokeweight=".48pt">
            <v:textbox inset="0,0,0,0">
              <w:txbxContent>
                <w:p w:rsidR="002D248D" w:rsidRPr="0032449F" w:rsidRDefault="002D248D" w:rsidP="007E67DB">
                  <w:pPr>
                    <w:spacing w:line="276" w:lineRule="auto"/>
                    <w:ind w:left="647"/>
                    <w:rPr>
                      <w:b/>
                    </w:rPr>
                  </w:pPr>
                  <w:r w:rsidRPr="0032449F">
                    <w:rPr>
                      <w:b/>
                    </w:rPr>
                    <w:t>ENVELOPE</w:t>
                  </w:r>
                  <w:r w:rsidRPr="0032449F">
                    <w:rPr>
                      <w:b/>
                      <w:spacing w:val="53"/>
                    </w:rPr>
                    <w:t xml:space="preserve"> </w:t>
                  </w:r>
                  <w:r w:rsidRPr="0032449F">
                    <w:rPr>
                      <w:b/>
                    </w:rPr>
                    <w:t>–</w:t>
                  </w:r>
                  <w:r w:rsidRPr="0032449F">
                    <w:rPr>
                      <w:b/>
                      <w:spacing w:val="-4"/>
                    </w:rPr>
                    <w:t xml:space="preserve"> </w:t>
                  </w:r>
                  <w:r w:rsidRPr="0032449F">
                    <w:rPr>
                      <w:b/>
                    </w:rPr>
                    <w:t>DOCUMENTOS</w:t>
                  </w:r>
                  <w:r w:rsidRPr="0032449F">
                    <w:rPr>
                      <w:b/>
                      <w:spacing w:val="-5"/>
                    </w:rPr>
                    <w:t xml:space="preserve"> </w:t>
                  </w:r>
                  <w:r w:rsidRPr="0032449F">
                    <w:rPr>
                      <w:b/>
                    </w:rPr>
                    <w:t>DE</w:t>
                  </w:r>
                  <w:r w:rsidRPr="0032449F">
                    <w:rPr>
                      <w:b/>
                      <w:spacing w:val="-4"/>
                    </w:rPr>
                    <w:t xml:space="preserve"> </w:t>
                  </w:r>
                  <w:r w:rsidRPr="0032449F">
                    <w:rPr>
                      <w:b/>
                      <w:spacing w:val="-2"/>
                    </w:rPr>
                    <w:t>HABILITAÇÃO</w:t>
                  </w:r>
                </w:p>
                <w:p w:rsidR="002D248D" w:rsidRPr="0032449F" w:rsidRDefault="002D248D" w:rsidP="007E67DB">
                  <w:pPr>
                    <w:pStyle w:val="Corpodetexto"/>
                    <w:spacing w:line="276" w:lineRule="auto"/>
                    <w:rPr>
                      <w:b/>
                    </w:rPr>
                  </w:pPr>
                </w:p>
                <w:p w:rsidR="002D248D" w:rsidRPr="0032449F" w:rsidRDefault="002D248D" w:rsidP="007E67DB">
                  <w:pPr>
                    <w:spacing w:line="276" w:lineRule="auto"/>
                    <w:ind w:left="647" w:right="3427"/>
                  </w:pPr>
                  <w:r w:rsidRPr="0032449F">
                    <w:t>MUNICÍPIO DE OURO</w:t>
                  </w:r>
                </w:p>
                <w:p w:rsidR="002D248D" w:rsidRPr="00C16A7C" w:rsidRDefault="002D248D" w:rsidP="007E67DB">
                  <w:pPr>
                    <w:spacing w:line="276" w:lineRule="auto"/>
                    <w:ind w:left="647" w:right="3427"/>
                    <w:rPr>
                      <w:b/>
                    </w:rPr>
                  </w:pPr>
                  <w:r w:rsidRPr="0032449F">
                    <w:t xml:space="preserve"> ESTADO</w:t>
                  </w:r>
                  <w:r w:rsidRPr="0032449F">
                    <w:rPr>
                      <w:spacing w:val="-12"/>
                    </w:rPr>
                    <w:t xml:space="preserve"> </w:t>
                  </w:r>
                  <w:r w:rsidRPr="0032449F">
                    <w:t>DE</w:t>
                  </w:r>
                  <w:r w:rsidRPr="0032449F">
                    <w:rPr>
                      <w:spacing w:val="-11"/>
                    </w:rPr>
                    <w:t xml:space="preserve"> </w:t>
                  </w:r>
                  <w:r w:rsidRPr="0032449F">
                    <w:t>SANTA</w:t>
                  </w:r>
                  <w:r w:rsidRPr="0032449F">
                    <w:rPr>
                      <w:spacing w:val="-13"/>
                    </w:rPr>
                    <w:t xml:space="preserve"> </w:t>
                  </w:r>
                  <w:r w:rsidRPr="0032449F">
                    <w:t xml:space="preserve">CATARINA </w:t>
                  </w:r>
                  <w:r w:rsidRPr="00C16A7C">
                    <w:rPr>
                      <w:b/>
                    </w:rPr>
                    <w:t>CREDENCIAMENTO Nº 0</w:t>
                  </w:r>
                  <w:r>
                    <w:rPr>
                      <w:b/>
                    </w:rPr>
                    <w:t>2</w:t>
                  </w:r>
                  <w:r w:rsidRPr="00C16A7C">
                    <w:rPr>
                      <w:b/>
                    </w:rPr>
                    <w:t>/2024 PROCESSO Nº 00</w:t>
                  </w:r>
                  <w:r>
                    <w:rPr>
                      <w:b/>
                    </w:rPr>
                    <w:t>6</w:t>
                  </w:r>
                  <w:r w:rsidRPr="00C16A7C">
                    <w:rPr>
                      <w:b/>
                    </w:rPr>
                    <w:t>/2024 INEXIGIBILIDADE Nº 00</w:t>
                  </w:r>
                  <w:r>
                    <w:rPr>
                      <w:b/>
                    </w:rPr>
                    <w:t>4</w:t>
                  </w:r>
                  <w:r w:rsidRPr="00C16A7C">
                    <w:rPr>
                      <w:b/>
                    </w:rPr>
                    <w:t>/2024</w:t>
                  </w:r>
                </w:p>
                <w:p w:rsidR="002D248D" w:rsidRPr="0032449F" w:rsidRDefault="002D248D" w:rsidP="007E67DB">
                  <w:pPr>
                    <w:pStyle w:val="Corpodetexto"/>
                    <w:spacing w:line="276" w:lineRule="auto"/>
                    <w:ind w:left="647"/>
                  </w:pPr>
                  <w:r w:rsidRPr="0032449F">
                    <w:t>NOME</w:t>
                  </w:r>
                  <w:r w:rsidRPr="0032449F">
                    <w:rPr>
                      <w:spacing w:val="-7"/>
                    </w:rPr>
                    <w:t xml:space="preserve"> </w:t>
                  </w:r>
                  <w:r w:rsidRPr="0032449F">
                    <w:t>DO</w:t>
                  </w:r>
                  <w:r w:rsidRPr="0032449F">
                    <w:rPr>
                      <w:spacing w:val="-3"/>
                    </w:rPr>
                    <w:t xml:space="preserve"> </w:t>
                  </w:r>
                  <w:r w:rsidRPr="0032449F">
                    <w:t>LICITANTE:</w:t>
                  </w:r>
                  <w:r w:rsidRPr="0032449F">
                    <w:rPr>
                      <w:spacing w:val="-6"/>
                    </w:rPr>
                    <w:t xml:space="preserve"> </w:t>
                  </w:r>
                  <w:r w:rsidRPr="0032449F">
                    <w:t>(razão</w:t>
                  </w:r>
                  <w:r w:rsidRPr="0032449F">
                    <w:rPr>
                      <w:spacing w:val="-5"/>
                    </w:rPr>
                    <w:t xml:space="preserve"> </w:t>
                  </w:r>
                  <w:r w:rsidRPr="0032449F">
                    <w:t>ou</w:t>
                  </w:r>
                  <w:r w:rsidRPr="0032449F">
                    <w:rPr>
                      <w:spacing w:val="-5"/>
                    </w:rPr>
                    <w:t xml:space="preserve"> </w:t>
                  </w:r>
                  <w:r w:rsidRPr="0032449F">
                    <w:t>denominação</w:t>
                  </w:r>
                  <w:r w:rsidRPr="0032449F">
                    <w:rPr>
                      <w:spacing w:val="-6"/>
                    </w:rPr>
                    <w:t xml:space="preserve"> </w:t>
                  </w:r>
                  <w:r w:rsidRPr="0032449F">
                    <w:rPr>
                      <w:spacing w:val="-2"/>
                    </w:rPr>
                    <w:t>social)</w:t>
                  </w:r>
                </w:p>
                <w:p w:rsidR="002D248D" w:rsidRDefault="002D248D">
                  <w:pPr>
                    <w:pStyle w:val="Corpodetexto"/>
                    <w:spacing w:before="1"/>
                    <w:ind w:left="647"/>
                  </w:pPr>
                  <w:r w:rsidRPr="0032449F">
                    <w:rPr>
                      <w:spacing w:val="-4"/>
                    </w:rPr>
                    <w:t>CNPJ:</w:t>
                  </w:r>
                </w:p>
              </w:txbxContent>
            </v:textbox>
            <w10:wrap type="topAndBottom" anchorx="page"/>
          </v:shape>
        </w:pict>
      </w:r>
    </w:p>
    <w:p w:rsidR="00B479BC" w:rsidRPr="0078443D" w:rsidRDefault="008472CA" w:rsidP="003D281B">
      <w:pPr>
        <w:pStyle w:val="PargrafodaLista"/>
        <w:numPr>
          <w:ilvl w:val="1"/>
          <w:numId w:val="38"/>
        </w:numPr>
        <w:tabs>
          <w:tab w:val="left" w:pos="1167"/>
        </w:tabs>
        <w:spacing w:before="161" w:line="276" w:lineRule="auto"/>
        <w:ind w:right="89" w:hanging="13"/>
      </w:pPr>
      <w:r w:rsidRPr="0078443D">
        <w:rPr>
          <w:spacing w:val="-1"/>
        </w:rPr>
        <w:t>A documentação</w:t>
      </w:r>
      <w:r w:rsidR="00C05D33" w:rsidRPr="0078443D">
        <w:rPr>
          <w:spacing w:val="-1"/>
        </w:rPr>
        <w:t xml:space="preserve"> </w:t>
      </w:r>
      <w:r w:rsidR="00C05D33" w:rsidRPr="0078443D">
        <w:t xml:space="preserve">terá caráter sigiloso até o momento em que a Comissão de </w:t>
      </w:r>
      <w:r w:rsidR="00C05D33" w:rsidRPr="0078443D">
        <w:lastRenderedPageBreak/>
        <w:t>Contratação se reunir para receber, examinar e julgar documentos, podendo ser disponibilizada estrita e permanentemente aos órgãos de controle externo e interno.</w:t>
      </w:r>
    </w:p>
    <w:p w:rsidR="00B479BC" w:rsidRPr="0078443D" w:rsidRDefault="00C05D33" w:rsidP="003D281B">
      <w:pPr>
        <w:pStyle w:val="PargrafodaLista"/>
        <w:numPr>
          <w:ilvl w:val="1"/>
          <w:numId w:val="38"/>
        </w:numPr>
        <w:tabs>
          <w:tab w:val="left" w:pos="1183"/>
        </w:tabs>
        <w:spacing w:before="159" w:line="276" w:lineRule="auto"/>
        <w:ind w:right="89" w:firstLine="0"/>
      </w:pPr>
      <w:r w:rsidRPr="0078443D">
        <w:t xml:space="preserve">A Comissão de </w:t>
      </w:r>
      <w:r w:rsidR="0078443D" w:rsidRPr="0078443D">
        <w:t>Contratação</w:t>
      </w:r>
      <w:r w:rsidRPr="0078443D">
        <w:t xml:space="preserve"> ou a autoridade superior poderá solicitar esclarecimentos e promover diligências, em qualquer momento e sempre que julgar necessário,</w:t>
      </w:r>
      <w:r w:rsidRPr="0078443D">
        <w:rPr>
          <w:spacing w:val="-2"/>
        </w:rPr>
        <w:t xml:space="preserve"> </w:t>
      </w:r>
      <w:r w:rsidRPr="0078443D">
        <w:t>fixando</w:t>
      </w:r>
      <w:r w:rsidRPr="0078443D">
        <w:rPr>
          <w:spacing w:val="-1"/>
        </w:rPr>
        <w:t xml:space="preserve"> </w:t>
      </w:r>
      <w:r w:rsidRPr="0078443D">
        <w:t>prazo para atendimento, destinados a elucidar ou</w:t>
      </w:r>
      <w:r w:rsidRPr="0078443D">
        <w:rPr>
          <w:spacing w:val="-1"/>
        </w:rPr>
        <w:t xml:space="preserve"> </w:t>
      </w:r>
      <w:r w:rsidRPr="0078443D">
        <w:t>complementar a instrução do processo, vedada a inclusão posterior de documento ou informação que deveria constar originariamente em qualquer dos envelopes.</w:t>
      </w:r>
    </w:p>
    <w:p w:rsidR="00B479BC" w:rsidRPr="0078443D" w:rsidRDefault="00C05D33" w:rsidP="003D281B">
      <w:pPr>
        <w:pStyle w:val="PargrafodaLista"/>
        <w:numPr>
          <w:ilvl w:val="0"/>
          <w:numId w:val="38"/>
        </w:numPr>
        <w:tabs>
          <w:tab w:val="left" w:pos="980"/>
        </w:tabs>
        <w:spacing w:before="160"/>
        <w:ind w:left="980" w:hanging="258"/>
      </w:pPr>
      <w:r w:rsidRPr="0078443D">
        <w:t>Por</w:t>
      </w:r>
      <w:r w:rsidRPr="0078443D">
        <w:rPr>
          <w:spacing w:val="-5"/>
        </w:rPr>
        <w:t xml:space="preserve"> </w:t>
      </w:r>
      <w:r w:rsidRPr="0078443D">
        <w:t>analogia</w:t>
      </w:r>
      <w:r w:rsidRPr="0078443D">
        <w:rPr>
          <w:spacing w:val="-3"/>
        </w:rPr>
        <w:t xml:space="preserve"> </w:t>
      </w:r>
      <w:r w:rsidRPr="0078443D">
        <w:t>ao</w:t>
      </w:r>
      <w:r w:rsidRPr="0078443D">
        <w:rPr>
          <w:spacing w:val="-2"/>
        </w:rPr>
        <w:t xml:space="preserve"> </w:t>
      </w:r>
      <w:hyperlink r:id="rId47" w:anchor="art12">
        <w:r w:rsidRPr="0078443D">
          <w:rPr>
            <w:color w:val="0462C1"/>
            <w:u w:val="single" w:color="0462C1"/>
          </w:rPr>
          <w:t>art.</w:t>
        </w:r>
        <w:r w:rsidRPr="0078443D">
          <w:rPr>
            <w:color w:val="0462C1"/>
            <w:spacing w:val="-1"/>
            <w:u w:val="single" w:color="0462C1"/>
          </w:rPr>
          <w:t xml:space="preserve"> </w:t>
        </w:r>
        <w:r w:rsidRPr="0078443D">
          <w:rPr>
            <w:color w:val="0462C1"/>
            <w:u w:val="single" w:color="0462C1"/>
          </w:rPr>
          <w:t>12</w:t>
        </w:r>
        <w:r w:rsidRPr="0078443D">
          <w:rPr>
            <w:color w:val="0462C1"/>
            <w:spacing w:val="-1"/>
            <w:u w:val="single" w:color="0462C1"/>
          </w:rPr>
          <w:t xml:space="preserve"> </w:t>
        </w:r>
        <w:r w:rsidRPr="0078443D">
          <w:rPr>
            <w:color w:val="0462C1"/>
            <w:u w:val="single" w:color="0462C1"/>
          </w:rPr>
          <w:t>da</w:t>
        </w:r>
        <w:r w:rsidRPr="0078443D">
          <w:rPr>
            <w:color w:val="0462C1"/>
            <w:spacing w:val="-3"/>
            <w:u w:val="single" w:color="0462C1"/>
          </w:rPr>
          <w:t xml:space="preserve"> </w:t>
        </w:r>
        <w:r w:rsidRPr="0078443D">
          <w:rPr>
            <w:color w:val="0462C1"/>
            <w:u w:val="single" w:color="0462C1"/>
          </w:rPr>
          <w:t>Lei</w:t>
        </w:r>
        <w:r w:rsidRPr="0078443D">
          <w:rPr>
            <w:color w:val="0462C1"/>
            <w:spacing w:val="-3"/>
            <w:u w:val="single" w:color="0462C1"/>
          </w:rPr>
          <w:t xml:space="preserve"> </w:t>
        </w:r>
        <w:r w:rsidRPr="0078443D">
          <w:rPr>
            <w:color w:val="0462C1"/>
            <w:u w:val="single" w:color="0462C1"/>
          </w:rPr>
          <w:t>nº</w:t>
        </w:r>
        <w:r w:rsidRPr="0078443D">
          <w:rPr>
            <w:color w:val="0462C1"/>
            <w:spacing w:val="-1"/>
            <w:u w:val="single" w:color="0462C1"/>
          </w:rPr>
          <w:t xml:space="preserve"> </w:t>
        </w:r>
        <w:r w:rsidRPr="0078443D">
          <w:rPr>
            <w:color w:val="0462C1"/>
            <w:spacing w:val="-2"/>
            <w:u w:val="single" w:color="0462C1"/>
          </w:rPr>
          <w:t>14.133/2021</w:t>
        </w:r>
      </w:hyperlink>
      <w:r w:rsidRPr="0078443D">
        <w:rPr>
          <w:spacing w:val="-2"/>
        </w:rPr>
        <w:t>:</w:t>
      </w:r>
    </w:p>
    <w:p w:rsidR="00B479BC" w:rsidRPr="0078443D" w:rsidRDefault="00C05D33" w:rsidP="003D281B">
      <w:pPr>
        <w:pStyle w:val="PargrafodaLista"/>
        <w:numPr>
          <w:ilvl w:val="0"/>
          <w:numId w:val="37"/>
        </w:numPr>
        <w:tabs>
          <w:tab w:val="left" w:pos="1409"/>
        </w:tabs>
        <w:spacing w:before="203" w:line="276" w:lineRule="auto"/>
        <w:ind w:right="89" w:firstLine="0"/>
      </w:pPr>
      <w:r w:rsidRPr="0078443D">
        <w:rPr>
          <w:b/>
        </w:rPr>
        <w:t>-</w:t>
      </w:r>
      <w:r w:rsidRPr="0078443D">
        <w:rPr>
          <w:b/>
          <w:spacing w:val="80"/>
        </w:rPr>
        <w:t xml:space="preserve"> </w:t>
      </w:r>
      <w:r w:rsidRPr="0078443D">
        <w:t>Os documentos serão produzidos por escrito, com data e local de sua realização e assinatura dos responsáveis;</w:t>
      </w:r>
    </w:p>
    <w:p w:rsidR="00B479BC" w:rsidRPr="0078443D" w:rsidRDefault="00C05D33" w:rsidP="003D281B">
      <w:pPr>
        <w:pStyle w:val="PargrafodaLista"/>
        <w:numPr>
          <w:ilvl w:val="0"/>
          <w:numId w:val="37"/>
        </w:numPr>
        <w:tabs>
          <w:tab w:val="left" w:pos="1471"/>
        </w:tabs>
        <w:spacing w:line="276" w:lineRule="auto"/>
        <w:ind w:right="89" w:firstLine="0"/>
      </w:pPr>
      <w:r w:rsidRPr="0078443D">
        <w:rPr>
          <w:b/>
        </w:rPr>
        <w:t>-</w:t>
      </w:r>
      <w:r w:rsidRPr="0078443D">
        <w:rPr>
          <w:b/>
          <w:spacing w:val="80"/>
        </w:rPr>
        <w:t xml:space="preserve"> </w:t>
      </w:r>
      <w:r w:rsidRPr="0078443D">
        <w:t>Os valores, os preços e os custos utilizados terão como expressão</w:t>
      </w:r>
      <w:r w:rsidRPr="0078443D">
        <w:rPr>
          <w:spacing w:val="40"/>
        </w:rPr>
        <w:t xml:space="preserve"> </w:t>
      </w:r>
      <w:r w:rsidRPr="0078443D">
        <w:t xml:space="preserve">monetária a moeda corrente nacional, ressalvado o disposto no </w:t>
      </w:r>
      <w:hyperlink r:id="rId48" w:anchor="art52">
        <w:r w:rsidRPr="0078443D">
          <w:rPr>
            <w:color w:val="0462C1"/>
            <w:u w:val="single" w:color="0462C1"/>
          </w:rPr>
          <w:t>art. 52 da Lei nº</w:t>
        </w:r>
      </w:hyperlink>
      <w:r w:rsidRPr="0078443D">
        <w:rPr>
          <w:color w:val="0462C1"/>
        </w:rPr>
        <w:t xml:space="preserve"> </w:t>
      </w:r>
      <w:hyperlink r:id="rId49" w:anchor="art52">
        <w:r w:rsidRPr="0078443D">
          <w:rPr>
            <w:color w:val="0462C1"/>
            <w:u w:val="single" w:color="0462C1"/>
          </w:rPr>
          <w:t>14.133/2021</w:t>
        </w:r>
      </w:hyperlink>
      <w:r w:rsidRPr="0078443D">
        <w:rPr>
          <w:color w:val="0462C1"/>
        </w:rPr>
        <w:t xml:space="preserve"> </w:t>
      </w:r>
      <w:r w:rsidRPr="0078443D">
        <w:t>(licitações internacionais);</w:t>
      </w:r>
    </w:p>
    <w:p w:rsidR="00B479BC" w:rsidRPr="0078443D" w:rsidRDefault="00C05D33" w:rsidP="003D281B">
      <w:pPr>
        <w:pStyle w:val="PargrafodaLista"/>
        <w:numPr>
          <w:ilvl w:val="0"/>
          <w:numId w:val="37"/>
        </w:numPr>
        <w:tabs>
          <w:tab w:val="left" w:pos="1531"/>
          <w:tab w:val="left" w:pos="9781"/>
        </w:tabs>
        <w:spacing w:line="276" w:lineRule="auto"/>
        <w:ind w:right="89" w:firstLine="0"/>
      </w:pPr>
      <w:r w:rsidRPr="0078443D">
        <w:rPr>
          <w:b/>
        </w:rPr>
        <w:t>-</w:t>
      </w:r>
      <w:r w:rsidRPr="0078443D">
        <w:rPr>
          <w:b/>
          <w:spacing w:val="80"/>
          <w:w w:val="150"/>
        </w:rPr>
        <w:t xml:space="preserve"> </w:t>
      </w:r>
      <w:r w:rsidRPr="0078443D">
        <w:t>O</w:t>
      </w:r>
      <w:r w:rsidRPr="0078443D">
        <w:rPr>
          <w:spacing w:val="-15"/>
        </w:rPr>
        <w:t xml:space="preserve"> </w:t>
      </w:r>
      <w:r w:rsidRPr="0078443D">
        <w:t>desatendimento</w:t>
      </w:r>
      <w:r w:rsidRPr="0078443D">
        <w:rPr>
          <w:spacing w:val="-16"/>
        </w:rPr>
        <w:t xml:space="preserve"> </w:t>
      </w:r>
      <w:r w:rsidRPr="0078443D">
        <w:t>de</w:t>
      </w:r>
      <w:r w:rsidRPr="0078443D">
        <w:rPr>
          <w:spacing w:val="-15"/>
        </w:rPr>
        <w:t xml:space="preserve"> </w:t>
      </w:r>
      <w:r w:rsidRPr="0078443D">
        <w:t>exigências</w:t>
      </w:r>
      <w:r w:rsidRPr="0078443D">
        <w:rPr>
          <w:spacing w:val="-15"/>
        </w:rPr>
        <w:t xml:space="preserve"> </w:t>
      </w:r>
      <w:r w:rsidRPr="0078443D">
        <w:t>meramente</w:t>
      </w:r>
      <w:r w:rsidRPr="0078443D">
        <w:rPr>
          <w:spacing w:val="-16"/>
        </w:rPr>
        <w:t xml:space="preserve"> </w:t>
      </w:r>
      <w:r w:rsidRPr="0078443D">
        <w:t>formais</w:t>
      </w:r>
      <w:r w:rsidRPr="0078443D">
        <w:rPr>
          <w:spacing w:val="-15"/>
        </w:rPr>
        <w:t xml:space="preserve"> </w:t>
      </w:r>
      <w:r w:rsidRPr="0078443D">
        <w:t>que</w:t>
      </w:r>
      <w:r w:rsidRPr="0078443D">
        <w:rPr>
          <w:spacing w:val="-15"/>
        </w:rPr>
        <w:t xml:space="preserve"> </w:t>
      </w:r>
      <w:r w:rsidRPr="0078443D">
        <w:t>não</w:t>
      </w:r>
      <w:r w:rsidRPr="0078443D">
        <w:rPr>
          <w:spacing w:val="-15"/>
        </w:rPr>
        <w:t xml:space="preserve"> </w:t>
      </w:r>
      <w:r w:rsidRPr="0078443D">
        <w:t xml:space="preserve">comprometam a aferição da qualificação do interessado ou a compreensão do conteúdo de sua proposta não importará seu afastamento do processo ou a invalidação do </w:t>
      </w:r>
      <w:r w:rsidRPr="0078443D">
        <w:rPr>
          <w:spacing w:val="-2"/>
        </w:rPr>
        <w:t>processo;</w:t>
      </w:r>
    </w:p>
    <w:p w:rsidR="00B479BC" w:rsidRPr="0078443D" w:rsidRDefault="00C05D33" w:rsidP="003D281B">
      <w:pPr>
        <w:pStyle w:val="PargrafodaLista"/>
        <w:numPr>
          <w:ilvl w:val="0"/>
          <w:numId w:val="37"/>
        </w:numPr>
        <w:tabs>
          <w:tab w:val="left" w:pos="1557"/>
        </w:tabs>
        <w:spacing w:line="276" w:lineRule="auto"/>
        <w:ind w:right="89" w:firstLine="0"/>
      </w:pPr>
      <w:r w:rsidRPr="0078443D">
        <w:rPr>
          <w:b/>
        </w:rPr>
        <w:t>-</w:t>
      </w:r>
      <w:r w:rsidRPr="0078443D">
        <w:rPr>
          <w:b/>
          <w:spacing w:val="40"/>
        </w:rPr>
        <w:t xml:space="preserve"> </w:t>
      </w:r>
      <w:r w:rsidRPr="0078443D">
        <w:t>A prova de autenticidade de cópia de documento público ou particular poderá ser feita perante agente da Administração Pública Municipal, mediante apresentação de original ou de declaração de autenticidade por advogado, sob sua responsabilidade pessoal;</w:t>
      </w:r>
    </w:p>
    <w:p w:rsidR="00B479BC" w:rsidRPr="0078443D" w:rsidRDefault="00C05D33" w:rsidP="003D281B">
      <w:pPr>
        <w:pStyle w:val="PargrafodaLista"/>
        <w:numPr>
          <w:ilvl w:val="0"/>
          <w:numId w:val="37"/>
        </w:numPr>
        <w:tabs>
          <w:tab w:val="left" w:pos="1496"/>
        </w:tabs>
        <w:spacing w:line="276" w:lineRule="auto"/>
        <w:ind w:right="89" w:firstLine="0"/>
      </w:pPr>
      <w:r w:rsidRPr="0078443D">
        <w:rPr>
          <w:b/>
        </w:rPr>
        <w:t>-</w:t>
      </w:r>
      <w:r w:rsidRPr="0078443D">
        <w:rPr>
          <w:b/>
          <w:spacing w:val="80"/>
          <w:w w:val="150"/>
        </w:rPr>
        <w:t xml:space="preserve"> </w:t>
      </w:r>
      <w:r w:rsidRPr="0078443D">
        <w:t>O reconhecimento</w:t>
      </w:r>
      <w:r w:rsidRPr="0078443D">
        <w:rPr>
          <w:spacing w:val="-2"/>
        </w:rPr>
        <w:t xml:space="preserve"> </w:t>
      </w:r>
      <w:r w:rsidRPr="0078443D">
        <w:t>de</w:t>
      </w:r>
      <w:r w:rsidRPr="0078443D">
        <w:rPr>
          <w:spacing w:val="-4"/>
        </w:rPr>
        <w:t xml:space="preserve"> </w:t>
      </w:r>
      <w:r w:rsidRPr="0078443D">
        <w:t>firma</w:t>
      </w:r>
      <w:r w:rsidRPr="0078443D">
        <w:rPr>
          <w:spacing w:val="-2"/>
        </w:rPr>
        <w:t xml:space="preserve"> </w:t>
      </w:r>
      <w:r w:rsidRPr="0078443D">
        <w:t>somente</w:t>
      </w:r>
      <w:r w:rsidRPr="0078443D">
        <w:rPr>
          <w:spacing w:val="-2"/>
        </w:rPr>
        <w:t xml:space="preserve"> </w:t>
      </w:r>
      <w:r w:rsidRPr="0078443D">
        <w:t>será</w:t>
      </w:r>
      <w:r w:rsidRPr="0078443D">
        <w:rPr>
          <w:spacing w:val="-2"/>
        </w:rPr>
        <w:t xml:space="preserve"> </w:t>
      </w:r>
      <w:r w:rsidRPr="0078443D">
        <w:t>exigido</w:t>
      </w:r>
      <w:r w:rsidRPr="0078443D">
        <w:rPr>
          <w:spacing w:val="-2"/>
        </w:rPr>
        <w:t xml:space="preserve"> </w:t>
      </w:r>
      <w:r w:rsidRPr="0078443D">
        <w:t>quando</w:t>
      </w:r>
      <w:r w:rsidRPr="0078443D">
        <w:rPr>
          <w:spacing w:val="-2"/>
        </w:rPr>
        <w:t xml:space="preserve"> </w:t>
      </w:r>
      <w:r w:rsidRPr="0078443D">
        <w:t>houver dúvida de autenticidade, salvo imposição legal;</w:t>
      </w:r>
    </w:p>
    <w:p w:rsidR="00B479BC" w:rsidRPr="0078443D" w:rsidRDefault="00C05D33" w:rsidP="003D281B">
      <w:pPr>
        <w:pStyle w:val="PargrafodaLista"/>
        <w:numPr>
          <w:ilvl w:val="0"/>
          <w:numId w:val="37"/>
        </w:numPr>
        <w:tabs>
          <w:tab w:val="left" w:pos="1558"/>
        </w:tabs>
        <w:spacing w:line="276" w:lineRule="auto"/>
        <w:ind w:right="89" w:firstLine="0"/>
      </w:pPr>
      <w:r w:rsidRPr="0078443D">
        <w:rPr>
          <w:b/>
        </w:rPr>
        <w:t>-</w:t>
      </w:r>
      <w:r w:rsidRPr="0078443D">
        <w:rPr>
          <w:b/>
          <w:spacing w:val="40"/>
        </w:rPr>
        <w:t xml:space="preserve"> </w:t>
      </w:r>
      <w:r w:rsidRPr="0078443D">
        <w:t>Os atos serão preferencialmente digitais, de forma a permitir que sejam produzidos, comunicados, armazenados e validados por meio eletrônico;</w:t>
      </w:r>
    </w:p>
    <w:p w:rsidR="00B479BC" w:rsidRDefault="00C05D33" w:rsidP="003D281B">
      <w:pPr>
        <w:pStyle w:val="PargrafodaLista"/>
        <w:numPr>
          <w:ilvl w:val="0"/>
          <w:numId w:val="37"/>
        </w:numPr>
        <w:tabs>
          <w:tab w:val="left" w:pos="1618"/>
        </w:tabs>
        <w:spacing w:line="276" w:lineRule="auto"/>
        <w:ind w:right="89" w:firstLine="0"/>
      </w:pPr>
      <w:r w:rsidRPr="0078443D">
        <w:rPr>
          <w:b/>
        </w:rPr>
        <w:t>-</w:t>
      </w:r>
      <w:r w:rsidRPr="0078443D">
        <w:rPr>
          <w:b/>
          <w:spacing w:val="80"/>
        </w:rPr>
        <w:t xml:space="preserve"> </w:t>
      </w:r>
      <w:r w:rsidRPr="0078443D">
        <w:t>É permitida a identificação e assinatura digital</w:t>
      </w:r>
      <w:r w:rsidRPr="0078443D">
        <w:rPr>
          <w:spacing w:val="-1"/>
        </w:rPr>
        <w:t xml:space="preserve"> </w:t>
      </w:r>
      <w:r w:rsidRPr="0078443D">
        <w:t>por pessoa</w:t>
      </w:r>
      <w:r w:rsidRPr="0078443D">
        <w:rPr>
          <w:spacing w:val="-4"/>
        </w:rPr>
        <w:t xml:space="preserve"> </w:t>
      </w:r>
      <w:r w:rsidRPr="0078443D">
        <w:t>física ou jurídica em meio eletrônico, mediante certificado digital emitido em âmbito da Infraestrutura de Chaves Públicas Brasileira (ICP-Brasil).</w:t>
      </w:r>
    </w:p>
    <w:p w:rsidR="00353443" w:rsidRPr="0078443D" w:rsidRDefault="00353443" w:rsidP="00353443">
      <w:pPr>
        <w:pStyle w:val="PargrafodaLista"/>
        <w:tabs>
          <w:tab w:val="left" w:pos="1618"/>
        </w:tabs>
        <w:spacing w:line="276" w:lineRule="auto"/>
        <w:ind w:left="1288" w:right="89"/>
      </w:pPr>
    </w:p>
    <w:p w:rsidR="00B479BC" w:rsidRPr="00706B6F" w:rsidRDefault="00A37CB7">
      <w:pPr>
        <w:pStyle w:val="Corpodetexto"/>
        <w:rPr>
          <w:sz w:val="20"/>
          <w:highlight w:val="yellow"/>
        </w:rPr>
      </w:pPr>
      <w:r w:rsidRPr="00A37CB7">
        <w:rPr>
          <w:highlight w:val="yellow"/>
        </w:rPr>
        <w:pict>
          <v:shape id="docshape14" o:spid="_x0000_s2117" type="#_x0000_t202" style="position:absolute;margin-left:83.65pt;margin-top:1.9pt;width:454.8pt;height:24.75pt;z-index:-15725056;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6" w:name="_bookmark6"/>
                  <w:bookmarkEnd w:id="6"/>
                  <w:r>
                    <w:rPr>
                      <w:b/>
                      <w:color w:val="000000"/>
                      <w:sz w:val="24"/>
                    </w:rPr>
                    <w:t>8)</w:t>
                  </w:r>
                  <w:r>
                    <w:rPr>
                      <w:b/>
                      <w:color w:val="000000"/>
                      <w:spacing w:val="-3"/>
                      <w:sz w:val="24"/>
                    </w:rPr>
                    <w:t xml:space="preserve"> </w:t>
                  </w:r>
                  <w:r>
                    <w:rPr>
                      <w:b/>
                      <w:color w:val="000000"/>
                      <w:sz w:val="24"/>
                    </w:rPr>
                    <w:t>DOCUMENTAÇÃO</w:t>
                  </w:r>
                  <w:r>
                    <w:rPr>
                      <w:b/>
                      <w:color w:val="000000"/>
                      <w:spacing w:val="2"/>
                      <w:sz w:val="24"/>
                    </w:rPr>
                    <w:t xml:space="preserve"> </w:t>
                  </w:r>
                  <w:r>
                    <w:rPr>
                      <w:b/>
                      <w:color w:val="000000"/>
                      <w:sz w:val="24"/>
                    </w:rPr>
                    <w:t>PARA</w:t>
                  </w:r>
                  <w:r>
                    <w:rPr>
                      <w:b/>
                      <w:color w:val="000000"/>
                      <w:spacing w:val="-8"/>
                      <w:sz w:val="24"/>
                    </w:rPr>
                    <w:t xml:space="preserve"> </w:t>
                  </w:r>
                  <w:r>
                    <w:rPr>
                      <w:b/>
                      <w:color w:val="000000"/>
                      <w:sz w:val="24"/>
                    </w:rPr>
                    <w:t>SER</w:t>
                  </w:r>
                  <w:r>
                    <w:rPr>
                      <w:b/>
                      <w:color w:val="000000"/>
                      <w:spacing w:val="-1"/>
                      <w:sz w:val="24"/>
                    </w:rPr>
                    <w:t xml:space="preserve"> </w:t>
                  </w:r>
                  <w:r>
                    <w:rPr>
                      <w:b/>
                      <w:color w:val="000000"/>
                      <w:spacing w:val="-2"/>
                      <w:sz w:val="24"/>
                    </w:rPr>
                    <w:t>CREDENCIADO</w:t>
                  </w:r>
                </w:p>
              </w:txbxContent>
            </v:textbox>
            <w10:wrap type="topAndBottom" anchorx="page"/>
          </v:shape>
        </w:pict>
      </w:r>
    </w:p>
    <w:p w:rsidR="00B479BC" w:rsidRPr="0078443D" w:rsidRDefault="00C05D33" w:rsidP="008D0646">
      <w:pPr>
        <w:pStyle w:val="Corpodetexto"/>
        <w:spacing w:before="48"/>
        <w:ind w:left="709"/>
      </w:pPr>
      <w:r w:rsidRPr="0078443D">
        <w:t>O</w:t>
      </w:r>
      <w:r w:rsidRPr="0078443D">
        <w:rPr>
          <w:spacing w:val="-4"/>
        </w:rPr>
        <w:t xml:space="preserve"> </w:t>
      </w:r>
      <w:r w:rsidRPr="0078443D">
        <w:t>interessado</w:t>
      </w:r>
      <w:r w:rsidRPr="0078443D">
        <w:rPr>
          <w:spacing w:val="-8"/>
        </w:rPr>
        <w:t xml:space="preserve"> </w:t>
      </w:r>
      <w:r w:rsidRPr="0078443D">
        <w:t>em</w:t>
      </w:r>
      <w:r w:rsidRPr="0078443D">
        <w:rPr>
          <w:spacing w:val="-6"/>
        </w:rPr>
        <w:t xml:space="preserve"> </w:t>
      </w:r>
      <w:r w:rsidRPr="0078443D">
        <w:t>ser</w:t>
      </w:r>
      <w:r w:rsidRPr="0078443D">
        <w:rPr>
          <w:spacing w:val="-7"/>
        </w:rPr>
        <w:t xml:space="preserve"> </w:t>
      </w:r>
      <w:r w:rsidRPr="0078443D">
        <w:t>credenciado</w:t>
      </w:r>
      <w:r w:rsidRPr="0078443D">
        <w:rPr>
          <w:spacing w:val="-5"/>
        </w:rPr>
        <w:t xml:space="preserve"> </w:t>
      </w:r>
      <w:r w:rsidRPr="0078443D">
        <w:t>deverá</w:t>
      </w:r>
      <w:r w:rsidRPr="0078443D">
        <w:rPr>
          <w:spacing w:val="-5"/>
        </w:rPr>
        <w:t xml:space="preserve"> </w:t>
      </w:r>
      <w:r w:rsidRPr="0078443D">
        <w:t>apresentar</w:t>
      </w:r>
      <w:r w:rsidRPr="0078443D">
        <w:rPr>
          <w:spacing w:val="-6"/>
        </w:rPr>
        <w:t xml:space="preserve"> </w:t>
      </w:r>
      <w:r w:rsidRPr="0078443D">
        <w:t>a</w:t>
      </w:r>
      <w:r w:rsidRPr="0078443D">
        <w:rPr>
          <w:spacing w:val="-6"/>
        </w:rPr>
        <w:t xml:space="preserve"> </w:t>
      </w:r>
      <w:r w:rsidRPr="0078443D">
        <w:t>seguinte</w:t>
      </w:r>
      <w:r w:rsidRPr="0078443D">
        <w:rPr>
          <w:spacing w:val="-5"/>
        </w:rPr>
        <w:t xml:space="preserve"> </w:t>
      </w:r>
      <w:r w:rsidRPr="0078443D">
        <w:rPr>
          <w:spacing w:val="-2"/>
        </w:rPr>
        <w:t>documentação:</w:t>
      </w:r>
    </w:p>
    <w:p w:rsidR="00B479BC" w:rsidRPr="0078443D" w:rsidRDefault="00C05D33" w:rsidP="003D281B">
      <w:pPr>
        <w:pStyle w:val="PargrafodaLista"/>
        <w:numPr>
          <w:ilvl w:val="1"/>
          <w:numId w:val="36"/>
        </w:numPr>
        <w:tabs>
          <w:tab w:val="left" w:pos="1162"/>
        </w:tabs>
        <w:spacing w:before="237"/>
        <w:ind w:left="1162" w:hanging="440"/>
        <w:rPr>
          <w:b/>
        </w:rPr>
      </w:pPr>
      <w:r w:rsidRPr="0078443D">
        <w:rPr>
          <w:b/>
        </w:rPr>
        <w:t>PESSOA</w:t>
      </w:r>
      <w:r w:rsidRPr="0078443D">
        <w:rPr>
          <w:b/>
          <w:spacing w:val="-4"/>
        </w:rPr>
        <w:t xml:space="preserve"> </w:t>
      </w:r>
      <w:r w:rsidRPr="0078443D">
        <w:rPr>
          <w:b/>
          <w:spacing w:val="-2"/>
        </w:rPr>
        <w:t>JURÍDICA:</w:t>
      </w:r>
    </w:p>
    <w:p w:rsidR="00B479BC" w:rsidRPr="0078443D" w:rsidRDefault="00C05D33" w:rsidP="003D281B">
      <w:pPr>
        <w:pStyle w:val="PargrafodaLista"/>
        <w:numPr>
          <w:ilvl w:val="2"/>
          <w:numId w:val="36"/>
        </w:numPr>
        <w:tabs>
          <w:tab w:val="left" w:pos="1409"/>
        </w:tabs>
        <w:spacing w:before="241"/>
        <w:ind w:left="1409" w:hanging="121"/>
      </w:pPr>
      <w:r w:rsidRPr="0078443D">
        <w:rPr>
          <w:b/>
        </w:rPr>
        <w:t>-</w:t>
      </w:r>
      <w:r w:rsidRPr="0078443D">
        <w:rPr>
          <w:b/>
          <w:spacing w:val="56"/>
        </w:rPr>
        <w:t xml:space="preserve">   </w:t>
      </w:r>
      <w:r w:rsidRPr="0078443D">
        <w:t>Declaração</w:t>
      </w:r>
      <w:r w:rsidRPr="0078443D">
        <w:rPr>
          <w:spacing w:val="-2"/>
        </w:rPr>
        <w:t xml:space="preserve"> </w:t>
      </w:r>
      <w:r w:rsidRPr="0078443D">
        <w:t>Unificada</w:t>
      </w:r>
      <w:r w:rsidRPr="0078443D">
        <w:rPr>
          <w:spacing w:val="-5"/>
        </w:rPr>
        <w:t xml:space="preserve"> </w:t>
      </w:r>
      <w:r w:rsidRPr="0078443D">
        <w:t>(ANEXO</w:t>
      </w:r>
      <w:r w:rsidRPr="0078443D">
        <w:rPr>
          <w:spacing w:val="-4"/>
        </w:rPr>
        <w:t xml:space="preserve"> III);</w:t>
      </w:r>
    </w:p>
    <w:p w:rsidR="00B479BC" w:rsidRPr="0078443D" w:rsidRDefault="00C05D33" w:rsidP="003D281B">
      <w:pPr>
        <w:pStyle w:val="PargrafodaLista"/>
        <w:numPr>
          <w:ilvl w:val="2"/>
          <w:numId w:val="36"/>
        </w:numPr>
        <w:tabs>
          <w:tab w:val="left" w:pos="1471"/>
        </w:tabs>
        <w:spacing w:before="37"/>
        <w:ind w:left="1471" w:hanging="183"/>
      </w:pPr>
      <w:r w:rsidRPr="0078443D">
        <w:rPr>
          <w:b/>
        </w:rPr>
        <w:t>-</w:t>
      </w:r>
      <w:r w:rsidRPr="0078443D">
        <w:rPr>
          <w:b/>
          <w:spacing w:val="53"/>
          <w:w w:val="150"/>
        </w:rPr>
        <w:t xml:space="preserve">  </w:t>
      </w:r>
      <w:r w:rsidRPr="0078443D">
        <w:t>Declaração</w:t>
      </w:r>
      <w:r w:rsidRPr="0078443D">
        <w:rPr>
          <w:spacing w:val="-3"/>
        </w:rPr>
        <w:t xml:space="preserve"> </w:t>
      </w:r>
      <w:r w:rsidRPr="0078443D">
        <w:t>de</w:t>
      </w:r>
      <w:r w:rsidRPr="0078443D">
        <w:rPr>
          <w:spacing w:val="-5"/>
        </w:rPr>
        <w:t xml:space="preserve"> </w:t>
      </w:r>
      <w:r w:rsidRPr="0078443D">
        <w:t>Inexistência</w:t>
      </w:r>
      <w:r w:rsidRPr="0078443D">
        <w:rPr>
          <w:spacing w:val="-4"/>
        </w:rPr>
        <w:t xml:space="preserve"> </w:t>
      </w:r>
      <w:r w:rsidRPr="0078443D">
        <w:t>de</w:t>
      </w:r>
      <w:r w:rsidRPr="0078443D">
        <w:rPr>
          <w:spacing w:val="-5"/>
        </w:rPr>
        <w:t xml:space="preserve"> </w:t>
      </w:r>
      <w:r w:rsidRPr="0078443D">
        <w:t>fatos</w:t>
      </w:r>
      <w:r w:rsidRPr="0078443D">
        <w:rPr>
          <w:spacing w:val="-6"/>
        </w:rPr>
        <w:t xml:space="preserve"> </w:t>
      </w:r>
      <w:r w:rsidRPr="0078443D">
        <w:t>Impeditivos</w:t>
      </w:r>
      <w:r w:rsidRPr="0078443D">
        <w:rPr>
          <w:spacing w:val="-1"/>
        </w:rPr>
        <w:t xml:space="preserve"> </w:t>
      </w:r>
      <w:r w:rsidRPr="0078443D">
        <w:t>(ANEXO</w:t>
      </w:r>
      <w:r w:rsidRPr="0078443D">
        <w:rPr>
          <w:spacing w:val="-5"/>
        </w:rPr>
        <w:t xml:space="preserve"> </w:t>
      </w:r>
      <w:r w:rsidRPr="0078443D">
        <w:rPr>
          <w:spacing w:val="-4"/>
        </w:rPr>
        <w:t>IV);</w:t>
      </w:r>
    </w:p>
    <w:p w:rsidR="00B479BC" w:rsidRPr="0078443D" w:rsidRDefault="00C05D33" w:rsidP="003D281B">
      <w:pPr>
        <w:pStyle w:val="PargrafodaLista"/>
        <w:numPr>
          <w:ilvl w:val="2"/>
          <w:numId w:val="36"/>
        </w:numPr>
        <w:tabs>
          <w:tab w:val="left" w:pos="1531"/>
        </w:tabs>
        <w:spacing w:before="38" w:line="276" w:lineRule="auto"/>
        <w:ind w:left="1288" w:right="89" w:firstLine="0"/>
      </w:pPr>
      <w:r w:rsidRPr="0078443D">
        <w:rPr>
          <w:b/>
        </w:rPr>
        <w:t>-</w:t>
      </w:r>
      <w:r w:rsidRPr="0078443D">
        <w:rPr>
          <w:b/>
          <w:spacing w:val="40"/>
        </w:rPr>
        <w:t xml:space="preserve"> </w:t>
      </w:r>
      <w:r w:rsidRPr="0078443D">
        <w:t>Declaração de aplicação dos artigos 42 a o 49 da Lei Complementar nº123/2006 (licitante que cumprir os requisitos legais para qualificação como Microempresa (ME) ou Empresa de Pequeno Porte -</w:t>
      </w:r>
      <w:r w:rsidR="000714A0" w:rsidRPr="0078443D">
        <w:t xml:space="preserve"> </w:t>
      </w:r>
      <w:r w:rsidRPr="0078443D">
        <w:t>EPP - ANEXO VII)</w:t>
      </w:r>
    </w:p>
    <w:p w:rsidR="00B479BC" w:rsidRPr="0078443D" w:rsidRDefault="00C05D33" w:rsidP="003D281B">
      <w:pPr>
        <w:pStyle w:val="PargrafodaLista"/>
        <w:numPr>
          <w:ilvl w:val="2"/>
          <w:numId w:val="36"/>
        </w:numPr>
        <w:tabs>
          <w:tab w:val="left" w:pos="1557"/>
        </w:tabs>
        <w:spacing w:before="1" w:line="276" w:lineRule="auto"/>
        <w:ind w:left="1288" w:right="89" w:firstLine="0"/>
      </w:pPr>
      <w:r w:rsidRPr="0078443D">
        <w:rPr>
          <w:b/>
        </w:rPr>
        <w:t>-</w:t>
      </w:r>
      <w:r w:rsidRPr="0078443D">
        <w:rPr>
          <w:b/>
          <w:spacing w:val="80"/>
          <w:w w:val="150"/>
        </w:rPr>
        <w:t xml:space="preserve"> </w:t>
      </w:r>
      <w:r w:rsidRPr="0078443D">
        <w:t>Declaração</w:t>
      </w:r>
      <w:r w:rsidRPr="0078443D">
        <w:rPr>
          <w:spacing w:val="-7"/>
        </w:rPr>
        <w:t xml:space="preserve"> </w:t>
      </w:r>
      <w:r w:rsidRPr="0078443D">
        <w:t>de</w:t>
      </w:r>
      <w:r w:rsidRPr="0078443D">
        <w:rPr>
          <w:spacing w:val="-12"/>
        </w:rPr>
        <w:t xml:space="preserve"> </w:t>
      </w:r>
      <w:r w:rsidRPr="0078443D">
        <w:t>que</w:t>
      </w:r>
      <w:r w:rsidRPr="0078443D">
        <w:rPr>
          <w:spacing w:val="-12"/>
        </w:rPr>
        <w:t xml:space="preserve"> </w:t>
      </w:r>
      <w:r w:rsidRPr="0078443D">
        <w:t>cumpre</w:t>
      </w:r>
      <w:r w:rsidRPr="0078443D">
        <w:rPr>
          <w:spacing w:val="-9"/>
        </w:rPr>
        <w:t xml:space="preserve"> </w:t>
      </w:r>
      <w:r w:rsidRPr="0078443D">
        <w:t>as</w:t>
      </w:r>
      <w:r w:rsidRPr="0078443D">
        <w:rPr>
          <w:spacing w:val="-9"/>
        </w:rPr>
        <w:t xml:space="preserve"> </w:t>
      </w:r>
      <w:r w:rsidRPr="0078443D">
        <w:t>exigências</w:t>
      </w:r>
      <w:r w:rsidRPr="0078443D">
        <w:rPr>
          <w:spacing w:val="-9"/>
        </w:rPr>
        <w:t xml:space="preserve"> </w:t>
      </w:r>
      <w:r w:rsidRPr="0078443D">
        <w:t>de</w:t>
      </w:r>
      <w:r w:rsidRPr="0078443D">
        <w:rPr>
          <w:spacing w:val="-9"/>
        </w:rPr>
        <w:t xml:space="preserve"> </w:t>
      </w:r>
      <w:r w:rsidRPr="0078443D">
        <w:t>reserva</w:t>
      </w:r>
      <w:r w:rsidRPr="0078443D">
        <w:rPr>
          <w:spacing w:val="-6"/>
        </w:rPr>
        <w:t xml:space="preserve"> </w:t>
      </w:r>
      <w:r w:rsidRPr="0078443D">
        <w:t>de</w:t>
      </w:r>
      <w:r w:rsidRPr="0078443D">
        <w:rPr>
          <w:spacing w:val="-7"/>
        </w:rPr>
        <w:t xml:space="preserve"> </w:t>
      </w:r>
      <w:r w:rsidRPr="0078443D">
        <w:t>cargos</w:t>
      </w:r>
      <w:r w:rsidRPr="0078443D">
        <w:rPr>
          <w:spacing w:val="-9"/>
        </w:rPr>
        <w:t xml:space="preserve"> </w:t>
      </w:r>
      <w:r w:rsidRPr="0078443D">
        <w:t>para</w:t>
      </w:r>
      <w:r w:rsidRPr="0078443D">
        <w:rPr>
          <w:spacing w:val="-9"/>
        </w:rPr>
        <w:t xml:space="preserve"> </w:t>
      </w:r>
      <w:r w:rsidRPr="0078443D">
        <w:t>pessoa com deficiência e para reabilitado da Previdência Social, previstas em lei e em outras normas específicas – ANEXO V (art. 63, IV da Lei nº 14.133/2021</w:t>
      </w:r>
      <w:r w:rsidR="007760C1" w:rsidRPr="0078443D">
        <w:t>.</w:t>
      </w:r>
    </w:p>
    <w:p w:rsidR="00B479BC" w:rsidRPr="00B11ECC" w:rsidRDefault="00B479BC">
      <w:pPr>
        <w:pStyle w:val="Corpodetexto"/>
        <w:spacing w:before="38"/>
      </w:pPr>
    </w:p>
    <w:p w:rsidR="00B479BC" w:rsidRPr="00B11ECC" w:rsidRDefault="00C05D33" w:rsidP="003D281B">
      <w:pPr>
        <w:pStyle w:val="PargrafodaLista"/>
        <w:numPr>
          <w:ilvl w:val="2"/>
          <w:numId w:val="36"/>
        </w:numPr>
        <w:tabs>
          <w:tab w:val="left" w:pos="1496"/>
        </w:tabs>
        <w:ind w:left="1496" w:hanging="208"/>
      </w:pPr>
      <w:r w:rsidRPr="00B11ECC">
        <w:rPr>
          <w:b/>
        </w:rPr>
        <w:t>-</w:t>
      </w:r>
      <w:r w:rsidRPr="00B11ECC">
        <w:rPr>
          <w:b/>
          <w:spacing w:val="74"/>
        </w:rPr>
        <w:t xml:space="preserve">  </w:t>
      </w:r>
      <w:r w:rsidRPr="00B11ECC">
        <w:rPr>
          <w:b/>
        </w:rPr>
        <w:t>COMPROVAÇÃO JURÍDICA</w:t>
      </w:r>
      <w:r w:rsidRPr="00B11ECC">
        <w:rPr>
          <w:spacing w:val="-2"/>
        </w:rPr>
        <w:t xml:space="preserve"> </w:t>
      </w:r>
      <w:r w:rsidRPr="00B11ECC">
        <w:t>(</w:t>
      </w:r>
      <w:hyperlink r:id="rId50" w:anchor="art66">
        <w:r w:rsidRPr="00B11ECC">
          <w:rPr>
            <w:color w:val="0462C1"/>
            <w:u w:val="single" w:color="0462C1"/>
          </w:rPr>
          <w:t>art.</w:t>
        </w:r>
        <w:r w:rsidRPr="00B11ECC">
          <w:rPr>
            <w:color w:val="0462C1"/>
            <w:spacing w:val="-1"/>
            <w:u w:val="single" w:color="0462C1"/>
          </w:rPr>
          <w:t xml:space="preserve"> </w:t>
        </w:r>
        <w:r w:rsidRPr="00B11ECC">
          <w:rPr>
            <w:color w:val="0462C1"/>
            <w:u w:val="single" w:color="0462C1"/>
          </w:rPr>
          <w:t>66</w:t>
        </w:r>
        <w:r w:rsidRPr="00B11ECC">
          <w:rPr>
            <w:color w:val="0462C1"/>
            <w:spacing w:val="-5"/>
            <w:u w:val="single" w:color="0462C1"/>
          </w:rPr>
          <w:t xml:space="preserve"> </w:t>
        </w:r>
        <w:r w:rsidRPr="00B11ECC">
          <w:rPr>
            <w:color w:val="0462C1"/>
            <w:u w:val="single" w:color="0462C1"/>
          </w:rPr>
          <w:t>da</w:t>
        </w:r>
        <w:r w:rsidRPr="00B11ECC">
          <w:rPr>
            <w:color w:val="0462C1"/>
            <w:spacing w:val="-2"/>
            <w:u w:val="single" w:color="0462C1"/>
          </w:rPr>
          <w:t xml:space="preserve"> </w:t>
        </w:r>
        <w:r w:rsidRPr="00B11ECC">
          <w:rPr>
            <w:color w:val="0462C1"/>
            <w:u w:val="single" w:color="0462C1"/>
          </w:rPr>
          <w:t>Lei</w:t>
        </w:r>
        <w:r w:rsidRPr="00B11ECC">
          <w:rPr>
            <w:color w:val="0462C1"/>
            <w:spacing w:val="-3"/>
            <w:u w:val="single" w:color="0462C1"/>
          </w:rPr>
          <w:t xml:space="preserve"> </w:t>
        </w:r>
        <w:r w:rsidRPr="00B11ECC">
          <w:rPr>
            <w:color w:val="0462C1"/>
            <w:u w:val="single" w:color="0462C1"/>
          </w:rPr>
          <w:t>nº</w:t>
        </w:r>
        <w:r w:rsidRPr="00B11ECC">
          <w:rPr>
            <w:color w:val="0462C1"/>
            <w:spacing w:val="-1"/>
            <w:u w:val="single" w:color="0462C1"/>
          </w:rPr>
          <w:t xml:space="preserve"> </w:t>
        </w:r>
        <w:r w:rsidRPr="00B11ECC">
          <w:rPr>
            <w:color w:val="0462C1"/>
            <w:spacing w:val="-2"/>
            <w:u w:val="single" w:color="0462C1"/>
          </w:rPr>
          <w:t>14.133/2021</w:t>
        </w:r>
      </w:hyperlink>
      <w:r w:rsidRPr="00B11ECC">
        <w:rPr>
          <w:spacing w:val="-2"/>
        </w:rPr>
        <w:t>):</w:t>
      </w:r>
    </w:p>
    <w:p w:rsidR="00B479BC" w:rsidRPr="00B11ECC" w:rsidRDefault="00C05D33" w:rsidP="003D281B">
      <w:pPr>
        <w:pStyle w:val="PargrafodaLista"/>
        <w:numPr>
          <w:ilvl w:val="3"/>
          <w:numId w:val="36"/>
        </w:numPr>
        <w:tabs>
          <w:tab w:val="left" w:pos="2423"/>
        </w:tabs>
        <w:spacing w:before="38"/>
      </w:pPr>
      <w:r w:rsidRPr="00B11ECC">
        <w:lastRenderedPageBreak/>
        <w:t>Comprovação</w:t>
      </w:r>
      <w:r w:rsidRPr="00B11ECC">
        <w:rPr>
          <w:spacing w:val="-7"/>
        </w:rPr>
        <w:t xml:space="preserve"> </w:t>
      </w:r>
      <w:r w:rsidRPr="00B11ECC">
        <w:t>da</w:t>
      </w:r>
      <w:r w:rsidRPr="00B11ECC">
        <w:rPr>
          <w:spacing w:val="-6"/>
        </w:rPr>
        <w:t xml:space="preserve"> </w:t>
      </w:r>
      <w:r w:rsidRPr="00B11ECC">
        <w:t>existência</w:t>
      </w:r>
      <w:r w:rsidRPr="00B11ECC">
        <w:rPr>
          <w:spacing w:val="-6"/>
        </w:rPr>
        <w:t xml:space="preserve"> </w:t>
      </w:r>
      <w:r w:rsidRPr="00B11ECC">
        <w:t>jurídica</w:t>
      </w:r>
      <w:r w:rsidRPr="00B11ECC">
        <w:rPr>
          <w:spacing w:val="-6"/>
        </w:rPr>
        <w:t xml:space="preserve"> </w:t>
      </w:r>
      <w:r w:rsidRPr="00B11ECC">
        <w:t>da</w:t>
      </w:r>
      <w:r w:rsidRPr="00B11ECC">
        <w:rPr>
          <w:spacing w:val="-6"/>
        </w:rPr>
        <w:t xml:space="preserve"> </w:t>
      </w:r>
      <w:r w:rsidRPr="00B11ECC">
        <w:t>pessoa,</w:t>
      </w:r>
      <w:r w:rsidRPr="00B11ECC">
        <w:rPr>
          <w:spacing w:val="-6"/>
        </w:rPr>
        <w:t xml:space="preserve"> </w:t>
      </w:r>
      <w:r w:rsidRPr="00B11ECC">
        <w:rPr>
          <w:spacing w:val="-2"/>
        </w:rPr>
        <w:t>como:</w:t>
      </w:r>
    </w:p>
    <w:p w:rsidR="00B479BC" w:rsidRPr="00B11ECC" w:rsidRDefault="00C05D33" w:rsidP="003D281B">
      <w:pPr>
        <w:pStyle w:val="PargrafodaLista"/>
        <w:numPr>
          <w:ilvl w:val="4"/>
          <w:numId w:val="36"/>
        </w:numPr>
        <w:tabs>
          <w:tab w:val="left" w:pos="2990"/>
        </w:tabs>
        <w:spacing w:before="37"/>
        <w:ind w:hanging="418"/>
        <w:jc w:val="left"/>
      </w:pPr>
      <w:r w:rsidRPr="00B11ECC">
        <w:t>Estatuto</w:t>
      </w:r>
      <w:r w:rsidRPr="00B11ECC">
        <w:rPr>
          <w:spacing w:val="-5"/>
        </w:rPr>
        <w:t xml:space="preserve"> </w:t>
      </w:r>
      <w:r w:rsidRPr="00B11ECC">
        <w:t>ou</w:t>
      </w:r>
      <w:r w:rsidRPr="00B11ECC">
        <w:rPr>
          <w:spacing w:val="-7"/>
        </w:rPr>
        <w:t xml:space="preserve"> </w:t>
      </w:r>
      <w:r w:rsidRPr="00B11ECC">
        <w:t>contrato</w:t>
      </w:r>
      <w:r w:rsidRPr="00B11ECC">
        <w:rPr>
          <w:spacing w:val="-4"/>
        </w:rPr>
        <w:t xml:space="preserve"> </w:t>
      </w:r>
      <w:r w:rsidRPr="00B11ECC">
        <w:rPr>
          <w:spacing w:val="-2"/>
        </w:rPr>
        <w:t>social;</w:t>
      </w:r>
    </w:p>
    <w:p w:rsidR="00B479BC" w:rsidRPr="00B11ECC" w:rsidRDefault="00C05D33" w:rsidP="003D281B">
      <w:pPr>
        <w:pStyle w:val="PargrafodaLista"/>
        <w:numPr>
          <w:ilvl w:val="4"/>
          <w:numId w:val="36"/>
        </w:numPr>
        <w:tabs>
          <w:tab w:val="left" w:pos="2990"/>
        </w:tabs>
        <w:spacing w:before="40"/>
        <w:ind w:hanging="478"/>
        <w:jc w:val="left"/>
      </w:pPr>
      <w:r w:rsidRPr="00B11ECC">
        <w:t>Ato</w:t>
      </w:r>
      <w:r w:rsidRPr="00B11ECC">
        <w:rPr>
          <w:spacing w:val="-1"/>
        </w:rPr>
        <w:t xml:space="preserve"> </w:t>
      </w:r>
      <w:r w:rsidRPr="00B11ECC">
        <w:rPr>
          <w:spacing w:val="-2"/>
        </w:rPr>
        <w:t>constitutivo;</w:t>
      </w:r>
    </w:p>
    <w:p w:rsidR="00B479BC" w:rsidRPr="00B11ECC" w:rsidRDefault="00C05D33" w:rsidP="003D281B">
      <w:pPr>
        <w:pStyle w:val="PargrafodaLista"/>
        <w:numPr>
          <w:ilvl w:val="4"/>
          <w:numId w:val="36"/>
        </w:numPr>
        <w:tabs>
          <w:tab w:val="left" w:pos="2990"/>
        </w:tabs>
        <w:spacing w:before="37"/>
        <w:ind w:hanging="540"/>
        <w:jc w:val="left"/>
      </w:pPr>
      <w:r w:rsidRPr="00B11ECC">
        <w:t>Registro</w:t>
      </w:r>
      <w:r w:rsidRPr="00B11ECC">
        <w:rPr>
          <w:spacing w:val="-6"/>
        </w:rPr>
        <w:t xml:space="preserve"> </w:t>
      </w:r>
      <w:r w:rsidRPr="00B11ECC">
        <w:rPr>
          <w:spacing w:val="-2"/>
        </w:rPr>
        <w:t>comercial;</w:t>
      </w:r>
    </w:p>
    <w:p w:rsidR="00B479BC" w:rsidRPr="00B11ECC" w:rsidRDefault="00C05D33" w:rsidP="003D281B">
      <w:pPr>
        <w:pStyle w:val="PargrafodaLista"/>
        <w:numPr>
          <w:ilvl w:val="4"/>
          <w:numId w:val="36"/>
        </w:numPr>
        <w:tabs>
          <w:tab w:val="left" w:pos="2990"/>
        </w:tabs>
        <w:spacing w:before="38"/>
        <w:ind w:hanging="540"/>
        <w:jc w:val="left"/>
      </w:pPr>
      <w:r w:rsidRPr="00B11ECC">
        <w:t>Decreto</w:t>
      </w:r>
      <w:r w:rsidRPr="00B11ECC">
        <w:rPr>
          <w:spacing w:val="-4"/>
        </w:rPr>
        <w:t xml:space="preserve"> </w:t>
      </w:r>
      <w:r w:rsidRPr="00B11ECC">
        <w:t>de</w:t>
      </w:r>
      <w:r w:rsidRPr="00B11ECC">
        <w:rPr>
          <w:spacing w:val="-1"/>
        </w:rPr>
        <w:t xml:space="preserve"> </w:t>
      </w:r>
      <w:r w:rsidRPr="00B11ECC">
        <w:rPr>
          <w:spacing w:val="-2"/>
        </w:rPr>
        <w:t>autorização.</w:t>
      </w:r>
    </w:p>
    <w:p w:rsidR="00B479BC" w:rsidRPr="00B11ECC" w:rsidRDefault="00B479BC">
      <w:pPr>
        <w:pStyle w:val="Corpodetexto"/>
        <w:spacing w:before="75"/>
      </w:pPr>
    </w:p>
    <w:p w:rsidR="00B479BC" w:rsidRPr="00B11ECC" w:rsidRDefault="00C05D33" w:rsidP="003D281B">
      <w:pPr>
        <w:pStyle w:val="PargrafodaLista"/>
        <w:numPr>
          <w:ilvl w:val="2"/>
          <w:numId w:val="36"/>
        </w:numPr>
        <w:tabs>
          <w:tab w:val="left" w:pos="1558"/>
        </w:tabs>
        <w:spacing w:line="278" w:lineRule="auto"/>
        <w:ind w:left="1288" w:right="637" w:firstLine="0"/>
      </w:pPr>
      <w:r w:rsidRPr="00B11ECC">
        <w:rPr>
          <w:b/>
        </w:rPr>
        <w:t>-</w:t>
      </w:r>
      <w:r w:rsidRPr="00B11ECC">
        <w:rPr>
          <w:b/>
          <w:spacing w:val="40"/>
        </w:rPr>
        <w:t xml:space="preserve"> </w:t>
      </w:r>
      <w:r w:rsidRPr="00B11ECC">
        <w:rPr>
          <w:b/>
        </w:rPr>
        <w:t>REGULARIDADE FISCAL, SOCIAL E TRABALHISTA</w:t>
      </w:r>
      <w:r w:rsidRPr="00B11ECC">
        <w:t xml:space="preserve"> (</w:t>
      </w:r>
      <w:hyperlink r:id="rId51" w:anchor="art68">
        <w:r w:rsidRPr="00B11ECC">
          <w:rPr>
            <w:color w:val="0462C1"/>
            <w:u w:val="single" w:color="0462C1"/>
          </w:rPr>
          <w:t>art. 68 da Lei nº</w:t>
        </w:r>
      </w:hyperlink>
      <w:r w:rsidRPr="00B11ECC">
        <w:rPr>
          <w:color w:val="0462C1"/>
        </w:rPr>
        <w:t xml:space="preserve"> </w:t>
      </w:r>
      <w:hyperlink r:id="rId52" w:anchor="art68">
        <w:r w:rsidRPr="00B11ECC">
          <w:rPr>
            <w:color w:val="0462C1"/>
            <w:spacing w:val="-2"/>
            <w:u w:val="single" w:color="0462C1"/>
          </w:rPr>
          <w:t>14.133/2021</w:t>
        </w:r>
      </w:hyperlink>
      <w:r w:rsidRPr="00B11ECC">
        <w:rPr>
          <w:spacing w:val="-2"/>
        </w:rPr>
        <w:t>):</w:t>
      </w:r>
    </w:p>
    <w:p w:rsidR="00B479BC" w:rsidRPr="00B11ECC" w:rsidRDefault="00C05D33" w:rsidP="003D281B">
      <w:pPr>
        <w:pStyle w:val="PargrafodaLista"/>
        <w:numPr>
          <w:ilvl w:val="3"/>
          <w:numId w:val="36"/>
        </w:numPr>
        <w:tabs>
          <w:tab w:val="left" w:pos="2422"/>
        </w:tabs>
        <w:spacing w:line="247" w:lineRule="exact"/>
        <w:ind w:left="2422" w:hanging="568"/>
      </w:pPr>
      <w:r w:rsidRPr="00B11ECC">
        <w:t>Prova</w:t>
      </w:r>
      <w:r w:rsidRPr="00B11ECC">
        <w:rPr>
          <w:spacing w:val="-13"/>
        </w:rPr>
        <w:t xml:space="preserve"> </w:t>
      </w:r>
      <w:r w:rsidRPr="00B11ECC">
        <w:t>de</w:t>
      </w:r>
      <w:r w:rsidRPr="00B11ECC">
        <w:rPr>
          <w:spacing w:val="-11"/>
        </w:rPr>
        <w:t xml:space="preserve"> </w:t>
      </w:r>
      <w:r w:rsidRPr="00B11ECC">
        <w:t>inscrição</w:t>
      </w:r>
      <w:r w:rsidRPr="00B11ECC">
        <w:rPr>
          <w:spacing w:val="-11"/>
        </w:rPr>
        <w:t xml:space="preserve"> </w:t>
      </w:r>
      <w:r w:rsidRPr="00B11ECC">
        <w:t>no</w:t>
      </w:r>
      <w:r w:rsidRPr="00B11ECC">
        <w:rPr>
          <w:spacing w:val="-10"/>
        </w:rPr>
        <w:t xml:space="preserve"> </w:t>
      </w:r>
      <w:r w:rsidRPr="00B11ECC">
        <w:rPr>
          <w:b/>
        </w:rPr>
        <w:t>Cadastro</w:t>
      </w:r>
      <w:r w:rsidRPr="00B11ECC">
        <w:rPr>
          <w:b/>
          <w:spacing w:val="-11"/>
        </w:rPr>
        <w:t xml:space="preserve"> </w:t>
      </w:r>
      <w:r w:rsidRPr="00B11ECC">
        <w:rPr>
          <w:b/>
        </w:rPr>
        <w:t>Nacional</w:t>
      </w:r>
      <w:r w:rsidRPr="00B11ECC">
        <w:rPr>
          <w:b/>
          <w:spacing w:val="-10"/>
        </w:rPr>
        <w:t xml:space="preserve"> </w:t>
      </w:r>
      <w:r w:rsidRPr="00B11ECC">
        <w:rPr>
          <w:b/>
        </w:rPr>
        <w:t>de</w:t>
      </w:r>
      <w:r w:rsidRPr="00B11ECC">
        <w:rPr>
          <w:b/>
          <w:spacing w:val="-11"/>
        </w:rPr>
        <w:t xml:space="preserve"> </w:t>
      </w:r>
      <w:r w:rsidRPr="00B11ECC">
        <w:rPr>
          <w:b/>
        </w:rPr>
        <w:t>Pessoa</w:t>
      </w:r>
      <w:r w:rsidRPr="00B11ECC">
        <w:rPr>
          <w:b/>
          <w:spacing w:val="-11"/>
        </w:rPr>
        <w:t xml:space="preserve"> </w:t>
      </w:r>
      <w:r w:rsidRPr="00B11ECC">
        <w:rPr>
          <w:b/>
        </w:rPr>
        <w:t>Jurídica</w:t>
      </w:r>
      <w:r w:rsidRPr="00B11ECC">
        <w:rPr>
          <w:b/>
          <w:spacing w:val="-9"/>
        </w:rPr>
        <w:t xml:space="preserve"> </w:t>
      </w:r>
      <w:hyperlink r:id="rId53">
        <w:r w:rsidRPr="00B11ECC">
          <w:rPr>
            <w:color w:val="0462C1"/>
            <w:spacing w:val="-2"/>
            <w:u w:val="single" w:color="0462C1"/>
          </w:rPr>
          <w:t>CNPJ</w:t>
        </w:r>
      </w:hyperlink>
      <w:r w:rsidRPr="00B11ECC">
        <w:rPr>
          <w:color w:val="0462C1"/>
          <w:spacing w:val="-2"/>
          <w:u w:val="single" w:color="0462C1"/>
        </w:rPr>
        <w:t>;</w:t>
      </w:r>
    </w:p>
    <w:p w:rsidR="00B479BC" w:rsidRPr="00B11ECC" w:rsidRDefault="00C05D33" w:rsidP="003D281B">
      <w:pPr>
        <w:pStyle w:val="PargrafodaLista"/>
        <w:numPr>
          <w:ilvl w:val="3"/>
          <w:numId w:val="36"/>
        </w:numPr>
        <w:tabs>
          <w:tab w:val="left" w:pos="2422"/>
        </w:tabs>
        <w:spacing w:before="40" w:line="276" w:lineRule="auto"/>
        <w:ind w:left="1854" w:right="89" w:firstLine="0"/>
      </w:pPr>
      <w:r w:rsidRPr="00B11ECC">
        <w:t>Inscrição no cadastro de contribuintes estadual e/ou municipal, SE HOUVER, relativo ao domicílio ou sede do interessado, pertinente ao seu ramo de atividade e compatível com o objeto contratual;</w:t>
      </w:r>
    </w:p>
    <w:p w:rsidR="00B479BC" w:rsidRPr="00B11ECC" w:rsidRDefault="00C05D33" w:rsidP="003D281B">
      <w:pPr>
        <w:pStyle w:val="PargrafodaLista"/>
        <w:numPr>
          <w:ilvl w:val="3"/>
          <w:numId w:val="36"/>
        </w:numPr>
        <w:tabs>
          <w:tab w:val="left" w:pos="2422"/>
        </w:tabs>
        <w:spacing w:before="1"/>
        <w:ind w:left="2422" w:hanging="568"/>
      </w:pPr>
      <w:r w:rsidRPr="00B11ECC">
        <w:t>Regularidade</w:t>
      </w:r>
      <w:r w:rsidRPr="00B11ECC">
        <w:rPr>
          <w:spacing w:val="-7"/>
        </w:rPr>
        <w:t xml:space="preserve"> </w:t>
      </w:r>
      <w:r w:rsidRPr="00B11ECC">
        <w:t>com</w:t>
      </w:r>
      <w:r w:rsidRPr="00B11ECC">
        <w:rPr>
          <w:spacing w:val="-5"/>
        </w:rPr>
        <w:t xml:space="preserve"> </w:t>
      </w:r>
      <w:r w:rsidRPr="00B11ECC">
        <w:t>a</w:t>
      </w:r>
      <w:r w:rsidRPr="00B11ECC">
        <w:rPr>
          <w:spacing w:val="-4"/>
        </w:rPr>
        <w:t xml:space="preserve"> </w:t>
      </w:r>
      <w:r w:rsidRPr="00B11ECC">
        <w:t>Fazenda</w:t>
      </w:r>
      <w:r w:rsidRPr="00B11ECC">
        <w:rPr>
          <w:spacing w:val="-5"/>
        </w:rPr>
        <w:t xml:space="preserve"> </w:t>
      </w:r>
      <w:r w:rsidRPr="00B11ECC">
        <w:t>federal</w:t>
      </w:r>
      <w:r w:rsidRPr="00B11ECC">
        <w:rPr>
          <w:spacing w:val="-5"/>
        </w:rPr>
        <w:t xml:space="preserve"> </w:t>
      </w:r>
      <w:r w:rsidRPr="00B11ECC">
        <w:t>e</w:t>
      </w:r>
      <w:r w:rsidRPr="00B11ECC">
        <w:rPr>
          <w:spacing w:val="-6"/>
        </w:rPr>
        <w:t xml:space="preserve"> </w:t>
      </w:r>
      <w:r w:rsidRPr="00B11ECC">
        <w:t>com</w:t>
      </w:r>
      <w:r w:rsidRPr="00B11ECC">
        <w:rPr>
          <w:spacing w:val="-5"/>
        </w:rPr>
        <w:t xml:space="preserve"> </w:t>
      </w:r>
      <w:r w:rsidRPr="00B11ECC">
        <w:t>a</w:t>
      </w:r>
      <w:r w:rsidRPr="00B11ECC">
        <w:rPr>
          <w:spacing w:val="-4"/>
        </w:rPr>
        <w:t xml:space="preserve"> </w:t>
      </w:r>
      <w:r w:rsidRPr="00B11ECC">
        <w:t>Seguridade</w:t>
      </w:r>
      <w:r w:rsidRPr="00B11ECC">
        <w:rPr>
          <w:spacing w:val="-4"/>
        </w:rPr>
        <w:t xml:space="preserve"> </w:t>
      </w:r>
      <w:r w:rsidRPr="00B11ECC">
        <w:rPr>
          <w:spacing w:val="-2"/>
        </w:rPr>
        <w:t>Social</w:t>
      </w:r>
      <w:r w:rsidR="00CE6435" w:rsidRPr="00B11ECC">
        <w:rPr>
          <w:spacing w:val="-2"/>
        </w:rPr>
        <w:t>;</w:t>
      </w:r>
    </w:p>
    <w:p w:rsidR="00B479BC" w:rsidRPr="00B11ECC" w:rsidRDefault="00C05D33" w:rsidP="003D281B">
      <w:pPr>
        <w:pStyle w:val="PargrafodaLista"/>
        <w:numPr>
          <w:ilvl w:val="3"/>
          <w:numId w:val="36"/>
        </w:numPr>
        <w:tabs>
          <w:tab w:val="left" w:pos="2423"/>
        </w:tabs>
        <w:spacing w:line="278" w:lineRule="auto"/>
        <w:ind w:left="1854" w:right="-53" w:firstLine="0"/>
      </w:pPr>
      <w:r w:rsidRPr="00B11ECC">
        <w:t>Regularidade</w:t>
      </w:r>
      <w:r w:rsidRPr="00B11ECC">
        <w:rPr>
          <w:spacing w:val="40"/>
        </w:rPr>
        <w:t xml:space="preserve"> </w:t>
      </w:r>
      <w:r w:rsidRPr="00B11ECC">
        <w:t>com</w:t>
      </w:r>
      <w:r w:rsidRPr="00B11ECC">
        <w:rPr>
          <w:spacing w:val="40"/>
        </w:rPr>
        <w:t xml:space="preserve"> </w:t>
      </w:r>
      <w:r w:rsidRPr="00B11ECC">
        <w:t>a</w:t>
      </w:r>
      <w:r w:rsidRPr="00B11ECC">
        <w:rPr>
          <w:spacing w:val="40"/>
        </w:rPr>
        <w:t xml:space="preserve"> </w:t>
      </w:r>
      <w:r w:rsidRPr="00B11ECC">
        <w:t>Fazenda</w:t>
      </w:r>
      <w:r w:rsidRPr="00B11ECC">
        <w:rPr>
          <w:spacing w:val="40"/>
        </w:rPr>
        <w:t xml:space="preserve"> </w:t>
      </w:r>
      <w:r w:rsidRPr="00B11ECC">
        <w:t>estadual</w:t>
      </w:r>
      <w:r w:rsidRPr="00B11ECC">
        <w:rPr>
          <w:spacing w:val="40"/>
        </w:rPr>
        <w:t xml:space="preserve"> </w:t>
      </w:r>
      <w:r w:rsidRPr="00B11ECC">
        <w:t>do</w:t>
      </w:r>
      <w:r w:rsidRPr="00B11ECC">
        <w:rPr>
          <w:spacing w:val="40"/>
        </w:rPr>
        <w:t xml:space="preserve"> </w:t>
      </w:r>
      <w:r w:rsidRPr="00B11ECC">
        <w:t>domicílio</w:t>
      </w:r>
      <w:r w:rsidRPr="00B11ECC">
        <w:rPr>
          <w:spacing w:val="40"/>
        </w:rPr>
        <w:t xml:space="preserve"> </w:t>
      </w:r>
      <w:r w:rsidRPr="00B11ECC">
        <w:t>ou</w:t>
      </w:r>
      <w:r w:rsidRPr="00B11ECC">
        <w:rPr>
          <w:spacing w:val="40"/>
        </w:rPr>
        <w:t xml:space="preserve"> </w:t>
      </w:r>
      <w:r w:rsidRPr="00B11ECC">
        <w:t>sede</w:t>
      </w:r>
      <w:r w:rsidRPr="00B11ECC">
        <w:rPr>
          <w:spacing w:val="40"/>
        </w:rPr>
        <w:t xml:space="preserve"> </w:t>
      </w:r>
      <w:r w:rsidRPr="00B11ECC">
        <w:t>do</w:t>
      </w:r>
      <w:r w:rsidRPr="00B11ECC">
        <w:rPr>
          <w:spacing w:val="40"/>
        </w:rPr>
        <w:t xml:space="preserve"> </w:t>
      </w:r>
      <w:r w:rsidRPr="00B11ECC">
        <w:rPr>
          <w:spacing w:val="-2"/>
        </w:rPr>
        <w:t>licitante;</w:t>
      </w:r>
    </w:p>
    <w:p w:rsidR="00CE6435" w:rsidRPr="00B11ECC" w:rsidRDefault="00C05D33" w:rsidP="003D281B">
      <w:pPr>
        <w:pStyle w:val="PargrafodaLista"/>
        <w:numPr>
          <w:ilvl w:val="3"/>
          <w:numId w:val="36"/>
        </w:numPr>
        <w:tabs>
          <w:tab w:val="left" w:pos="2421"/>
        </w:tabs>
        <w:spacing w:line="276" w:lineRule="auto"/>
        <w:ind w:left="1854" w:right="-53" w:firstLine="0"/>
      </w:pPr>
      <w:r w:rsidRPr="00B11ECC">
        <w:t>Regularidade</w:t>
      </w:r>
      <w:r w:rsidRPr="00B11ECC">
        <w:rPr>
          <w:spacing w:val="40"/>
        </w:rPr>
        <w:t xml:space="preserve"> </w:t>
      </w:r>
      <w:r w:rsidRPr="00B11ECC">
        <w:t>com</w:t>
      </w:r>
      <w:r w:rsidRPr="00B11ECC">
        <w:rPr>
          <w:spacing w:val="40"/>
        </w:rPr>
        <w:t xml:space="preserve"> </w:t>
      </w:r>
      <w:r w:rsidRPr="00B11ECC">
        <w:t>a</w:t>
      </w:r>
      <w:r w:rsidRPr="00B11ECC">
        <w:rPr>
          <w:spacing w:val="40"/>
        </w:rPr>
        <w:t xml:space="preserve"> </w:t>
      </w:r>
      <w:r w:rsidRPr="00B11ECC">
        <w:t>Fazenda</w:t>
      </w:r>
      <w:r w:rsidRPr="00B11ECC">
        <w:rPr>
          <w:spacing w:val="40"/>
        </w:rPr>
        <w:t xml:space="preserve"> </w:t>
      </w:r>
      <w:r w:rsidRPr="00B11ECC">
        <w:t>municipal</w:t>
      </w:r>
      <w:r w:rsidRPr="00B11ECC">
        <w:rPr>
          <w:spacing w:val="40"/>
        </w:rPr>
        <w:t xml:space="preserve"> </w:t>
      </w:r>
      <w:r w:rsidRPr="00B11ECC">
        <w:t>do</w:t>
      </w:r>
      <w:r w:rsidRPr="00B11ECC">
        <w:rPr>
          <w:spacing w:val="40"/>
        </w:rPr>
        <w:t xml:space="preserve"> </w:t>
      </w:r>
      <w:r w:rsidRPr="00B11ECC">
        <w:t>domicílio</w:t>
      </w:r>
      <w:r w:rsidRPr="00B11ECC">
        <w:rPr>
          <w:spacing w:val="40"/>
        </w:rPr>
        <w:t xml:space="preserve"> </w:t>
      </w:r>
      <w:r w:rsidRPr="00B11ECC">
        <w:t>ou</w:t>
      </w:r>
      <w:r w:rsidRPr="00B11ECC">
        <w:rPr>
          <w:spacing w:val="40"/>
        </w:rPr>
        <w:t xml:space="preserve"> </w:t>
      </w:r>
      <w:r w:rsidRPr="00B11ECC">
        <w:t>sede</w:t>
      </w:r>
      <w:r w:rsidRPr="00B11ECC">
        <w:rPr>
          <w:spacing w:val="40"/>
        </w:rPr>
        <w:t xml:space="preserve"> </w:t>
      </w:r>
      <w:r w:rsidRPr="00B11ECC">
        <w:t xml:space="preserve">do </w:t>
      </w:r>
      <w:r w:rsidRPr="00B11ECC">
        <w:rPr>
          <w:spacing w:val="-2"/>
        </w:rPr>
        <w:t>licitante;</w:t>
      </w:r>
    </w:p>
    <w:p w:rsidR="00B479BC" w:rsidRPr="00B11ECC" w:rsidRDefault="00C05D33" w:rsidP="003D281B">
      <w:pPr>
        <w:pStyle w:val="PargrafodaLista"/>
        <w:numPr>
          <w:ilvl w:val="3"/>
          <w:numId w:val="36"/>
        </w:numPr>
        <w:tabs>
          <w:tab w:val="left" w:pos="2421"/>
        </w:tabs>
        <w:spacing w:line="276" w:lineRule="auto"/>
        <w:ind w:left="1854" w:right="635" w:firstLine="0"/>
      </w:pPr>
      <w:r w:rsidRPr="00B11ECC">
        <w:rPr>
          <w:spacing w:val="-2"/>
        </w:rPr>
        <w:t>Regularidade</w:t>
      </w:r>
      <w:r w:rsidRPr="00B11ECC">
        <w:tab/>
      </w:r>
      <w:r w:rsidRPr="00B11ECC">
        <w:rPr>
          <w:spacing w:val="-4"/>
        </w:rPr>
        <w:t>com</w:t>
      </w:r>
      <w:r w:rsidRPr="00B11ECC">
        <w:tab/>
      </w:r>
      <w:r w:rsidRPr="00B11ECC">
        <w:rPr>
          <w:spacing w:val="-10"/>
        </w:rPr>
        <w:t>o</w:t>
      </w:r>
      <w:r w:rsidRPr="00B11ECC">
        <w:tab/>
      </w:r>
      <w:r w:rsidRPr="00B11ECC">
        <w:rPr>
          <w:spacing w:val="-2"/>
        </w:rPr>
        <w:t>FGTS</w:t>
      </w:r>
      <w:r w:rsidR="00CE6435" w:rsidRPr="00B11ECC">
        <w:rPr>
          <w:spacing w:val="-2"/>
        </w:rPr>
        <w:t>;</w:t>
      </w:r>
      <w:r w:rsidRPr="00B11ECC">
        <w:tab/>
      </w:r>
    </w:p>
    <w:p w:rsidR="00B479BC" w:rsidRPr="00B11ECC" w:rsidRDefault="00C05D33" w:rsidP="003D281B">
      <w:pPr>
        <w:pStyle w:val="PargrafodaLista"/>
        <w:numPr>
          <w:ilvl w:val="3"/>
          <w:numId w:val="36"/>
        </w:numPr>
        <w:tabs>
          <w:tab w:val="left" w:pos="2422"/>
        </w:tabs>
        <w:spacing w:line="278" w:lineRule="auto"/>
        <w:ind w:left="1854" w:right="636" w:firstLine="0"/>
      </w:pPr>
      <w:r w:rsidRPr="00B11ECC">
        <w:t xml:space="preserve">Regularidade com a Justiça do Trabalho: </w:t>
      </w:r>
    </w:p>
    <w:p w:rsidR="00B479BC" w:rsidRPr="00B11ECC" w:rsidRDefault="00C05D33" w:rsidP="003D281B">
      <w:pPr>
        <w:pStyle w:val="PargrafodaLista"/>
        <w:numPr>
          <w:ilvl w:val="3"/>
          <w:numId w:val="36"/>
        </w:numPr>
        <w:tabs>
          <w:tab w:val="left" w:pos="2422"/>
        </w:tabs>
        <w:spacing w:line="276" w:lineRule="auto"/>
        <w:ind w:left="1854" w:right="-53" w:firstLine="0"/>
      </w:pPr>
      <w:r w:rsidRPr="00B11ECC">
        <w:t xml:space="preserve">Cumprimento do </w:t>
      </w:r>
      <w:hyperlink r:id="rId54" w:anchor="art7xxxiii">
        <w:r w:rsidRPr="00B11ECC">
          <w:rPr>
            <w:color w:val="0462C1"/>
            <w:u w:val="single" w:color="0462C1"/>
          </w:rPr>
          <w:t>art. 7º, XXXIII da CF/88</w:t>
        </w:r>
      </w:hyperlink>
      <w:r w:rsidRPr="00B11ECC">
        <w:t xml:space="preserve">: </w:t>
      </w:r>
      <w:r w:rsidRPr="00B11ECC">
        <w:rPr>
          <w:i/>
        </w:rPr>
        <w:t>proibição de trabalho noturno,</w:t>
      </w:r>
      <w:r w:rsidRPr="00B11ECC">
        <w:rPr>
          <w:i/>
          <w:spacing w:val="-6"/>
        </w:rPr>
        <w:t xml:space="preserve"> </w:t>
      </w:r>
      <w:r w:rsidRPr="00B11ECC">
        <w:rPr>
          <w:i/>
        </w:rPr>
        <w:t>perigoso</w:t>
      </w:r>
      <w:r w:rsidRPr="00B11ECC">
        <w:rPr>
          <w:i/>
          <w:spacing w:val="-7"/>
        </w:rPr>
        <w:t xml:space="preserve"> </w:t>
      </w:r>
      <w:r w:rsidRPr="00B11ECC">
        <w:rPr>
          <w:i/>
        </w:rPr>
        <w:t>ou</w:t>
      </w:r>
      <w:r w:rsidRPr="00B11ECC">
        <w:rPr>
          <w:i/>
          <w:spacing w:val="-8"/>
        </w:rPr>
        <w:t xml:space="preserve"> </w:t>
      </w:r>
      <w:r w:rsidRPr="00B11ECC">
        <w:rPr>
          <w:i/>
        </w:rPr>
        <w:t>insalubre</w:t>
      </w:r>
      <w:r w:rsidRPr="00B11ECC">
        <w:rPr>
          <w:i/>
          <w:spacing w:val="-7"/>
        </w:rPr>
        <w:t xml:space="preserve"> </w:t>
      </w:r>
      <w:r w:rsidRPr="00B11ECC">
        <w:rPr>
          <w:i/>
        </w:rPr>
        <w:t>a</w:t>
      </w:r>
      <w:r w:rsidRPr="00B11ECC">
        <w:rPr>
          <w:i/>
          <w:spacing w:val="-7"/>
        </w:rPr>
        <w:t xml:space="preserve"> </w:t>
      </w:r>
      <w:r w:rsidRPr="00B11ECC">
        <w:rPr>
          <w:i/>
        </w:rPr>
        <w:t>menores</w:t>
      </w:r>
      <w:r w:rsidRPr="00B11ECC">
        <w:rPr>
          <w:i/>
          <w:spacing w:val="-7"/>
        </w:rPr>
        <w:t xml:space="preserve"> </w:t>
      </w:r>
      <w:r w:rsidRPr="00B11ECC">
        <w:rPr>
          <w:i/>
        </w:rPr>
        <w:t>de</w:t>
      </w:r>
      <w:r w:rsidRPr="00B11ECC">
        <w:rPr>
          <w:i/>
          <w:spacing w:val="-8"/>
        </w:rPr>
        <w:t xml:space="preserve"> </w:t>
      </w:r>
      <w:r w:rsidRPr="00B11ECC">
        <w:rPr>
          <w:i/>
        </w:rPr>
        <w:t>dezoito</w:t>
      </w:r>
      <w:r w:rsidRPr="00B11ECC">
        <w:rPr>
          <w:i/>
          <w:spacing w:val="-7"/>
        </w:rPr>
        <w:t xml:space="preserve"> </w:t>
      </w:r>
      <w:r w:rsidRPr="00B11ECC">
        <w:rPr>
          <w:i/>
        </w:rPr>
        <w:t>e</w:t>
      </w:r>
      <w:r w:rsidRPr="00B11ECC">
        <w:rPr>
          <w:i/>
          <w:spacing w:val="-7"/>
        </w:rPr>
        <w:t xml:space="preserve"> </w:t>
      </w:r>
      <w:r w:rsidRPr="00B11ECC">
        <w:rPr>
          <w:i/>
        </w:rPr>
        <w:t>de</w:t>
      </w:r>
      <w:r w:rsidRPr="00B11ECC">
        <w:rPr>
          <w:i/>
          <w:spacing w:val="-8"/>
        </w:rPr>
        <w:t xml:space="preserve"> </w:t>
      </w:r>
      <w:r w:rsidRPr="00B11ECC">
        <w:rPr>
          <w:i/>
        </w:rPr>
        <w:t>qualquer</w:t>
      </w:r>
      <w:r w:rsidRPr="00B11ECC">
        <w:rPr>
          <w:i/>
          <w:spacing w:val="-7"/>
        </w:rPr>
        <w:t xml:space="preserve"> </w:t>
      </w:r>
      <w:r w:rsidRPr="00B11ECC">
        <w:rPr>
          <w:i/>
        </w:rPr>
        <w:t xml:space="preserve">trabalho a menores de dezesseis anos, salvo na condição de aprendiz, a partir de quatorze anos. (declaração unificada - </w:t>
      </w:r>
      <w:r w:rsidRPr="00B11ECC">
        <w:t>ANEXO III)</w:t>
      </w:r>
    </w:p>
    <w:p w:rsidR="00B479BC" w:rsidRPr="00B11ECC" w:rsidRDefault="00B479BC">
      <w:pPr>
        <w:pStyle w:val="Corpodetexto"/>
        <w:spacing w:before="33"/>
      </w:pPr>
    </w:p>
    <w:p w:rsidR="00B479BC" w:rsidRPr="00B11ECC" w:rsidRDefault="00C05D33" w:rsidP="003D281B">
      <w:pPr>
        <w:pStyle w:val="PargrafodaLista"/>
        <w:numPr>
          <w:ilvl w:val="2"/>
          <w:numId w:val="36"/>
        </w:numPr>
        <w:tabs>
          <w:tab w:val="left" w:pos="1618"/>
          <w:tab w:val="left" w:pos="3832"/>
          <w:tab w:val="left" w:pos="5432"/>
          <w:tab w:val="left" w:pos="6982"/>
          <w:tab w:val="left" w:pos="7593"/>
          <w:tab w:val="left" w:pos="8054"/>
          <w:tab w:val="left" w:pos="8518"/>
          <w:tab w:val="left" w:pos="9027"/>
        </w:tabs>
        <w:spacing w:line="276" w:lineRule="auto"/>
        <w:ind w:left="1288" w:right="636" w:firstLine="0"/>
      </w:pPr>
      <w:r w:rsidRPr="00B11ECC">
        <w:rPr>
          <w:b/>
        </w:rPr>
        <w:t>-</w:t>
      </w:r>
      <w:r w:rsidRPr="00B11ECC">
        <w:rPr>
          <w:b/>
          <w:spacing w:val="80"/>
        </w:rPr>
        <w:t xml:space="preserve"> </w:t>
      </w:r>
      <w:r w:rsidRPr="00B11ECC">
        <w:rPr>
          <w:b/>
        </w:rPr>
        <w:t>COMPROVAÇÃO</w:t>
      </w:r>
      <w:r w:rsidRPr="00B11ECC">
        <w:rPr>
          <w:b/>
        </w:rPr>
        <w:tab/>
      </w:r>
      <w:r w:rsidRPr="00B11ECC">
        <w:rPr>
          <w:b/>
          <w:spacing w:val="-2"/>
        </w:rPr>
        <w:t>ECONÔMICO</w:t>
      </w:r>
      <w:r w:rsidRPr="00B11ECC">
        <w:rPr>
          <w:b/>
        </w:rPr>
        <w:tab/>
      </w:r>
      <w:r w:rsidRPr="00B11ECC">
        <w:rPr>
          <w:b/>
          <w:spacing w:val="-2"/>
        </w:rPr>
        <w:t>FINANCEIRA</w:t>
      </w:r>
      <w:r w:rsidRPr="00B11ECC">
        <w:tab/>
      </w:r>
      <w:r w:rsidRPr="00B11ECC">
        <w:rPr>
          <w:spacing w:val="-2"/>
        </w:rPr>
        <w:t>(</w:t>
      </w:r>
      <w:hyperlink r:id="rId55" w:anchor="art68">
        <w:r w:rsidRPr="00B11ECC">
          <w:rPr>
            <w:color w:val="0462C1"/>
            <w:spacing w:val="-2"/>
            <w:u w:val="single" w:color="0462C1"/>
          </w:rPr>
          <w:t>art.</w:t>
        </w:r>
        <w:r w:rsidRPr="00B11ECC">
          <w:rPr>
            <w:color w:val="0462C1"/>
            <w:u w:val="single" w:color="0462C1"/>
          </w:rPr>
          <w:tab/>
        </w:r>
        <w:r w:rsidRPr="00B11ECC">
          <w:rPr>
            <w:color w:val="0462C1"/>
            <w:spacing w:val="-6"/>
            <w:u w:val="single" w:color="0462C1"/>
          </w:rPr>
          <w:t>69</w:t>
        </w:r>
        <w:r w:rsidRPr="00B11ECC">
          <w:rPr>
            <w:color w:val="0462C1"/>
            <w:u w:val="single" w:color="0462C1"/>
          </w:rPr>
          <w:tab/>
        </w:r>
        <w:r w:rsidRPr="00B11ECC">
          <w:rPr>
            <w:color w:val="0462C1"/>
            <w:spacing w:val="-6"/>
            <w:u w:val="single" w:color="0462C1"/>
          </w:rPr>
          <w:t>da</w:t>
        </w:r>
        <w:r w:rsidRPr="00B11ECC">
          <w:rPr>
            <w:color w:val="0462C1"/>
            <w:u w:val="single" w:color="0462C1"/>
          </w:rPr>
          <w:tab/>
        </w:r>
        <w:r w:rsidRPr="00B11ECC">
          <w:rPr>
            <w:color w:val="0462C1"/>
            <w:spacing w:val="-4"/>
            <w:u w:val="single" w:color="0462C1"/>
          </w:rPr>
          <w:t>Lei</w:t>
        </w:r>
        <w:r w:rsidRPr="00B11ECC">
          <w:rPr>
            <w:color w:val="0462C1"/>
            <w:u w:val="single" w:color="0462C1"/>
          </w:rPr>
          <w:tab/>
        </w:r>
        <w:r w:rsidRPr="00B11ECC">
          <w:rPr>
            <w:color w:val="0462C1"/>
            <w:spacing w:val="-6"/>
            <w:u w:val="single" w:color="0462C1"/>
          </w:rPr>
          <w:t>nº</w:t>
        </w:r>
      </w:hyperlink>
      <w:r w:rsidRPr="00B11ECC">
        <w:rPr>
          <w:color w:val="0462C1"/>
          <w:spacing w:val="-6"/>
        </w:rPr>
        <w:t xml:space="preserve"> </w:t>
      </w:r>
      <w:hyperlink r:id="rId56" w:anchor="art68">
        <w:r w:rsidRPr="00B11ECC">
          <w:rPr>
            <w:color w:val="0462C1"/>
            <w:spacing w:val="-2"/>
            <w:u w:val="single" w:color="0462C1"/>
          </w:rPr>
          <w:t>14.133/2021</w:t>
        </w:r>
      </w:hyperlink>
      <w:r w:rsidRPr="00B11ECC">
        <w:rPr>
          <w:spacing w:val="-2"/>
        </w:rPr>
        <w:t>):</w:t>
      </w:r>
    </w:p>
    <w:p w:rsidR="00B479BC" w:rsidRPr="00B11ECC" w:rsidRDefault="00B479BC">
      <w:pPr>
        <w:pStyle w:val="Corpodetexto"/>
        <w:spacing w:before="39"/>
      </w:pPr>
    </w:p>
    <w:p w:rsidR="00B479BC" w:rsidRDefault="00C05D33" w:rsidP="003D281B">
      <w:pPr>
        <w:pStyle w:val="PargrafodaLista"/>
        <w:numPr>
          <w:ilvl w:val="3"/>
          <w:numId w:val="36"/>
        </w:numPr>
        <w:tabs>
          <w:tab w:val="left" w:pos="2423"/>
        </w:tabs>
        <w:spacing w:line="276" w:lineRule="auto"/>
        <w:ind w:left="1854" w:right="-53" w:firstLine="0"/>
      </w:pPr>
      <w:r w:rsidRPr="00B11ECC">
        <w:t>Certidão negativa de feitos sobre falência expedida pelo distribuidor da sede do interessado</w:t>
      </w:r>
      <w:r w:rsidR="00CE6435" w:rsidRPr="00B11ECC">
        <w:t>.</w:t>
      </w:r>
    </w:p>
    <w:p w:rsidR="00B11ECC" w:rsidRPr="00B11ECC" w:rsidRDefault="00B11ECC" w:rsidP="003D281B">
      <w:pPr>
        <w:pStyle w:val="PargrafodaLista"/>
        <w:numPr>
          <w:ilvl w:val="3"/>
          <w:numId w:val="36"/>
        </w:numPr>
        <w:tabs>
          <w:tab w:val="left" w:pos="2423"/>
        </w:tabs>
        <w:spacing w:line="276" w:lineRule="auto"/>
        <w:ind w:left="1854" w:right="-53" w:firstLine="0"/>
      </w:pPr>
      <w:r w:rsidRPr="00B11ECC">
        <w:rPr>
          <w:rFonts w:eastAsia="Times New Roman"/>
          <w:color w:val="000000"/>
          <w:lang w:eastAsia="pt-BR"/>
        </w:rPr>
        <w:t>balanço patrimonial, demonstração de resultado de exercício e demais demonstrações contábeis dos 2 (dois) últimos exercícios sociais.</w:t>
      </w:r>
    </w:p>
    <w:p w:rsidR="00E503C6" w:rsidRPr="00706B6F" w:rsidRDefault="00E503C6" w:rsidP="00E503C6">
      <w:pPr>
        <w:tabs>
          <w:tab w:val="left" w:pos="2423"/>
        </w:tabs>
        <w:spacing w:line="276" w:lineRule="auto"/>
        <w:ind w:left="1854" w:right="636"/>
        <w:rPr>
          <w:highlight w:val="yellow"/>
        </w:rPr>
      </w:pPr>
    </w:p>
    <w:p w:rsidR="00E503C6" w:rsidRPr="00E1388B" w:rsidRDefault="00E503C6" w:rsidP="00E503C6">
      <w:pPr>
        <w:tabs>
          <w:tab w:val="left" w:pos="2423"/>
        </w:tabs>
        <w:spacing w:line="276" w:lineRule="auto"/>
        <w:ind w:left="1276" w:right="636"/>
        <w:rPr>
          <w:b/>
        </w:rPr>
      </w:pPr>
      <w:r w:rsidRPr="00E1388B">
        <w:rPr>
          <w:b/>
        </w:rPr>
        <w:t>VIII – QUALIFICAÇÃO TÉCNICA</w:t>
      </w:r>
    </w:p>
    <w:p w:rsidR="00E503C6" w:rsidRPr="00E1388B" w:rsidRDefault="00E503C6" w:rsidP="003D281B">
      <w:pPr>
        <w:pStyle w:val="PargrafodaLista"/>
        <w:numPr>
          <w:ilvl w:val="0"/>
          <w:numId w:val="50"/>
        </w:numPr>
        <w:tabs>
          <w:tab w:val="left" w:pos="2423"/>
        </w:tabs>
        <w:spacing w:line="276" w:lineRule="auto"/>
        <w:ind w:right="-53"/>
        <w:rPr>
          <w:b/>
        </w:rPr>
      </w:pPr>
      <w:r w:rsidRPr="00E1388B">
        <w:t>Apresentação de, no mínimo 1 (um) Atestado de Capacidade Técnica em nome da Proponente, emitido por pessoa jurídica de direito público ou privado, no qual se ateste que a empresa executou a qualquer tempo serviços de complexidade similar ou superior à do objeto desse Termo de Referência</w:t>
      </w:r>
      <w:r w:rsidR="00E97CB5" w:rsidRPr="00E1388B">
        <w:t>;</w:t>
      </w:r>
    </w:p>
    <w:p w:rsidR="00B479BC" w:rsidRPr="00706B6F" w:rsidRDefault="00A37CB7">
      <w:pPr>
        <w:pStyle w:val="Corpodetexto"/>
        <w:spacing w:before="108"/>
        <w:rPr>
          <w:sz w:val="20"/>
          <w:highlight w:val="yellow"/>
        </w:rPr>
      </w:pPr>
      <w:r w:rsidRPr="00A37CB7">
        <w:rPr>
          <w:highlight w:val="yellow"/>
        </w:rPr>
        <w:pict>
          <v:shape id="docshape15" o:spid="_x0000_s2116" type="#_x0000_t202" style="position:absolute;margin-left:83.65pt;margin-top:18.15pt;width:460.75pt;height:27.6pt;z-index:-15724544;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7" w:name="_bookmark7"/>
                  <w:bookmarkEnd w:id="7"/>
                  <w:r>
                    <w:rPr>
                      <w:b/>
                      <w:color w:val="000000"/>
                      <w:sz w:val="24"/>
                    </w:rPr>
                    <w:t>9)</w:t>
                  </w:r>
                  <w:r>
                    <w:rPr>
                      <w:b/>
                      <w:color w:val="000000"/>
                      <w:spacing w:val="-4"/>
                      <w:sz w:val="24"/>
                    </w:rPr>
                    <w:t xml:space="preserve"> </w:t>
                  </w:r>
                  <w:r>
                    <w:rPr>
                      <w:b/>
                      <w:color w:val="000000"/>
                      <w:sz w:val="24"/>
                    </w:rPr>
                    <w:t>AVALIAÇÃO</w:t>
                  </w:r>
                  <w:r>
                    <w:rPr>
                      <w:b/>
                      <w:color w:val="000000"/>
                      <w:spacing w:val="-3"/>
                      <w:sz w:val="24"/>
                    </w:rPr>
                    <w:t xml:space="preserve"> </w:t>
                  </w:r>
                  <w:r>
                    <w:rPr>
                      <w:b/>
                      <w:color w:val="000000"/>
                      <w:sz w:val="24"/>
                    </w:rPr>
                    <w:t>PELA</w:t>
                  </w:r>
                  <w:r>
                    <w:rPr>
                      <w:b/>
                      <w:color w:val="000000"/>
                      <w:spacing w:val="-5"/>
                      <w:sz w:val="24"/>
                    </w:rPr>
                    <w:t xml:space="preserve"> </w:t>
                  </w:r>
                  <w:r>
                    <w:rPr>
                      <w:b/>
                      <w:color w:val="000000"/>
                      <w:sz w:val="24"/>
                    </w:rPr>
                    <w:t>COMISSÃO</w:t>
                  </w:r>
                  <w:r>
                    <w:rPr>
                      <w:b/>
                      <w:color w:val="000000"/>
                      <w:spacing w:val="-3"/>
                      <w:sz w:val="24"/>
                    </w:rPr>
                    <w:t xml:space="preserve"> </w:t>
                  </w:r>
                  <w:r>
                    <w:rPr>
                      <w:b/>
                      <w:color w:val="000000"/>
                      <w:sz w:val="24"/>
                    </w:rPr>
                    <w:t>DE</w:t>
                  </w:r>
                  <w:r>
                    <w:rPr>
                      <w:b/>
                      <w:color w:val="000000"/>
                      <w:spacing w:val="-2"/>
                      <w:sz w:val="24"/>
                    </w:rPr>
                    <w:t xml:space="preserve"> CONTRATAÇÃO</w:t>
                  </w:r>
                </w:p>
              </w:txbxContent>
            </v:textbox>
            <w10:wrap type="topAndBottom" anchorx="page"/>
          </v:shape>
        </w:pict>
      </w:r>
    </w:p>
    <w:p w:rsidR="00B479BC" w:rsidRPr="00A82250" w:rsidRDefault="00C05D33" w:rsidP="003D281B">
      <w:pPr>
        <w:pStyle w:val="PargrafodaLista"/>
        <w:numPr>
          <w:ilvl w:val="0"/>
          <w:numId w:val="35"/>
        </w:numPr>
        <w:tabs>
          <w:tab w:val="left" w:pos="1039"/>
        </w:tabs>
        <w:spacing w:line="276" w:lineRule="auto"/>
        <w:ind w:right="-53" w:firstLine="0"/>
      </w:pPr>
      <w:r w:rsidRPr="00A82250">
        <w:t>No prazo máximo de 05 (cinco) dias úteis, a contar da data do protocolo da documentação pelo interessado, a Comissão de Contratação deverá lavrar ata quanto ao recebimento, exame e julgamento da documentação.</w:t>
      </w:r>
    </w:p>
    <w:p w:rsidR="00B479BC" w:rsidRPr="00A82250" w:rsidRDefault="00C05D33" w:rsidP="003D281B">
      <w:pPr>
        <w:pStyle w:val="PargrafodaLista"/>
        <w:numPr>
          <w:ilvl w:val="1"/>
          <w:numId w:val="35"/>
        </w:numPr>
        <w:tabs>
          <w:tab w:val="left" w:pos="1177"/>
        </w:tabs>
        <w:spacing w:before="200" w:line="276" w:lineRule="auto"/>
        <w:ind w:right="-53" w:firstLine="0"/>
      </w:pPr>
      <w:r w:rsidRPr="00A82250">
        <w:t>É responsabilidade da Comissão de Contratação verificar a existência de sanção que</w:t>
      </w:r>
      <w:r w:rsidRPr="00A82250">
        <w:rPr>
          <w:spacing w:val="-8"/>
        </w:rPr>
        <w:t xml:space="preserve"> </w:t>
      </w:r>
      <w:r w:rsidRPr="00A82250">
        <w:t>impeça</w:t>
      </w:r>
      <w:r w:rsidRPr="00A82250">
        <w:rPr>
          <w:spacing w:val="-7"/>
        </w:rPr>
        <w:t xml:space="preserve"> </w:t>
      </w:r>
      <w:r w:rsidRPr="00A82250">
        <w:t>a</w:t>
      </w:r>
      <w:r w:rsidRPr="00A82250">
        <w:rPr>
          <w:spacing w:val="-10"/>
        </w:rPr>
        <w:t xml:space="preserve"> </w:t>
      </w:r>
      <w:r w:rsidRPr="00A82250">
        <w:t>participação</w:t>
      </w:r>
      <w:r w:rsidRPr="00A82250">
        <w:rPr>
          <w:spacing w:val="-7"/>
        </w:rPr>
        <w:t xml:space="preserve"> </w:t>
      </w:r>
      <w:r w:rsidRPr="00A82250">
        <w:t>no</w:t>
      </w:r>
      <w:r w:rsidRPr="00A82250">
        <w:rPr>
          <w:spacing w:val="-8"/>
        </w:rPr>
        <w:t xml:space="preserve"> </w:t>
      </w:r>
      <w:r w:rsidRPr="00A82250">
        <w:t>credenciamento</w:t>
      </w:r>
      <w:r w:rsidRPr="00A82250">
        <w:rPr>
          <w:spacing w:val="-7"/>
        </w:rPr>
        <w:t xml:space="preserve"> </w:t>
      </w:r>
      <w:r w:rsidRPr="00A82250">
        <w:t>ou</w:t>
      </w:r>
      <w:r w:rsidRPr="00A82250">
        <w:rPr>
          <w:spacing w:val="-10"/>
        </w:rPr>
        <w:t xml:space="preserve"> </w:t>
      </w:r>
      <w:r w:rsidRPr="00A82250">
        <w:t>futura</w:t>
      </w:r>
      <w:r w:rsidRPr="00A82250">
        <w:rPr>
          <w:spacing w:val="-7"/>
        </w:rPr>
        <w:t xml:space="preserve"> </w:t>
      </w:r>
      <w:r w:rsidRPr="00A82250">
        <w:t>contratação,</w:t>
      </w:r>
      <w:r w:rsidRPr="00A82250">
        <w:rPr>
          <w:spacing w:val="-9"/>
        </w:rPr>
        <w:t xml:space="preserve"> </w:t>
      </w:r>
      <w:r w:rsidRPr="00A82250">
        <w:t>mediante</w:t>
      </w:r>
      <w:r w:rsidRPr="00A82250">
        <w:rPr>
          <w:spacing w:val="-7"/>
        </w:rPr>
        <w:t xml:space="preserve"> </w:t>
      </w:r>
      <w:r w:rsidRPr="00A82250">
        <w:t xml:space="preserve">consulta aos seguintes cadastros mantidos pela </w:t>
      </w:r>
      <w:hyperlink r:id="rId57">
        <w:r w:rsidRPr="00A82250">
          <w:rPr>
            <w:color w:val="0462C1"/>
            <w:u w:val="single" w:color="0462C1"/>
          </w:rPr>
          <w:t>Controladoria-Geral da União (CGU)</w:t>
        </w:r>
      </w:hyperlink>
      <w:r w:rsidRPr="00A82250">
        <w:t>:</w:t>
      </w:r>
    </w:p>
    <w:p w:rsidR="00B479BC" w:rsidRPr="00A82250" w:rsidRDefault="00C05D33" w:rsidP="003D281B">
      <w:pPr>
        <w:pStyle w:val="PargrafodaLista"/>
        <w:numPr>
          <w:ilvl w:val="2"/>
          <w:numId w:val="35"/>
        </w:numPr>
        <w:tabs>
          <w:tab w:val="left" w:pos="1409"/>
          <w:tab w:val="left" w:pos="1854"/>
        </w:tabs>
        <w:spacing w:before="241"/>
        <w:ind w:left="1409" w:hanging="121"/>
      </w:pPr>
      <w:r w:rsidRPr="00A82250">
        <w:rPr>
          <w:b/>
          <w:spacing w:val="-10"/>
        </w:rPr>
        <w:lastRenderedPageBreak/>
        <w:t>-</w:t>
      </w:r>
      <w:r w:rsidRPr="00A82250">
        <w:rPr>
          <w:b/>
        </w:rPr>
        <w:tab/>
      </w:r>
      <w:hyperlink r:id="rId58">
        <w:r w:rsidRPr="00A82250">
          <w:rPr>
            <w:color w:val="0462C1"/>
            <w:u w:val="single" w:color="0462C1"/>
          </w:rPr>
          <w:t>Cadastro</w:t>
        </w:r>
        <w:r w:rsidRPr="00A82250">
          <w:rPr>
            <w:color w:val="0462C1"/>
            <w:spacing w:val="-9"/>
            <w:u w:val="single" w:color="0462C1"/>
          </w:rPr>
          <w:t xml:space="preserve"> </w:t>
        </w:r>
        <w:r w:rsidRPr="00A82250">
          <w:rPr>
            <w:color w:val="0462C1"/>
            <w:u w:val="single" w:color="0462C1"/>
          </w:rPr>
          <w:t>Nacional</w:t>
        </w:r>
        <w:r w:rsidRPr="00A82250">
          <w:rPr>
            <w:color w:val="0462C1"/>
            <w:spacing w:val="-5"/>
            <w:u w:val="single" w:color="0462C1"/>
          </w:rPr>
          <w:t xml:space="preserve"> </w:t>
        </w:r>
        <w:r w:rsidRPr="00A82250">
          <w:rPr>
            <w:color w:val="0462C1"/>
            <w:u w:val="single" w:color="0462C1"/>
          </w:rPr>
          <w:t>de</w:t>
        </w:r>
        <w:r w:rsidRPr="00A82250">
          <w:rPr>
            <w:color w:val="0462C1"/>
            <w:spacing w:val="-4"/>
            <w:u w:val="single" w:color="0462C1"/>
          </w:rPr>
          <w:t xml:space="preserve"> </w:t>
        </w:r>
        <w:r w:rsidRPr="00A82250">
          <w:rPr>
            <w:color w:val="0462C1"/>
            <w:u w:val="single" w:color="0462C1"/>
          </w:rPr>
          <w:t>Empresas</w:t>
        </w:r>
        <w:r w:rsidRPr="00A82250">
          <w:rPr>
            <w:color w:val="0462C1"/>
            <w:spacing w:val="-8"/>
            <w:u w:val="single" w:color="0462C1"/>
          </w:rPr>
          <w:t xml:space="preserve"> </w:t>
        </w:r>
        <w:r w:rsidRPr="00A82250">
          <w:rPr>
            <w:color w:val="0462C1"/>
            <w:u w:val="single" w:color="0462C1"/>
          </w:rPr>
          <w:t>Inidôneas</w:t>
        </w:r>
        <w:r w:rsidRPr="00A82250">
          <w:rPr>
            <w:color w:val="0462C1"/>
            <w:spacing w:val="-3"/>
            <w:u w:val="single" w:color="0462C1"/>
          </w:rPr>
          <w:t xml:space="preserve"> </w:t>
        </w:r>
        <w:r w:rsidRPr="00A82250">
          <w:rPr>
            <w:color w:val="0462C1"/>
            <w:u w:val="single" w:color="0462C1"/>
          </w:rPr>
          <w:t>e</w:t>
        </w:r>
        <w:r w:rsidRPr="00A82250">
          <w:rPr>
            <w:color w:val="0462C1"/>
            <w:spacing w:val="-6"/>
            <w:u w:val="single" w:color="0462C1"/>
          </w:rPr>
          <w:t xml:space="preserve"> </w:t>
        </w:r>
        <w:r w:rsidRPr="00A82250">
          <w:rPr>
            <w:color w:val="0462C1"/>
            <w:u w:val="single" w:color="0462C1"/>
          </w:rPr>
          <w:t>Suspensas</w:t>
        </w:r>
        <w:r w:rsidRPr="00A82250">
          <w:rPr>
            <w:color w:val="0462C1"/>
            <w:spacing w:val="-6"/>
            <w:u w:val="single" w:color="0462C1"/>
          </w:rPr>
          <w:t xml:space="preserve"> </w:t>
        </w:r>
        <w:r w:rsidRPr="00A82250">
          <w:rPr>
            <w:color w:val="0462C1"/>
            <w:spacing w:val="-2"/>
            <w:u w:val="single" w:color="0462C1"/>
          </w:rPr>
          <w:t>(CEIS)</w:t>
        </w:r>
      </w:hyperlink>
      <w:r w:rsidRPr="00A82250">
        <w:rPr>
          <w:spacing w:val="-2"/>
        </w:rPr>
        <w:t>;</w:t>
      </w:r>
    </w:p>
    <w:p w:rsidR="00B479BC" w:rsidRPr="00A82250" w:rsidRDefault="00C05D33" w:rsidP="003D281B">
      <w:pPr>
        <w:pStyle w:val="PargrafodaLista"/>
        <w:numPr>
          <w:ilvl w:val="2"/>
          <w:numId w:val="35"/>
        </w:numPr>
        <w:tabs>
          <w:tab w:val="left" w:pos="1471"/>
          <w:tab w:val="left" w:pos="1854"/>
        </w:tabs>
        <w:spacing w:before="40"/>
        <w:ind w:left="1471" w:hanging="183"/>
      </w:pPr>
      <w:r w:rsidRPr="00A82250">
        <w:rPr>
          <w:b/>
          <w:spacing w:val="-10"/>
        </w:rPr>
        <w:t>-</w:t>
      </w:r>
      <w:r w:rsidRPr="00A82250">
        <w:rPr>
          <w:b/>
        </w:rPr>
        <w:tab/>
      </w:r>
      <w:hyperlink r:id="rId59">
        <w:r w:rsidRPr="00A82250">
          <w:rPr>
            <w:color w:val="0462C1"/>
            <w:u w:val="single" w:color="0462C1"/>
          </w:rPr>
          <w:t>Cadastro</w:t>
        </w:r>
        <w:r w:rsidRPr="00A82250">
          <w:rPr>
            <w:color w:val="0462C1"/>
            <w:spacing w:val="-7"/>
            <w:u w:val="single" w:color="0462C1"/>
          </w:rPr>
          <w:t xml:space="preserve"> </w:t>
        </w:r>
        <w:r w:rsidRPr="00A82250">
          <w:rPr>
            <w:color w:val="0462C1"/>
            <w:u w:val="single" w:color="0462C1"/>
          </w:rPr>
          <w:t>Nacional</w:t>
        </w:r>
        <w:r w:rsidRPr="00A82250">
          <w:rPr>
            <w:color w:val="0462C1"/>
            <w:spacing w:val="-6"/>
            <w:u w:val="single" w:color="0462C1"/>
          </w:rPr>
          <w:t xml:space="preserve"> </w:t>
        </w:r>
        <w:r w:rsidRPr="00A82250">
          <w:rPr>
            <w:color w:val="0462C1"/>
            <w:u w:val="single" w:color="0462C1"/>
          </w:rPr>
          <w:t>de</w:t>
        </w:r>
        <w:r w:rsidRPr="00A82250">
          <w:rPr>
            <w:color w:val="0462C1"/>
            <w:spacing w:val="-5"/>
            <w:u w:val="single" w:color="0462C1"/>
          </w:rPr>
          <w:t xml:space="preserve"> </w:t>
        </w:r>
        <w:r w:rsidRPr="00A82250">
          <w:rPr>
            <w:color w:val="0462C1"/>
            <w:u w:val="single" w:color="0462C1"/>
          </w:rPr>
          <w:t>Empresas</w:t>
        </w:r>
        <w:r w:rsidRPr="00A82250">
          <w:rPr>
            <w:color w:val="0462C1"/>
            <w:spacing w:val="-7"/>
            <w:u w:val="single" w:color="0462C1"/>
          </w:rPr>
          <w:t xml:space="preserve"> </w:t>
        </w:r>
        <w:r w:rsidRPr="00A82250">
          <w:rPr>
            <w:color w:val="0462C1"/>
            <w:u w:val="single" w:color="0462C1"/>
          </w:rPr>
          <w:t>Punidas</w:t>
        </w:r>
        <w:r w:rsidRPr="00A82250">
          <w:rPr>
            <w:color w:val="0462C1"/>
            <w:spacing w:val="-6"/>
            <w:u w:val="single" w:color="0462C1"/>
          </w:rPr>
          <w:t xml:space="preserve"> </w:t>
        </w:r>
        <w:r w:rsidRPr="00A82250">
          <w:rPr>
            <w:color w:val="0462C1"/>
            <w:spacing w:val="-2"/>
            <w:u w:val="single" w:color="0462C1"/>
          </w:rPr>
          <w:t>(CNEP)</w:t>
        </w:r>
      </w:hyperlink>
      <w:r w:rsidRPr="00A82250">
        <w:rPr>
          <w:spacing w:val="-2"/>
        </w:rPr>
        <w:t>.</w:t>
      </w:r>
    </w:p>
    <w:p w:rsidR="00B479BC" w:rsidRPr="00A82250" w:rsidRDefault="00B479BC">
      <w:pPr>
        <w:pStyle w:val="Corpodetexto"/>
        <w:spacing w:before="72"/>
      </w:pPr>
    </w:p>
    <w:p w:rsidR="00B479BC" w:rsidRPr="00A82250" w:rsidRDefault="00C05D33" w:rsidP="003D281B">
      <w:pPr>
        <w:pStyle w:val="PargrafodaLista"/>
        <w:numPr>
          <w:ilvl w:val="1"/>
          <w:numId w:val="35"/>
        </w:numPr>
        <w:tabs>
          <w:tab w:val="left" w:pos="1162"/>
        </w:tabs>
        <w:spacing w:before="1"/>
        <w:ind w:left="1162" w:hanging="440"/>
      </w:pPr>
      <w:r w:rsidRPr="00A82250">
        <w:t>A</w:t>
      </w:r>
      <w:r w:rsidRPr="00A82250">
        <w:rPr>
          <w:spacing w:val="-6"/>
        </w:rPr>
        <w:t xml:space="preserve"> </w:t>
      </w:r>
      <w:r w:rsidRPr="00A82250">
        <w:t>consulta</w:t>
      </w:r>
      <w:r w:rsidRPr="00A82250">
        <w:rPr>
          <w:spacing w:val="-6"/>
        </w:rPr>
        <w:t xml:space="preserve"> </w:t>
      </w:r>
      <w:r w:rsidRPr="00A82250">
        <w:t>será</w:t>
      </w:r>
      <w:r w:rsidRPr="00A82250">
        <w:rPr>
          <w:spacing w:val="-6"/>
        </w:rPr>
        <w:t xml:space="preserve"> </w:t>
      </w:r>
      <w:r w:rsidRPr="00A82250">
        <w:t>feita</w:t>
      </w:r>
      <w:r w:rsidRPr="00A82250">
        <w:rPr>
          <w:spacing w:val="-6"/>
        </w:rPr>
        <w:t xml:space="preserve"> </w:t>
      </w:r>
      <w:r w:rsidRPr="00A82250">
        <w:t>no</w:t>
      </w:r>
      <w:r w:rsidRPr="00A82250">
        <w:rPr>
          <w:spacing w:val="-4"/>
        </w:rPr>
        <w:t xml:space="preserve"> </w:t>
      </w:r>
      <w:r w:rsidRPr="00A82250">
        <w:t>seguinte</w:t>
      </w:r>
      <w:r w:rsidRPr="00A82250">
        <w:rPr>
          <w:spacing w:val="-5"/>
        </w:rPr>
        <w:t xml:space="preserve"> </w:t>
      </w:r>
      <w:r w:rsidRPr="00A82250">
        <w:t>link:</w:t>
      </w:r>
      <w:r w:rsidRPr="00A82250">
        <w:rPr>
          <w:spacing w:val="-2"/>
        </w:rPr>
        <w:t xml:space="preserve"> </w:t>
      </w:r>
      <w:hyperlink r:id="rId60">
        <w:r w:rsidRPr="00A82250">
          <w:rPr>
            <w:color w:val="0462C1"/>
            <w:spacing w:val="-2"/>
            <w:u w:val="single" w:color="0462C1"/>
          </w:rPr>
          <w:t>https://certidoes.cgu.gov.br/</w:t>
        </w:r>
      </w:hyperlink>
    </w:p>
    <w:p w:rsidR="00B479BC" w:rsidRPr="00A82250" w:rsidRDefault="00B479BC">
      <w:pPr>
        <w:pStyle w:val="Corpodetexto"/>
        <w:spacing w:before="77"/>
      </w:pPr>
    </w:p>
    <w:p w:rsidR="00B479BC" w:rsidRPr="00A82250" w:rsidRDefault="00C05D33" w:rsidP="003D281B">
      <w:pPr>
        <w:pStyle w:val="PargrafodaLista"/>
        <w:numPr>
          <w:ilvl w:val="1"/>
          <w:numId w:val="35"/>
        </w:numPr>
        <w:tabs>
          <w:tab w:val="left" w:pos="1165"/>
        </w:tabs>
        <w:spacing w:before="13" w:line="276" w:lineRule="auto"/>
        <w:ind w:right="-53" w:firstLine="0"/>
      </w:pPr>
      <w:r w:rsidRPr="00A82250">
        <w:t>A</w:t>
      </w:r>
      <w:r w:rsidRPr="00A82250">
        <w:rPr>
          <w:spacing w:val="-6"/>
        </w:rPr>
        <w:t xml:space="preserve"> </w:t>
      </w:r>
      <w:r w:rsidRPr="00A82250">
        <w:t>consulta</w:t>
      </w:r>
      <w:r w:rsidRPr="00A82250">
        <w:rPr>
          <w:spacing w:val="-3"/>
        </w:rPr>
        <w:t xml:space="preserve"> </w:t>
      </w:r>
      <w:r w:rsidRPr="00A82250">
        <w:t>aos</w:t>
      </w:r>
      <w:r w:rsidRPr="00A82250">
        <w:rPr>
          <w:spacing w:val="-2"/>
        </w:rPr>
        <w:t xml:space="preserve"> </w:t>
      </w:r>
      <w:r w:rsidRPr="00A82250">
        <w:t>cadastros</w:t>
      </w:r>
      <w:r w:rsidRPr="00A82250">
        <w:rPr>
          <w:spacing w:val="-5"/>
        </w:rPr>
        <w:t xml:space="preserve"> </w:t>
      </w:r>
      <w:r w:rsidRPr="00A82250">
        <w:t>acima</w:t>
      </w:r>
      <w:r w:rsidRPr="00A82250">
        <w:rPr>
          <w:spacing w:val="-5"/>
        </w:rPr>
        <w:t xml:space="preserve"> </w:t>
      </w:r>
      <w:r w:rsidRPr="00A82250">
        <w:t xml:space="preserve">referidos </w:t>
      </w:r>
      <w:r w:rsidRPr="00A82250">
        <w:rPr>
          <w:b/>
        </w:rPr>
        <w:t>será</w:t>
      </w:r>
      <w:r w:rsidRPr="00A82250">
        <w:rPr>
          <w:b/>
          <w:spacing w:val="-2"/>
        </w:rPr>
        <w:t xml:space="preserve"> </w:t>
      </w:r>
      <w:r w:rsidRPr="00A82250">
        <w:t>realizada</w:t>
      </w:r>
      <w:r w:rsidRPr="00A82250">
        <w:rPr>
          <w:spacing w:val="-2"/>
        </w:rPr>
        <w:t xml:space="preserve"> </w:t>
      </w:r>
      <w:r w:rsidRPr="00A82250">
        <w:rPr>
          <w:b/>
        </w:rPr>
        <w:t>em</w:t>
      </w:r>
      <w:r w:rsidRPr="00A82250">
        <w:rPr>
          <w:b/>
          <w:spacing w:val="-2"/>
        </w:rPr>
        <w:t xml:space="preserve"> </w:t>
      </w:r>
      <w:r w:rsidRPr="00A82250">
        <w:rPr>
          <w:b/>
        </w:rPr>
        <w:t>nome</w:t>
      </w:r>
      <w:r w:rsidRPr="00A82250">
        <w:rPr>
          <w:b/>
          <w:spacing w:val="-2"/>
        </w:rPr>
        <w:t xml:space="preserve"> </w:t>
      </w:r>
      <w:r w:rsidRPr="00A82250">
        <w:rPr>
          <w:b/>
        </w:rPr>
        <w:t>do</w:t>
      </w:r>
      <w:r w:rsidRPr="00A82250">
        <w:rPr>
          <w:b/>
          <w:spacing w:val="-6"/>
        </w:rPr>
        <w:t xml:space="preserve"> </w:t>
      </w:r>
      <w:r w:rsidRPr="00A82250">
        <w:rPr>
          <w:b/>
        </w:rPr>
        <w:t>fornecedor e</w:t>
      </w:r>
      <w:r w:rsidRPr="00A82250">
        <w:rPr>
          <w:b/>
          <w:spacing w:val="-2"/>
        </w:rPr>
        <w:t xml:space="preserve"> </w:t>
      </w:r>
      <w:r w:rsidRPr="00A82250">
        <w:rPr>
          <w:b/>
        </w:rPr>
        <w:t>também</w:t>
      </w:r>
      <w:r w:rsidRPr="00A82250">
        <w:rPr>
          <w:b/>
          <w:spacing w:val="-4"/>
        </w:rPr>
        <w:t xml:space="preserve"> </w:t>
      </w:r>
      <w:r w:rsidRPr="00A82250">
        <w:rPr>
          <w:b/>
        </w:rPr>
        <w:t>de</w:t>
      </w:r>
      <w:r w:rsidRPr="00A82250">
        <w:rPr>
          <w:b/>
          <w:spacing w:val="-2"/>
        </w:rPr>
        <w:t xml:space="preserve"> </w:t>
      </w:r>
      <w:r w:rsidRPr="00A82250">
        <w:rPr>
          <w:b/>
        </w:rPr>
        <w:t>seu</w:t>
      </w:r>
      <w:r w:rsidRPr="00A82250">
        <w:rPr>
          <w:b/>
          <w:spacing w:val="-4"/>
        </w:rPr>
        <w:t xml:space="preserve"> </w:t>
      </w:r>
      <w:r w:rsidRPr="00A82250">
        <w:rPr>
          <w:b/>
        </w:rPr>
        <w:t>sócio</w:t>
      </w:r>
      <w:r w:rsidRPr="00A82250">
        <w:rPr>
          <w:b/>
          <w:spacing w:val="-4"/>
        </w:rPr>
        <w:t xml:space="preserve"> </w:t>
      </w:r>
      <w:r w:rsidRPr="00A82250">
        <w:rPr>
          <w:b/>
        </w:rPr>
        <w:t>majoritário</w:t>
      </w:r>
      <w:r w:rsidRPr="00A82250">
        <w:t>,</w:t>
      </w:r>
      <w:r w:rsidRPr="00A82250">
        <w:rPr>
          <w:spacing w:val="-3"/>
        </w:rPr>
        <w:t xml:space="preserve"> </w:t>
      </w:r>
      <w:r w:rsidRPr="00A82250">
        <w:t>por</w:t>
      </w:r>
      <w:r w:rsidRPr="00A82250">
        <w:rPr>
          <w:spacing w:val="-5"/>
        </w:rPr>
        <w:t xml:space="preserve"> </w:t>
      </w:r>
      <w:r w:rsidRPr="00A82250">
        <w:t>força</w:t>
      </w:r>
      <w:r w:rsidRPr="00A82250">
        <w:rPr>
          <w:spacing w:val="-4"/>
        </w:rPr>
        <w:t xml:space="preserve"> </w:t>
      </w:r>
      <w:r w:rsidRPr="00A82250">
        <w:t>do</w:t>
      </w:r>
      <w:r w:rsidRPr="00A82250">
        <w:rPr>
          <w:spacing w:val="-1"/>
        </w:rPr>
        <w:t xml:space="preserve"> </w:t>
      </w:r>
      <w:hyperlink r:id="rId61" w:anchor="art12">
        <w:r w:rsidRPr="00A82250">
          <w:rPr>
            <w:color w:val="0462C1"/>
            <w:u w:val="single" w:color="0462C1"/>
          </w:rPr>
          <w:t>art.</w:t>
        </w:r>
        <w:r w:rsidRPr="00A82250">
          <w:rPr>
            <w:color w:val="0462C1"/>
            <w:spacing w:val="-3"/>
            <w:u w:val="single" w:color="0462C1"/>
          </w:rPr>
          <w:t xml:space="preserve"> </w:t>
        </w:r>
        <w:r w:rsidRPr="00A82250">
          <w:rPr>
            <w:color w:val="0462C1"/>
            <w:u w:val="single" w:color="0462C1"/>
          </w:rPr>
          <w:t>12</w:t>
        </w:r>
        <w:r w:rsidRPr="00A82250">
          <w:rPr>
            <w:color w:val="0462C1"/>
            <w:spacing w:val="-2"/>
            <w:u w:val="single" w:color="0462C1"/>
          </w:rPr>
          <w:t xml:space="preserve"> </w:t>
        </w:r>
        <w:r w:rsidRPr="00A82250">
          <w:rPr>
            <w:color w:val="0462C1"/>
            <w:u w:val="single" w:color="0462C1"/>
          </w:rPr>
          <w:t>da</w:t>
        </w:r>
        <w:r w:rsidRPr="00A82250">
          <w:rPr>
            <w:color w:val="0462C1"/>
            <w:spacing w:val="-4"/>
            <w:u w:val="single" w:color="0462C1"/>
          </w:rPr>
          <w:t xml:space="preserve"> </w:t>
        </w:r>
        <w:r w:rsidRPr="00A82250">
          <w:rPr>
            <w:color w:val="0462C1"/>
            <w:u w:val="single" w:color="0462C1"/>
          </w:rPr>
          <w:t>Lei</w:t>
        </w:r>
        <w:r w:rsidRPr="00A82250">
          <w:rPr>
            <w:color w:val="0462C1"/>
            <w:spacing w:val="-2"/>
            <w:u w:val="single" w:color="0462C1"/>
          </w:rPr>
          <w:t xml:space="preserve"> </w:t>
        </w:r>
        <w:r w:rsidRPr="00A82250">
          <w:rPr>
            <w:color w:val="0462C1"/>
            <w:u w:val="single" w:color="0462C1"/>
          </w:rPr>
          <w:t>nº 8.429/1992</w:t>
        </w:r>
      </w:hyperlink>
      <w:r w:rsidRPr="00A82250">
        <w:rPr>
          <w:color w:val="0462C1"/>
        </w:rPr>
        <w:t xml:space="preserve"> </w:t>
      </w:r>
      <w:r w:rsidRPr="00A82250">
        <w:t>(</w:t>
      </w:r>
      <w:r w:rsidRPr="00A82250">
        <w:rPr>
          <w:i/>
        </w:rPr>
        <w:t>Dispõe</w:t>
      </w:r>
      <w:r w:rsidR="003928A6" w:rsidRPr="00A82250">
        <w:rPr>
          <w:i/>
        </w:rPr>
        <w:t xml:space="preserve"> </w:t>
      </w:r>
      <w:r w:rsidRPr="00A82250">
        <w:rPr>
          <w:i/>
        </w:rPr>
        <w:t xml:space="preserve">sobre as sanções aplicáveis em virtude da prática de atos de improbidade administrativa, de que trata o § 4º do art. 37 da Constituição Federal; e dá outras </w:t>
      </w:r>
      <w:r w:rsidRPr="00A82250">
        <w:rPr>
          <w:i/>
          <w:spacing w:val="-2"/>
        </w:rPr>
        <w:t>providências</w:t>
      </w:r>
      <w:r w:rsidRPr="00A82250">
        <w:rPr>
          <w:spacing w:val="-2"/>
        </w:rPr>
        <w:t>).</w:t>
      </w:r>
    </w:p>
    <w:p w:rsidR="00B479BC" w:rsidRPr="00A82250" w:rsidRDefault="00B479BC">
      <w:pPr>
        <w:pStyle w:val="Corpodetexto"/>
        <w:spacing w:before="33"/>
      </w:pPr>
    </w:p>
    <w:p w:rsidR="00B479BC" w:rsidRPr="00A82250" w:rsidRDefault="00C05D33" w:rsidP="003D281B">
      <w:pPr>
        <w:pStyle w:val="PargrafodaLista"/>
        <w:numPr>
          <w:ilvl w:val="1"/>
          <w:numId w:val="35"/>
        </w:numPr>
        <w:tabs>
          <w:tab w:val="left" w:pos="1162"/>
        </w:tabs>
        <w:spacing w:before="1"/>
        <w:ind w:left="1162" w:hanging="440"/>
      </w:pPr>
      <w:r w:rsidRPr="00A82250">
        <w:t>A</w:t>
      </w:r>
      <w:r w:rsidRPr="00A82250">
        <w:rPr>
          <w:spacing w:val="-7"/>
        </w:rPr>
        <w:t xml:space="preserve"> </w:t>
      </w:r>
      <w:r w:rsidRPr="00A82250">
        <w:t>verificação</w:t>
      </w:r>
      <w:r w:rsidRPr="00A82250">
        <w:rPr>
          <w:spacing w:val="-4"/>
        </w:rPr>
        <w:t xml:space="preserve"> </w:t>
      </w:r>
      <w:r w:rsidRPr="00A82250">
        <w:t>visa</w:t>
      </w:r>
      <w:r w:rsidRPr="00A82250">
        <w:rPr>
          <w:spacing w:val="-4"/>
        </w:rPr>
        <w:t xml:space="preserve"> </w:t>
      </w:r>
      <w:r w:rsidRPr="00A82250">
        <w:t>coibir</w:t>
      </w:r>
      <w:r w:rsidRPr="00A82250">
        <w:rPr>
          <w:spacing w:val="-3"/>
        </w:rPr>
        <w:t xml:space="preserve"> </w:t>
      </w:r>
      <w:r w:rsidRPr="00A82250">
        <w:t>o</w:t>
      </w:r>
      <w:r w:rsidRPr="00A82250">
        <w:rPr>
          <w:spacing w:val="-5"/>
        </w:rPr>
        <w:t xml:space="preserve"> </w:t>
      </w:r>
      <w:r w:rsidRPr="00A82250">
        <w:t>disposto</w:t>
      </w:r>
      <w:r w:rsidRPr="00A82250">
        <w:rPr>
          <w:spacing w:val="-6"/>
        </w:rPr>
        <w:t xml:space="preserve"> </w:t>
      </w:r>
      <w:r w:rsidRPr="00A82250">
        <w:t>no</w:t>
      </w:r>
      <w:r w:rsidRPr="00A82250">
        <w:rPr>
          <w:spacing w:val="-2"/>
        </w:rPr>
        <w:t xml:space="preserve"> </w:t>
      </w:r>
      <w:hyperlink r:id="rId62" w:anchor="art337m">
        <w:r w:rsidRPr="00A82250">
          <w:rPr>
            <w:color w:val="0462C1"/>
            <w:u w:val="single" w:color="0462C1"/>
          </w:rPr>
          <w:t>art.</w:t>
        </w:r>
        <w:r w:rsidRPr="00A82250">
          <w:rPr>
            <w:color w:val="0462C1"/>
            <w:spacing w:val="-5"/>
            <w:u w:val="single" w:color="0462C1"/>
          </w:rPr>
          <w:t xml:space="preserve"> </w:t>
        </w:r>
        <w:r w:rsidRPr="00A82250">
          <w:rPr>
            <w:color w:val="0462C1"/>
            <w:u w:val="single" w:color="0462C1"/>
          </w:rPr>
          <w:t>337-M</w:t>
        </w:r>
        <w:r w:rsidRPr="00A82250">
          <w:rPr>
            <w:color w:val="0462C1"/>
            <w:spacing w:val="-7"/>
            <w:u w:val="single" w:color="0462C1"/>
          </w:rPr>
          <w:t xml:space="preserve"> </w:t>
        </w:r>
        <w:r w:rsidRPr="00A82250">
          <w:rPr>
            <w:color w:val="0462C1"/>
            <w:u w:val="single" w:color="0462C1"/>
          </w:rPr>
          <w:t>do</w:t>
        </w:r>
        <w:r w:rsidRPr="00A82250">
          <w:rPr>
            <w:color w:val="0462C1"/>
            <w:spacing w:val="-4"/>
            <w:u w:val="single" w:color="0462C1"/>
          </w:rPr>
          <w:t xml:space="preserve"> </w:t>
        </w:r>
        <w:r w:rsidRPr="00A82250">
          <w:rPr>
            <w:color w:val="0462C1"/>
            <w:u w:val="single" w:color="0462C1"/>
          </w:rPr>
          <w:t>Código</w:t>
        </w:r>
        <w:r w:rsidRPr="00A82250">
          <w:rPr>
            <w:color w:val="0462C1"/>
            <w:spacing w:val="-4"/>
            <w:u w:val="single" w:color="0462C1"/>
          </w:rPr>
          <w:t xml:space="preserve"> </w:t>
        </w:r>
        <w:r w:rsidRPr="00A82250">
          <w:rPr>
            <w:color w:val="0462C1"/>
            <w:spacing w:val="-2"/>
            <w:u w:val="single" w:color="0462C1"/>
          </w:rPr>
          <w:t>Penal</w:t>
        </w:r>
      </w:hyperlink>
      <w:r w:rsidRPr="00A82250">
        <w:rPr>
          <w:spacing w:val="-2"/>
          <w:vertAlign w:val="superscript"/>
        </w:rPr>
        <w:t>1</w:t>
      </w:r>
      <w:r w:rsidRPr="00A82250">
        <w:rPr>
          <w:spacing w:val="-2"/>
        </w:rPr>
        <w:t>.</w:t>
      </w:r>
    </w:p>
    <w:p w:rsidR="00B479BC" w:rsidRPr="00A82250" w:rsidRDefault="00C05D33" w:rsidP="003D281B">
      <w:pPr>
        <w:pStyle w:val="PargrafodaLista"/>
        <w:numPr>
          <w:ilvl w:val="0"/>
          <w:numId w:val="35"/>
        </w:numPr>
        <w:tabs>
          <w:tab w:val="left" w:pos="999"/>
          <w:tab w:val="left" w:pos="9781"/>
        </w:tabs>
        <w:spacing w:before="198" w:line="276" w:lineRule="auto"/>
        <w:ind w:right="-53" w:firstLine="0"/>
      </w:pPr>
      <w:r w:rsidRPr="00A82250">
        <w:t>A Comissão de Contratação poderá oferecer prazo máximo de 5 (cinco) dias úteis para o interessado regularizar documentação, não sendo permitida a substituição ou a apresentação de novos documentos, salvo em sede de diligência, para (</w:t>
      </w:r>
      <w:hyperlink r:id="rId63" w:anchor="art64">
        <w:r w:rsidRPr="00A82250">
          <w:rPr>
            <w:color w:val="0462C1"/>
            <w:u w:val="single" w:color="0462C1"/>
          </w:rPr>
          <w:t>art. 64 da Lei</w:t>
        </w:r>
      </w:hyperlink>
      <w:r w:rsidRPr="00A82250">
        <w:rPr>
          <w:color w:val="0462C1"/>
        </w:rPr>
        <w:t xml:space="preserve"> </w:t>
      </w:r>
      <w:hyperlink r:id="rId64" w:anchor="art64">
        <w:r w:rsidRPr="00A82250">
          <w:rPr>
            <w:color w:val="0462C1"/>
            <w:u w:val="single" w:color="0462C1"/>
          </w:rPr>
          <w:t>nº 14.133/2021</w:t>
        </w:r>
      </w:hyperlink>
      <w:r w:rsidRPr="00A82250">
        <w:t>):</w:t>
      </w:r>
    </w:p>
    <w:p w:rsidR="00B479BC" w:rsidRPr="00A82250" w:rsidRDefault="00C05D33" w:rsidP="003D281B">
      <w:pPr>
        <w:pStyle w:val="PargrafodaLista"/>
        <w:numPr>
          <w:ilvl w:val="0"/>
          <w:numId w:val="34"/>
        </w:numPr>
        <w:tabs>
          <w:tab w:val="left" w:pos="1409"/>
        </w:tabs>
        <w:spacing w:before="205" w:line="276" w:lineRule="auto"/>
        <w:ind w:right="-53" w:firstLine="0"/>
      </w:pPr>
      <w:r w:rsidRPr="00A82250">
        <w:rPr>
          <w:b/>
        </w:rPr>
        <w:t>-</w:t>
      </w:r>
      <w:r w:rsidRPr="00A82250">
        <w:rPr>
          <w:b/>
          <w:spacing w:val="80"/>
        </w:rPr>
        <w:t xml:space="preserve">  </w:t>
      </w:r>
      <w:r w:rsidRPr="00A82250">
        <w:t>Complementação de informações acerca dos documentos já apresentados</w:t>
      </w:r>
      <w:r w:rsidRPr="00A82250">
        <w:rPr>
          <w:spacing w:val="40"/>
        </w:rPr>
        <w:t xml:space="preserve"> </w:t>
      </w:r>
      <w:r w:rsidRPr="00A82250">
        <w:t xml:space="preserve">e desde que necessária para apurar fatos existentes à época da abertura do </w:t>
      </w:r>
      <w:r w:rsidRPr="00A82250">
        <w:rPr>
          <w:spacing w:val="-2"/>
        </w:rPr>
        <w:t>chamamento;</w:t>
      </w:r>
    </w:p>
    <w:p w:rsidR="00B479BC" w:rsidRPr="00A82250" w:rsidRDefault="00C05D33" w:rsidP="003D281B">
      <w:pPr>
        <w:pStyle w:val="PargrafodaLista"/>
        <w:numPr>
          <w:ilvl w:val="0"/>
          <w:numId w:val="34"/>
        </w:numPr>
        <w:tabs>
          <w:tab w:val="left" w:pos="1471"/>
        </w:tabs>
        <w:spacing w:line="276" w:lineRule="auto"/>
        <w:ind w:right="-53" w:firstLine="0"/>
      </w:pPr>
      <w:r w:rsidRPr="00A82250">
        <w:rPr>
          <w:b/>
        </w:rPr>
        <w:t>-</w:t>
      </w:r>
      <w:r w:rsidRPr="00A82250">
        <w:rPr>
          <w:b/>
          <w:spacing w:val="80"/>
        </w:rPr>
        <w:t xml:space="preserve"> </w:t>
      </w:r>
      <w:r w:rsidRPr="00A82250">
        <w:t>Atualização de documentos cuja validade tenha expirado após a data de recebimento da documentação.</w:t>
      </w:r>
    </w:p>
    <w:p w:rsidR="00B479BC" w:rsidRPr="00A82250" w:rsidRDefault="00C05D33" w:rsidP="003D281B">
      <w:pPr>
        <w:pStyle w:val="PargrafodaLista"/>
        <w:numPr>
          <w:ilvl w:val="1"/>
          <w:numId w:val="35"/>
        </w:numPr>
        <w:tabs>
          <w:tab w:val="left" w:pos="1190"/>
        </w:tabs>
        <w:spacing w:before="156" w:line="276" w:lineRule="auto"/>
        <w:ind w:right="-53" w:firstLine="0"/>
      </w:pPr>
      <w:r w:rsidRPr="00A82250">
        <w:t>Na análise dos documentos a Comissão de Contratação poderá sanar erros ou falhas</w:t>
      </w:r>
      <w:r w:rsidRPr="00A82250">
        <w:rPr>
          <w:spacing w:val="-1"/>
        </w:rPr>
        <w:t xml:space="preserve"> </w:t>
      </w:r>
      <w:r w:rsidRPr="00A82250">
        <w:t>que</w:t>
      </w:r>
      <w:r w:rsidRPr="00A82250">
        <w:rPr>
          <w:spacing w:val="-2"/>
        </w:rPr>
        <w:t xml:space="preserve"> </w:t>
      </w:r>
      <w:r w:rsidRPr="00A82250">
        <w:t>não</w:t>
      </w:r>
      <w:r w:rsidRPr="00A82250">
        <w:rPr>
          <w:spacing w:val="-2"/>
        </w:rPr>
        <w:t xml:space="preserve"> </w:t>
      </w:r>
      <w:r w:rsidRPr="00A82250">
        <w:t>alterem</w:t>
      </w:r>
      <w:r w:rsidRPr="00A82250">
        <w:rPr>
          <w:spacing w:val="-1"/>
        </w:rPr>
        <w:t xml:space="preserve"> </w:t>
      </w:r>
      <w:r w:rsidRPr="00A82250">
        <w:t>a</w:t>
      </w:r>
      <w:r w:rsidRPr="00A82250">
        <w:rPr>
          <w:spacing w:val="-2"/>
        </w:rPr>
        <w:t xml:space="preserve"> </w:t>
      </w:r>
      <w:r w:rsidRPr="00A82250">
        <w:t>substância</w:t>
      </w:r>
      <w:r w:rsidRPr="00A82250">
        <w:rPr>
          <w:spacing w:val="-2"/>
        </w:rPr>
        <w:t xml:space="preserve"> </w:t>
      </w:r>
      <w:r w:rsidRPr="00A82250">
        <w:t>dos</w:t>
      </w:r>
      <w:r w:rsidRPr="00A82250">
        <w:rPr>
          <w:spacing w:val="-2"/>
        </w:rPr>
        <w:t xml:space="preserve"> </w:t>
      </w:r>
      <w:r w:rsidRPr="00A82250">
        <w:t>documentos</w:t>
      </w:r>
      <w:r w:rsidRPr="00A82250">
        <w:rPr>
          <w:spacing w:val="-1"/>
        </w:rPr>
        <w:t xml:space="preserve"> </w:t>
      </w:r>
      <w:r w:rsidRPr="00A82250">
        <w:t>e</w:t>
      </w:r>
      <w:r w:rsidRPr="00A82250">
        <w:rPr>
          <w:spacing w:val="-2"/>
        </w:rPr>
        <w:t xml:space="preserve"> </w:t>
      </w:r>
      <w:r w:rsidRPr="00A82250">
        <w:t>sua</w:t>
      </w:r>
      <w:r w:rsidRPr="00A82250">
        <w:rPr>
          <w:spacing w:val="-2"/>
        </w:rPr>
        <w:t xml:space="preserve"> </w:t>
      </w:r>
      <w:r w:rsidRPr="00A82250">
        <w:t>validade jurídica,</w:t>
      </w:r>
      <w:r w:rsidRPr="00A82250">
        <w:rPr>
          <w:spacing w:val="-1"/>
        </w:rPr>
        <w:t xml:space="preserve"> </w:t>
      </w:r>
      <w:r w:rsidRPr="00A82250">
        <w:t>mediante despacho fundamentado registrado e acessível a todos, atribuindo-lhes eficácia para fins de aptidão ao credenciamento (</w:t>
      </w:r>
      <w:hyperlink r:id="rId65" w:anchor="art64%C2%A71">
        <w:r w:rsidRPr="00A82250">
          <w:rPr>
            <w:color w:val="0462C1"/>
            <w:u w:val="single" w:color="0462C1"/>
          </w:rPr>
          <w:t>art. 64, § 1º da Lei nº 14.133/2021</w:t>
        </w:r>
      </w:hyperlink>
      <w:r w:rsidRPr="00A82250">
        <w:t>).</w:t>
      </w:r>
    </w:p>
    <w:p w:rsidR="00B479BC" w:rsidRPr="00706B6F" w:rsidRDefault="00A37CB7">
      <w:pPr>
        <w:pStyle w:val="Corpodetexto"/>
        <w:spacing w:before="212"/>
        <w:rPr>
          <w:sz w:val="20"/>
          <w:highlight w:val="yellow"/>
        </w:rPr>
      </w:pPr>
      <w:r w:rsidRPr="00A37CB7">
        <w:rPr>
          <w:highlight w:val="yellow"/>
        </w:rPr>
        <w:pict>
          <v:shape id="docshape16" o:spid="_x0000_s2115" type="#_x0000_t202" style="position:absolute;margin-left:83.65pt;margin-top:23.3pt;width:460.4pt;height:27.65pt;z-index:-15724032;mso-wrap-distance-left:0;mso-wrap-distance-right:0;mso-position-horizontal-relative:page" fillcolor="#a4a4a4" stroked="f">
            <v:textbox inset="0,0,0,0">
              <w:txbxContent>
                <w:p w:rsidR="002D248D" w:rsidRDefault="002D248D">
                  <w:pPr>
                    <w:spacing w:line="275" w:lineRule="exact"/>
                    <w:ind w:left="28"/>
                    <w:rPr>
                      <w:b/>
                      <w:color w:val="000000"/>
                      <w:sz w:val="24"/>
                    </w:rPr>
                  </w:pPr>
                  <w:bookmarkStart w:id="8" w:name="_bookmark8"/>
                  <w:bookmarkEnd w:id="8"/>
                  <w:r>
                    <w:rPr>
                      <w:b/>
                      <w:color w:val="000000"/>
                      <w:sz w:val="24"/>
                    </w:rPr>
                    <w:t xml:space="preserve">10) </w:t>
                  </w:r>
                  <w:r>
                    <w:rPr>
                      <w:b/>
                      <w:color w:val="000000"/>
                      <w:spacing w:val="-2"/>
                      <w:sz w:val="24"/>
                    </w:rPr>
                    <w:t>CREDENCIAMENTO</w:t>
                  </w:r>
                </w:p>
              </w:txbxContent>
            </v:textbox>
            <w10:wrap type="topAndBottom" anchorx="page"/>
          </v:shape>
        </w:pict>
      </w:r>
    </w:p>
    <w:p w:rsidR="00B479BC" w:rsidRPr="0061565C" w:rsidRDefault="00C05D33" w:rsidP="003D281B">
      <w:pPr>
        <w:pStyle w:val="PargrafodaLista"/>
        <w:numPr>
          <w:ilvl w:val="0"/>
          <w:numId w:val="33"/>
        </w:numPr>
        <w:tabs>
          <w:tab w:val="left" w:pos="1044"/>
        </w:tabs>
        <w:spacing w:line="276" w:lineRule="auto"/>
        <w:ind w:right="-53" w:firstLine="0"/>
      </w:pPr>
      <w:r w:rsidRPr="0061565C">
        <w:t>A ata lavrada pela Comissão de Contratação será encaminhada à autoridade competente</w:t>
      </w:r>
      <w:r w:rsidRPr="0061565C">
        <w:rPr>
          <w:spacing w:val="-9"/>
        </w:rPr>
        <w:t xml:space="preserve"> </w:t>
      </w:r>
      <w:r w:rsidRPr="0061565C">
        <w:t>a</w:t>
      </w:r>
      <w:r w:rsidRPr="0061565C">
        <w:rPr>
          <w:spacing w:val="-14"/>
        </w:rPr>
        <w:t xml:space="preserve"> </w:t>
      </w:r>
      <w:r w:rsidRPr="0061565C">
        <w:t>fim</w:t>
      </w:r>
      <w:r w:rsidRPr="0061565C">
        <w:rPr>
          <w:spacing w:val="-8"/>
        </w:rPr>
        <w:t xml:space="preserve"> </w:t>
      </w:r>
      <w:r w:rsidRPr="0061565C">
        <w:t>de</w:t>
      </w:r>
      <w:r w:rsidRPr="0061565C">
        <w:rPr>
          <w:spacing w:val="-12"/>
        </w:rPr>
        <w:t xml:space="preserve"> </w:t>
      </w:r>
      <w:r w:rsidRPr="0061565C">
        <w:t>que,</w:t>
      </w:r>
      <w:r w:rsidRPr="0061565C">
        <w:rPr>
          <w:spacing w:val="-10"/>
        </w:rPr>
        <w:t xml:space="preserve"> </w:t>
      </w:r>
      <w:r w:rsidRPr="0061565C">
        <w:t>prazo</w:t>
      </w:r>
      <w:r w:rsidRPr="0061565C">
        <w:rPr>
          <w:spacing w:val="-9"/>
        </w:rPr>
        <w:t xml:space="preserve"> </w:t>
      </w:r>
      <w:r w:rsidRPr="0061565C">
        <w:t>máximo</w:t>
      </w:r>
      <w:r w:rsidRPr="0061565C">
        <w:rPr>
          <w:spacing w:val="-9"/>
        </w:rPr>
        <w:t xml:space="preserve"> </w:t>
      </w:r>
      <w:r w:rsidRPr="0061565C">
        <w:t>de</w:t>
      </w:r>
      <w:r w:rsidRPr="0061565C">
        <w:rPr>
          <w:spacing w:val="-9"/>
        </w:rPr>
        <w:t xml:space="preserve"> </w:t>
      </w:r>
      <w:r w:rsidRPr="0061565C">
        <w:t>3</w:t>
      </w:r>
      <w:r w:rsidRPr="0061565C">
        <w:rPr>
          <w:spacing w:val="-11"/>
        </w:rPr>
        <w:t xml:space="preserve"> </w:t>
      </w:r>
      <w:r w:rsidRPr="0061565C">
        <w:t>(três)</w:t>
      </w:r>
      <w:r w:rsidRPr="0061565C">
        <w:rPr>
          <w:spacing w:val="-8"/>
        </w:rPr>
        <w:t xml:space="preserve"> </w:t>
      </w:r>
      <w:r w:rsidRPr="0061565C">
        <w:t>dias</w:t>
      </w:r>
      <w:r w:rsidRPr="0061565C">
        <w:rPr>
          <w:spacing w:val="-9"/>
        </w:rPr>
        <w:t xml:space="preserve"> </w:t>
      </w:r>
      <w:r w:rsidRPr="0061565C">
        <w:t>úteis</w:t>
      </w:r>
      <w:r w:rsidRPr="0061565C">
        <w:rPr>
          <w:spacing w:val="-8"/>
        </w:rPr>
        <w:t xml:space="preserve"> </w:t>
      </w:r>
      <w:r w:rsidRPr="0061565C">
        <w:t>a</w:t>
      </w:r>
      <w:r w:rsidRPr="0061565C">
        <w:rPr>
          <w:spacing w:val="-9"/>
        </w:rPr>
        <w:t xml:space="preserve"> </w:t>
      </w:r>
      <w:r w:rsidRPr="0061565C">
        <w:t>contar</w:t>
      </w:r>
      <w:r w:rsidRPr="0061565C">
        <w:rPr>
          <w:spacing w:val="-8"/>
        </w:rPr>
        <w:t xml:space="preserve"> </w:t>
      </w:r>
      <w:r w:rsidRPr="0061565C">
        <w:t>da</w:t>
      </w:r>
      <w:r w:rsidRPr="0061565C">
        <w:rPr>
          <w:spacing w:val="-9"/>
        </w:rPr>
        <w:t xml:space="preserve"> </w:t>
      </w:r>
      <w:r w:rsidRPr="0061565C">
        <w:t>entrega</w:t>
      </w:r>
      <w:r w:rsidRPr="0061565C">
        <w:rPr>
          <w:spacing w:val="-9"/>
        </w:rPr>
        <w:t xml:space="preserve"> </w:t>
      </w:r>
      <w:r w:rsidRPr="0061565C">
        <w:t>da</w:t>
      </w:r>
      <w:r w:rsidRPr="0061565C">
        <w:rPr>
          <w:spacing w:val="-9"/>
        </w:rPr>
        <w:t xml:space="preserve"> </w:t>
      </w:r>
      <w:r w:rsidRPr="0061565C">
        <w:t>ata pela Comissão, o interessado seja declarado credenciado ou não credenciado.</w:t>
      </w:r>
    </w:p>
    <w:p w:rsidR="00B479BC" w:rsidRPr="002F477B" w:rsidRDefault="00C05D33" w:rsidP="003D281B">
      <w:pPr>
        <w:pStyle w:val="PargrafodaLista"/>
        <w:numPr>
          <w:ilvl w:val="1"/>
          <w:numId w:val="33"/>
        </w:numPr>
        <w:tabs>
          <w:tab w:val="left" w:pos="1251"/>
        </w:tabs>
        <w:spacing w:before="200" w:line="276" w:lineRule="auto"/>
        <w:ind w:right="-53" w:firstLine="0"/>
      </w:pPr>
      <w:r w:rsidRPr="002F477B">
        <w:t>O interessado será formalmente notificado sobre a decisão da autoridade competente, sendo a notificação substituída no caso de publicação de ato legal nos locais indicados nas disposições finais deste edital.</w:t>
      </w:r>
    </w:p>
    <w:p w:rsidR="00B479BC" w:rsidRPr="002F477B" w:rsidRDefault="00C05D33" w:rsidP="003D281B">
      <w:pPr>
        <w:pStyle w:val="PargrafodaLista"/>
        <w:numPr>
          <w:ilvl w:val="1"/>
          <w:numId w:val="33"/>
        </w:numPr>
        <w:tabs>
          <w:tab w:val="left" w:pos="1162"/>
        </w:tabs>
        <w:spacing w:before="200"/>
        <w:ind w:left="1162" w:hanging="440"/>
      </w:pPr>
      <w:r w:rsidRPr="002F477B">
        <w:t>A</w:t>
      </w:r>
      <w:r w:rsidRPr="002F477B">
        <w:rPr>
          <w:spacing w:val="-6"/>
        </w:rPr>
        <w:t xml:space="preserve"> </w:t>
      </w:r>
      <w:r w:rsidRPr="002F477B">
        <w:t>vigência</w:t>
      </w:r>
      <w:r w:rsidRPr="002F477B">
        <w:rPr>
          <w:spacing w:val="-3"/>
        </w:rPr>
        <w:t xml:space="preserve"> </w:t>
      </w:r>
      <w:r w:rsidRPr="002F477B">
        <w:t>do</w:t>
      </w:r>
      <w:r w:rsidRPr="002F477B">
        <w:rPr>
          <w:spacing w:val="-5"/>
        </w:rPr>
        <w:t xml:space="preserve"> </w:t>
      </w:r>
      <w:r w:rsidRPr="002F477B">
        <w:t>credenciamento</w:t>
      </w:r>
      <w:r w:rsidRPr="002F477B">
        <w:rPr>
          <w:spacing w:val="-5"/>
        </w:rPr>
        <w:t xml:space="preserve"> </w:t>
      </w:r>
      <w:r w:rsidRPr="002F477B">
        <w:t>será</w:t>
      </w:r>
      <w:r w:rsidRPr="002F477B">
        <w:rPr>
          <w:spacing w:val="-4"/>
        </w:rPr>
        <w:t xml:space="preserve"> </w:t>
      </w:r>
      <w:r w:rsidRPr="002F477B">
        <w:t>do</w:t>
      </w:r>
      <w:r w:rsidRPr="002F477B">
        <w:rPr>
          <w:spacing w:val="-4"/>
        </w:rPr>
        <w:t xml:space="preserve"> </w:t>
      </w:r>
      <w:r w:rsidRPr="002F477B">
        <w:t>dia</w:t>
      </w:r>
      <w:r w:rsidRPr="002F477B">
        <w:rPr>
          <w:spacing w:val="-4"/>
        </w:rPr>
        <w:t xml:space="preserve"> </w:t>
      </w:r>
      <w:r w:rsidR="00881474" w:rsidRPr="002F477B">
        <w:t>1</w:t>
      </w:r>
      <w:r w:rsidR="00D032FE">
        <w:t>4</w:t>
      </w:r>
      <w:r w:rsidRPr="002F477B">
        <w:t>/0</w:t>
      </w:r>
      <w:r w:rsidR="00881474" w:rsidRPr="002F477B">
        <w:t>3</w:t>
      </w:r>
      <w:r w:rsidRPr="002F477B">
        <w:t>/2024</w:t>
      </w:r>
      <w:r w:rsidRPr="002F477B">
        <w:rPr>
          <w:spacing w:val="-5"/>
        </w:rPr>
        <w:t xml:space="preserve"> </w:t>
      </w:r>
      <w:r w:rsidRPr="002F477B">
        <w:t>a</w:t>
      </w:r>
      <w:r w:rsidRPr="002F477B">
        <w:rPr>
          <w:spacing w:val="-3"/>
        </w:rPr>
        <w:t xml:space="preserve"> </w:t>
      </w:r>
      <w:r w:rsidRPr="002F477B">
        <w:rPr>
          <w:spacing w:val="-2"/>
        </w:rPr>
        <w:t>31/12/2024</w:t>
      </w:r>
      <w:r w:rsidR="00881474" w:rsidRPr="002F477B">
        <w:rPr>
          <w:spacing w:val="-2"/>
        </w:rPr>
        <w:t>.</w:t>
      </w:r>
    </w:p>
    <w:p w:rsidR="00B479BC" w:rsidRPr="002F477B" w:rsidRDefault="00B479BC">
      <w:pPr>
        <w:pStyle w:val="Corpodetexto"/>
        <w:rPr>
          <w:sz w:val="20"/>
        </w:rPr>
      </w:pPr>
    </w:p>
    <w:p w:rsidR="00B479BC" w:rsidRPr="002F477B" w:rsidRDefault="00C05D33" w:rsidP="003D281B">
      <w:pPr>
        <w:pStyle w:val="PargrafodaLista"/>
        <w:numPr>
          <w:ilvl w:val="0"/>
          <w:numId w:val="33"/>
        </w:numPr>
        <w:tabs>
          <w:tab w:val="left" w:pos="982"/>
        </w:tabs>
        <w:spacing w:line="259" w:lineRule="auto"/>
        <w:ind w:right="-53" w:firstLine="0"/>
      </w:pPr>
      <w:r w:rsidRPr="002F477B">
        <w:t>A</w:t>
      </w:r>
      <w:r w:rsidRPr="002F477B">
        <w:rPr>
          <w:spacing w:val="-2"/>
        </w:rPr>
        <w:t xml:space="preserve"> </w:t>
      </w:r>
      <w:r w:rsidRPr="002F477B">
        <w:t>autoridade competente poderá</w:t>
      </w:r>
      <w:r w:rsidRPr="002F477B">
        <w:rPr>
          <w:spacing w:val="-2"/>
        </w:rPr>
        <w:t xml:space="preserve"> </w:t>
      </w:r>
      <w:r w:rsidRPr="002F477B">
        <w:t>aplicar, no</w:t>
      </w:r>
      <w:r w:rsidRPr="002F477B">
        <w:rPr>
          <w:spacing w:val="-4"/>
        </w:rPr>
        <w:t xml:space="preserve"> </w:t>
      </w:r>
      <w:r w:rsidRPr="002F477B">
        <w:t>que couber, o</w:t>
      </w:r>
      <w:r w:rsidRPr="002F477B">
        <w:rPr>
          <w:spacing w:val="-2"/>
        </w:rPr>
        <w:t xml:space="preserve"> </w:t>
      </w:r>
      <w:r w:rsidRPr="002F477B">
        <w:t>disposto</w:t>
      </w:r>
      <w:r w:rsidRPr="002F477B">
        <w:rPr>
          <w:spacing w:val="-2"/>
        </w:rPr>
        <w:t xml:space="preserve"> </w:t>
      </w:r>
      <w:r w:rsidRPr="002F477B">
        <w:t>no</w:t>
      </w:r>
      <w:r w:rsidRPr="002F477B">
        <w:rPr>
          <w:spacing w:val="-2"/>
        </w:rPr>
        <w:t xml:space="preserve"> </w:t>
      </w:r>
      <w:hyperlink r:id="rId66" w:anchor="art71">
        <w:r w:rsidRPr="002F477B">
          <w:rPr>
            <w:color w:val="0462C1"/>
            <w:u w:val="single" w:color="0462C1"/>
          </w:rPr>
          <w:t>art. 71</w:t>
        </w:r>
        <w:r w:rsidRPr="002F477B">
          <w:rPr>
            <w:color w:val="0462C1"/>
            <w:spacing w:val="-2"/>
            <w:u w:val="single" w:color="0462C1"/>
          </w:rPr>
          <w:t xml:space="preserve"> </w:t>
        </w:r>
        <w:r w:rsidRPr="002F477B">
          <w:rPr>
            <w:color w:val="0462C1"/>
            <w:u w:val="single" w:color="0462C1"/>
          </w:rPr>
          <w:t>da</w:t>
        </w:r>
        <w:r w:rsidRPr="002F477B">
          <w:rPr>
            <w:color w:val="0462C1"/>
            <w:spacing w:val="-2"/>
            <w:u w:val="single" w:color="0462C1"/>
          </w:rPr>
          <w:t xml:space="preserve"> </w:t>
        </w:r>
        <w:r w:rsidRPr="002F477B">
          <w:rPr>
            <w:color w:val="0462C1"/>
            <w:u w:val="single" w:color="0462C1"/>
          </w:rPr>
          <w:t>Lei</w:t>
        </w:r>
      </w:hyperlink>
      <w:r w:rsidRPr="002F477B">
        <w:rPr>
          <w:color w:val="0462C1"/>
        </w:rPr>
        <w:t xml:space="preserve"> </w:t>
      </w:r>
      <w:hyperlink r:id="rId67" w:anchor="art71">
        <w:r w:rsidRPr="002F477B">
          <w:rPr>
            <w:color w:val="0462C1"/>
            <w:u w:val="single" w:color="0462C1"/>
          </w:rPr>
          <w:t>nº 14.133/2021</w:t>
        </w:r>
      </w:hyperlink>
      <w:r w:rsidRPr="002F477B">
        <w:t>:</w:t>
      </w:r>
    </w:p>
    <w:p w:rsidR="00B479BC" w:rsidRPr="002F477B" w:rsidRDefault="00C05D33" w:rsidP="003D281B">
      <w:pPr>
        <w:pStyle w:val="PargrafodaLista"/>
        <w:numPr>
          <w:ilvl w:val="0"/>
          <w:numId w:val="32"/>
        </w:numPr>
        <w:tabs>
          <w:tab w:val="left" w:pos="1409"/>
          <w:tab w:val="left" w:pos="1854"/>
        </w:tabs>
        <w:spacing w:before="161"/>
        <w:ind w:left="1409" w:hanging="121"/>
      </w:pPr>
      <w:r w:rsidRPr="002F477B">
        <w:rPr>
          <w:b/>
          <w:spacing w:val="-10"/>
        </w:rPr>
        <w:t>-</w:t>
      </w:r>
      <w:r w:rsidRPr="002F477B">
        <w:rPr>
          <w:b/>
        </w:rPr>
        <w:tab/>
      </w:r>
      <w:r w:rsidRPr="002F477B">
        <w:t>Determinar</w:t>
      </w:r>
      <w:r w:rsidRPr="002F477B">
        <w:rPr>
          <w:spacing w:val="-6"/>
        </w:rPr>
        <w:t xml:space="preserve"> </w:t>
      </w:r>
      <w:r w:rsidRPr="002F477B">
        <w:t>o</w:t>
      </w:r>
      <w:r w:rsidRPr="002F477B">
        <w:rPr>
          <w:spacing w:val="-6"/>
        </w:rPr>
        <w:t xml:space="preserve"> </w:t>
      </w:r>
      <w:r w:rsidRPr="002F477B">
        <w:t>retorno</w:t>
      </w:r>
      <w:r w:rsidRPr="002F477B">
        <w:rPr>
          <w:spacing w:val="-6"/>
        </w:rPr>
        <w:t xml:space="preserve"> </w:t>
      </w:r>
      <w:r w:rsidRPr="002F477B">
        <w:t>dos</w:t>
      </w:r>
      <w:r w:rsidRPr="002F477B">
        <w:rPr>
          <w:spacing w:val="-6"/>
        </w:rPr>
        <w:t xml:space="preserve"> </w:t>
      </w:r>
      <w:r w:rsidRPr="002F477B">
        <w:t>autos</w:t>
      </w:r>
      <w:r w:rsidRPr="002F477B">
        <w:rPr>
          <w:spacing w:val="-6"/>
        </w:rPr>
        <w:t xml:space="preserve"> </w:t>
      </w:r>
      <w:r w:rsidRPr="002F477B">
        <w:t>para</w:t>
      </w:r>
      <w:r w:rsidRPr="002F477B">
        <w:rPr>
          <w:spacing w:val="-6"/>
        </w:rPr>
        <w:t xml:space="preserve"> </w:t>
      </w:r>
      <w:r w:rsidRPr="002F477B">
        <w:t>saneamento</w:t>
      </w:r>
      <w:r w:rsidRPr="002F477B">
        <w:rPr>
          <w:spacing w:val="-7"/>
        </w:rPr>
        <w:t xml:space="preserve"> </w:t>
      </w:r>
      <w:r w:rsidRPr="002F477B">
        <w:t>de</w:t>
      </w:r>
      <w:r w:rsidRPr="002F477B">
        <w:rPr>
          <w:spacing w:val="-4"/>
        </w:rPr>
        <w:t xml:space="preserve"> </w:t>
      </w:r>
      <w:r w:rsidRPr="002F477B">
        <w:rPr>
          <w:spacing w:val="-2"/>
        </w:rPr>
        <w:t>irregularidades;</w:t>
      </w:r>
    </w:p>
    <w:p w:rsidR="00B479BC" w:rsidRPr="002F477B" w:rsidRDefault="00C05D33" w:rsidP="003D281B">
      <w:pPr>
        <w:pStyle w:val="PargrafodaLista"/>
        <w:numPr>
          <w:ilvl w:val="0"/>
          <w:numId w:val="32"/>
        </w:numPr>
        <w:tabs>
          <w:tab w:val="left" w:pos="1471"/>
          <w:tab w:val="left" w:pos="1854"/>
        </w:tabs>
        <w:spacing w:before="21"/>
        <w:ind w:left="1471" w:hanging="183"/>
      </w:pPr>
      <w:r w:rsidRPr="002F477B">
        <w:rPr>
          <w:b/>
          <w:spacing w:val="-10"/>
        </w:rPr>
        <w:t>-</w:t>
      </w:r>
      <w:r w:rsidRPr="002F477B">
        <w:rPr>
          <w:b/>
        </w:rPr>
        <w:tab/>
      </w:r>
      <w:r w:rsidRPr="002F477B">
        <w:t>Revogar</w:t>
      </w:r>
      <w:r w:rsidRPr="002F477B">
        <w:rPr>
          <w:spacing w:val="-6"/>
        </w:rPr>
        <w:t xml:space="preserve"> </w:t>
      </w:r>
      <w:r w:rsidRPr="002F477B">
        <w:t>o</w:t>
      </w:r>
      <w:r w:rsidRPr="002F477B">
        <w:rPr>
          <w:spacing w:val="-5"/>
        </w:rPr>
        <w:t xml:space="preserve"> </w:t>
      </w:r>
      <w:r w:rsidRPr="002F477B">
        <w:t>processo</w:t>
      </w:r>
      <w:r w:rsidRPr="002F477B">
        <w:rPr>
          <w:spacing w:val="-4"/>
        </w:rPr>
        <w:t xml:space="preserve"> </w:t>
      </w:r>
      <w:r w:rsidRPr="002F477B">
        <w:t>por</w:t>
      </w:r>
      <w:r w:rsidRPr="002F477B">
        <w:rPr>
          <w:spacing w:val="-5"/>
        </w:rPr>
        <w:t xml:space="preserve"> </w:t>
      </w:r>
      <w:r w:rsidRPr="002F477B">
        <w:t>motivo</w:t>
      </w:r>
      <w:r w:rsidRPr="002F477B">
        <w:rPr>
          <w:spacing w:val="-4"/>
        </w:rPr>
        <w:t xml:space="preserve"> </w:t>
      </w:r>
      <w:r w:rsidRPr="002F477B">
        <w:t>de</w:t>
      </w:r>
      <w:r w:rsidRPr="002F477B">
        <w:rPr>
          <w:spacing w:val="-4"/>
        </w:rPr>
        <w:t xml:space="preserve"> </w:t>
      </w:r>
      <w:r w:rsidRPr="002F477B">
        <w:t>conveniência</w:t>
      </w:r>
      <w:r w:rsidRPr="002F477B">
        <w:rPr>
          <w:spacing w:val="-4"/>
        </w:rPr>
        <w:t xml:space="preserve"> </w:t>
      </w:r>
      <w:r w:rsidRPr="002F477B">
        <w:t>e</w:t>
      </w:r>
      <w:r w:rsidRPr="002F477B">
        <w:rPr>
          <w:spacing w:val="-3"/>
        </w:rPr>
        <w:t xml:space="preserve"> </w:t>
      </w:r>
      <w:r w:rsidRPr="002F477B">
        <w:rPr>
          <w:spacing w:val="-2"/>
        </w:rPr>
        <w:t>oportunidade;</w:t>
      </w:r>
    </w:p>
    <w:p w:rsidR="00B479BC" w:rsidRPr="002F477B" w:rsidRDefault="00C05D33" w:rsidP="003D281B">
      <w:pPr>
        <w:pStyle w:val="PargrafodaLista"/>
        <w:numPr>
          <w:ilvl w:val="0"/>
          <w:numId w:val="32"/>
        </w:numPr>
        <w:tabs>
          <w:tab w:val="left" w:pos="1531"/>
          <w:tab w:val="left" w:pos="1854"/>
        </w:tabs>
        <w:spacing w:before="18" w:line="259" w:lineRule="auto"/>
        <w:ind w:left="1288" w:right="-53" w:firstLine="0"/>
      </w:pPr>
      <w:r w:rsidRPr="002F477B">
        <w:rPr>
          <w:b/>
          <w:spacing w:val="-10"/>
        </w:rPr>
        <w:t>-</w:t>
      </w:r>
      <w:r w:rsidRPr="002F477B">
        <w:rPr>
          <w:b/>
        </w:rPr>
        <w:tab/>
      </w:r>
      <w:r w:rsidRPr="002F477B">
        <w:t>Proceder</w:t>
      </w:r>
      <w:r w:rsidRPr="002F477B">
        <w:rPr>
          <w:spacing w:val="32"/>
        </w:rPr>
        <w:t xml:space="preserve"> </w:t>
      </w:r>
      <w:r w:rsidR="007F5FFF" w:rsidRPr="002F477B">
        <w:t>a</w:t>
      </w:r>
      <w:r w:rsidRPr="002F477B">
        <w:rPr>
          <w:spacing w:val="31"/>
        </w:rPr>
        <w:t xml:space="preserve"> </w:t>
      </w:r>
      <w:r w:rsidRPr="002F477B">
        <w:t>anulação</w:t>
      </w:r>
      <w:r w:rsidRPr="002F477B">
        <w:rPr>
          <w:spacing w:val="31"/>
        </w:rPr>
        <w:t xml:space="preserve"> </w:t>
      </w:r>
      <w:r w:rsidRPr="002F477B">
        <w:t>do</w:t>
      </w:r>
      <w:r w:rsidRPr="002F477B">
        <w:rPr>
          <w:spacing w:val="30"/>
        </w:rPr>
        <w:t xml:space="preserve"> </w:t>
      </w:r>
      <w:r w:rsidRPr="002F477B">
        <w:t>processo,</w:t>
      </w:r>
      <w:r w:rsidRPr="002F477B">
        <w:rPr>
          <w:spacing w:val="34"/>
        </w:rPr>
        <w:t xml:space="preserve"> </w:t>
      </w:r>
      <w:r w:rsidRPr="002F477B">
        <w:t>de</w:t>
      </w:r>
      <w:r w:rsidRPr="002F477B">
        <w:rPr>
          <w:spacing w:val="30"/>
        </w:rPr>
        <w:t xml:space="preserve"> </w:t>
      </w:r>
      <w:r w:rsidRPr="002F477B">
        <w:t>ofício</w:t>
      </w:r>
      <w:r w:rsidRPr="002F477B">
        <w:rPr>
          <w:spacing w:val="33"/>
        </w:rPr>
        <w:t xml:space="preserve"> </w:t>
      </w:r>
      <w:r w:rsidRPr="002F477B">
        <w:t>ou mediante</w:t>
      </w:r>
      <w:r w:rsidRPr="002F477B">
        <w:rPr>
          <w:spacing w:val="31"/>
        </w:rPr>
        <w:t xml:space="preserve"> </w:t>
      </w:r>
      <w:r w:rsidRPr="002F477B">
        <w:t>provocação</w:t>
      </w:r>
      <w:r w:rsidRPr="002F477B">
        <w:rPr>
          <w:spacing w:val="30"/>
        </w:rPr>
        <w:t xml:space="preserve"> </w:t>
      </w:r>
      <w:r w:rsidRPr="002F477B">
        <w:t>de terceiros, sempre que presente ilegalidade insanável;</w:t>
      </w:r>
    </w:p>
    <w:p w:rsidR="00B479BC" w:rsidRPr="002F477B" w:rsidRDefault="00C05D33" w:rsidP="003D281B">
      <w:pPr>
        <w:pStyle w:val="PargrafodaLista"/>
        <w:numPr>
          <w:ilvl w:val="0"/>
          <w:numId w:val="32"/>
        </w:numPr>
        <w:tabs>
          <w:tab w:val="left" w:pos="1557"/>
          <w:tab w:val="left" w:pos="1854"/>
        </w:tabs>
        <w:spacing w:before="1"/>
        <w:ind w:left="1557" w:hanging="269"/>
      </w:pPr>
      <w:r w:rsidRPr="002F477B">
        <w:rPr>
          <w:b/>
          <w:spacing w:val="-10"/>
        </w:rPr>
        <w:t>-</w:t>
      </w:r>
      <w:r w:rsidRPr="002F477B">
        <w:rPr>
          <w:b/>
        </w:rPr>
        <w:tab/>
      </w:r>
      <w:r w:rsidRPr="002F477B">
        <w:t>Homologar</w:t>
      </w:r>
      <w:r w:rsidRPr="002F477B">
        <w:rPr>
          <w:spacing w:val="-4"/>
        </w:rPr>
        <w:t xml:space="preserve"> </w:t>
      </w:r>
      <w:r w:rsidRPr="002F477B">
        <w:t>o</w:t>
      </w:r>
      <w:r w:rsidRPr="002F477B">
        <w:rPr>
          <w:spacing w:val="-6"/>
        </w:rPr>
        <w:t xml:space="preserve"> </w:t>
      </w:r>
      <w:r w:rsidRPr="002F477B">
        <w:rPr>
          <w:spacing w:val="-2"/>
        </w:rPr>
        <w:t>processo.</w:t>
      </w:r>
    </w:p>
    <w:p w:rsidR="00B479BC" w:rsidRPr="002F477B" w:rsidRDefault="00C05D33" w:rsidP="003D281B">
      <w:pPr>
        <w:pStyle w:val="PargrafodaLista"/>
        <w:numPr>
          <w:ilvl w:val="1"/>
          <w:numId w:val="33"/>
        </w:numPr>
        <w:tabs>
          <w:tab w:val="left" w:pos="1165"/>
        </w:tabs>
        <w:spacing w:before="177" w:line="261" w:lineRule="auto"/>
        <w:ind w:right="-53" w:firstLine="0"/>
      </w:pPr>
      <w:r w:rsidRPr="002F477B">
        <w:t>Ao</w:t>
      </w:r>
      <w:r w:rsidRPr="002F477B">
        <w:rPr>
          <w:spacing w:val="-5"/>
        </w:rPr>
        <w:t xml:space="preserve"> </w:t>
      </w:r>
      <w:r w:rsidRPr="002F477B">
        <w:t>pronunciar</w:t>
      </w:r>
      <w:r w:rsidRPr="002F477B">
        <w:rPr>
          <w:spacing w:val="-4"/>
        </w:rPr>
        <w:t xml:space="preserve"> </w:t>
      </w:r>
      <w:r w:rsidRPr="002F477B">
        <w:t>a</w:t>
      </w:r>
      <w:r w:rsidRPr="002F477B">
        <w:rPr>
          <w:spacing w:val="-3"/>
        </w:rPr>
        <w:t xml:space="preserve"> </w:t>
      </w:r>
      <w:r w:rsidRPr="002F477B">
        <w:t>nulidade,</w:t>
      </w:r>
      <w:r w:rsidRPr="002F477B">
        <w:rPr>
          <w:spacing w:val="-1"/>
        </w:rPr>
        <w:t xml:space="preserve"> </w:t>
      </w:r>
      <w:r w:rsidRPr="002F477B">
        <w:t>a</w:t>
      </w:r>
      <w:r w:rsidRPr="002F477B">
        <w:rPr>
          <w:spacing w:val="-3"/>
        </w:rPr>
        <w:t xml:space="preserve"> </w:t>
      </w:r>
      <w:r w:rsidRPr="002F477B">
        <w:t>autoridade</w:t>
      </w:r>
      <w:r w:rsidRPr="002F477B">
        <w:rPr>
          <w:spacing w:val="-3"/>
        </w:rPr>
        <w:t xml:space="preserve"> </w:t>
      </w:r>
      <w:r w:rsidRPr="002F477B">
        <w:t>indicará</w:t>
      </w:r>
      <w:r w:rsidRPr="002F477B">
        <w:rPr>
          <w:spacing w:val="-2"/>
        </w:rPr>
        <w:t xml:space="preserve"> </w:t>
      </w:r>
      <w:r w:rsidRPr="002F477B">
        <w:t>expressamente</w:t>
      </w:r>
      <w:r w:rsidRPr="002F477B">
        <w:rPr>
          <w:spacing w:val="-3"/>
        </w:rPr>
        <w:t xml:space="preserve"> </w:t>
      </w:r>
      <w:r w:rsidRPr="002F477B">
        <w:t>os</w:t>
      </w:r>
      <w:r w:rsidRPr="002F477B">
        <w:rPr>
          <w:spacing w:val="-2"/>
        </w:rPr>
        <w:t xml:space="preserve"> </w:t>
      </w:r>
      <w:r w:rsidRPr="002F477B">
        <w:t>atos</w:t>
      </w:r>
      <w:r w:rsidRPr="002F477B">
        <w:rPr>
          <w:spacing w:val="-3"/>
        </w:rPr>
        <w:t xml:space="preserve"> </w:t>
      </w:r>
      <w:r w:rsidRPr="002F477B">
        <w:t>com</w:t>
      </w:r>
      <w:r w:rsidRPr="002F477B">
        <w:rPr>
          <w:spacing w:val="-4"/>
        </w:rPr>
        <w:t xml:space="preserve"> </w:t>
      </w:r>
      <w:r w:rsidRPr="002F477B">
        <w:t xml:space="preserve">vícios </w:t>
      </w:r>
      <w:r w:rsidRPr="002F477B">
        <w:lastRenderedPageBreak/>
        <w:t>insanáveis, tornando sem efeito todos os subsequentes que deles dependam, e dará ensejo</w:t>
      </w:r>
      <w:r w:rsidRPr="002F477B">
        <w:rPr>
          <w:spacing w:val="-9"/>
        </w:rPr>
        <w:t xml:space="preserve"> </w:t>
      </w:r>
      <w:r w:rsidRPr="002F477B">
        <w:t>à</w:t>
      </w:r>
      <w:r w:rsidRPr="002F477B">
        <w:rPr>
          <w:spacing w:val="-11"/>
        </w:rPr>
        <w:t xml:space="preserve"> </w:t>
      </w:r>
      <w:r w:rsidRPr="002F477B">
        <w:t>apuração</w:t>
      </w:r>
      <w:r w:rsidRPr="002F477B">
        <w:rPr>
          <w:spacing w:val="-12"/>
        </w:rPr>
        <w:t xml:space="preserve"> </w:t>
      </w:r>
      <w:r w:rsidRPr="002F477B">
        <w:t>de</w:t>
      </w:r>
      <w:r w:rsidRPr="002F477B">
        <w:rPr>
          <w:spacing w:val="-9"/>
        </w:rPr>
        <w:t xml:space="preserve"> </w:t>
      </w:r>
      <w:r w:rsidRPr="002F477B">
        <w:t>responsabilidade</w:t>
      </w:r>
      <w:r w:rsidRPr="002F477B">
        <w:rPr>
          <w:spacing w:val="-9"/>
        </w:rPr>
        <w:t xml:space="preserve"> </w:t>
      </w:r>
      <w:r w:rsidRPr="002F477B">
        <w:t>de</w:t>
      </w:r>
      <w:r w:rsidRPr="002F477B">
        <w:rPr>
          <w:spacing w:val="-9"/>
        </w:rPr>
        <w:t xml:space="preserve"> </w:t>
      </w:r>
      <w:r w:rsidRPr="002F477B">
        <w:t>quem</w:t>
      </w:r>
      <w:r w:rsidRPr="002F477B">
        <w:rPr>
          <w:spacing w:val="-8"/>
        </w:rPr>
        <w:t xml:space="preserve"> </w:t>
      </w:r>
      <w:r w:rsidRPr="002F477B">
        <w:t>lhes</w:t>
      </w:r>
      <w:r w:rsidRPr="002F477B">
        <w:rPr>
          <w:spacing w:val="-8"/>
        </w:rPr>
        <w:t xml:space="preserve"> </w:t>
      </w:r>
      <w:r w:rsidRPr="002F477B">
        <w:t>tenha</w:t>
      </w:r>
      <w:r w:rsidRPr="002F477B">
        <w:rPr>
          <w:spacing w:val="-9"/>
        </w:rPr>
        <w:t xml:space="preserve"> </w:t>
      </w:r>
      <w:r w:rsidRPr="002F477B">
        <w:t>dado</w:t>
      </w:r>
      <w:r w:rsidRPr="002F477B">
        <w:rPr>
          <w:spacing w:val="-9"/>
        </w:rPr>
        <w:t xml:space="preserve"> </w:t>
      </w:r>
      <w:r w:rsidRPr="002F477B">
        <w:t>causa</w:t>
      </w:r>
      <w:r w:rsidRPr="002F477B">
        <w:rPr>
          <w:spacing w:val="-11"/>
        </w:rPr>
        <w:t xml:space="preserve"> </w:t>
      </w:r>
      <w:r w:rsidRPr="002F477B">
        <w:t>(</w:t>
      </w:r>
      <w:hyperlink r:id="rId68" w:anchor="art71%C2%A71">
        <w:r w:rsidRPr="002F477B">
          <w:rPr>
            <w:color w:val="0462C1"/>
            <w:u w:val="single" w:color="0462C1"/>
          </w:rPr>
          <w:t>art.</w:t>
        </w:r>
        <w:r w:rsidRPr="002F477B">
          <w:rPr>
            <w:color w:val="0462C1"/>
            <w:spacing w:val="-8"/>
            <w:u w:val="single" w:color="0462C1"/>
          </w:rPr>
          <w:t xml:space="preserve"> </w:t>
        </w:r>
        <w:r w:rsidRPr="002F477B">
          <w:rPr>
            <w:color w:val="0462C1"/>
            <w:u w:val="single" w:color="0462C1"/>
          </w:rPr>
          <w:t>71,</w:t>
        </w:r>
        <w:r w:rsidRPr="002F477B">
          <w:rPr>
            <w:color w:val="0462C1"/>
            <w:spacing w:val="-10"/>
            <w:u w:val="single" w:color="0462C1"/>
          </w:rPr>
          <w:t xml:space="preserve"> </w:t>
        </w:r>
        <w:r w:rsidRPr="002F477B">
          <w:rPr>
            <w:color w:val="0462C1"/>
            <w:u w:val="single" w:color="0462C1"/>
          </w:rPr>
          <w:t>§</w:t>
        </w:r>
        <w:r w:rsidRPr="002F477B">
          <w:rPr>
            <w:color w:val="0462C1"/>
            <w:spacing w:val="-9"/>
            <w:u w:val="single" w:color="0462C1"/>
          </w:rPr>
          <w:t xml:space="preserve"> </w:t>
        </w:r>
        <w:r w:rsidRPr="002F477B">
          <w:rPr>
            <w:color w:val="0462C1"/>
            <w:u w:val="single" w:color="0462C1"/>
          </w:rPr>
          <w:t>1º</w:t>
        </w:r>
        <w:r w:rsidRPr="002F477B">
          <w:rPr>
            <w:color w:val="0462C1"/>
            <w:spacing w:val="-8"/>
            <w:u w:val="single" w:color="0462C1"/>
          </w:rPr>
          <w:t xml:space="preserve"> </w:t>
        </w:r>
        <w:r w:rsidRPr="002F477B">
          <w:rPr>
            <w:color w:val="0462C1"/>
            <w:u w:val="single" w:color="0462C1"/>
          </w:rPr>
          <w:t>da</w:t>
        </w:r>
      </w:hyperlink>
      <w:r w:rsidRPr="002F477B">
        <w:rPr>
          <w:color w:val="0462C1"/>
        </w:rPr>
        <w:t xml:space="preserve"> </w:t>
      </w:r>
      <w:hyperlink r:id="rId69" w:anchor="art71%C2%A71">
        <w:r w:rsidRPr="002F477B">
          <w:rPr>
            <w:color w:val="0462C1"/>
            <w:u w:val="single" w:color="0462C1"/>
          </w:rPr>
          <w:t>Lei nº 14.133/2021</w:t>
        </w:r>
      </w:hyperlink>
      <w:r w:rsidRPr="002F477B">
        <w:t>).</w:t>
      </w:r>
    </w:p>
    <w:p w:rsidR="00B479BC" w:rsidRPr="002F477B" w:rsidRDefault="00C05D33" w:rsidP="003D281B">
      <w:pPr>
        <w:pStyle w:val="PargrafodaLista"/>
        <w:numPr>
          <w:ilvl w:val="1"/>
          <w:numId w:val="33"/>
        </w:numPr>
        <w:tabs>
          <w:tab w:val="left" w:pos="1158"/>
        </w:tabs>
        <w:spacing w:before="150" w:line="261" w:lineRule="auto"/>
        <w:ind w:right="-53" w:firstLine="0"/>
      </w:pPr>
      <w:r w:rsidRPr="002F477B">
        <w:t>O</w:t>
      </w:r>
      <w:r w:rsidRPr="002F477B">
        <w:rPr>
          <w:spacing w:val="-8"/>
        </w:rPr>
        <w:t xml:space="preserve"> </w:t>
      </w:r>
      <w:r w:rsidRPr="002F477B">
        <w:t>motivo</w:t>
      </w:r>
      <w:r w:rsidRPr="002F477B">
        <w:rPr>
          <w:spacing w:val="-6"/>
        </w:rPr>
        <w:t xml:space="preserve"> </w:t>
      </w:r>
      <w:r w:rsidRPr="002F477B">
        <w:t>determinante</w:t>
      </w:r>
      <w:r w:rsidRPr="002F477B">
        <w:rPr>
          <w:spacing w:val="-6"/>
        </w:rPr>
        <w:t xml:space="preserve"> </w:t>
      </w:r>
      <w:r w:rsidRPr="002F477B">
        <w:t>para</w:t>
      </w:r>
      <w:r w:rsidRPr="002F477B">
        <w:rPr>
          <w:spacing w:val="-9"/>
        </w:rPr>
        <w:t xml:space="preserve"> </w:t>
      </w:r>
      <w:r w:rsidRPr="002F477B">
        <w:t>a</w:t>
      </w:r>
      <w:r w:rsidRPr="002F477B">
        <w:rPr>
          <w:spacing w:val="-9"/>
        </w:rPr>
        <w:t xml:space="preserve"> </w:t>
      </w:r>
      <w:r w:rsidRPr="002F477B">
        <w:t>revogação</w:t>
      </w:r>
      <w:r w:rsidRPr="002F477B">
        <w:rPr>
          <w:spacing w:val="-6"/>
        </w:rPr>
        <w:t xml:space="preserve"> </w:t>
      </w:r>
      <w:r w:rsidRPr="002F477B">
        <w:t>do</w:t>
      </w:r>
      <w:r w:rsidRPr="002F477B">
        <w:rPr>
          <w:spacing w:val="-12"/>
        </w:rPr>
        <w:t xml:space="preserve"> </w:t>
      </w:r>
      <w:r w:rsidRPr="002F477B">
        <w:t>processo</w:t>
      </w:r>
      <w:r w:rsidRPr="002F477B">
        <w:rPr>
          <w:spacing w:val="-7"/>
        </w:rPr>
        <w:t xml:space="preserve"> </w:t>
      </w:r>
      <w:r w:rsidRPr="002F477B">
        <w:t>deverá</w:t>
      </w:r>
      <w:r w:rsidRPr="002F477B">
        <w:rPr>
          <w:spacing w:val="-8"/>
        </w:rPr>
        <w:t xml:space="preserve"> </w:t>
      </w:r>
      <w:r w:rsidRPr="002F477B">
        <w:t>ser</w:t>
      </w:r>
      <w:r w:rsidRPr="002F477B">
        <w:rPr>
          <w:spacing w:val="-8"/>
        </w:rPr>
        <w:t xml:space="preserve"> </w:t>
      </w:r>
      <w:r w:rsidRPr="002F477B">
        <w:t>resultante</w:t>
      </w:r>
      <w:r w:rsidRPr="002F477B">
        <w:rPr>
          <w:spacing w:val="-6"/>
        </w:rPr>
        <w:t xml:space="preserve"> </w:t>
      </w:r>
      <w:r w:rsidRPr="002F477B">
        <w:t>de</w:t>
      </w:r>
      <w:r w:rsidRPr="002F477B">
        <w:rPr>
          <w:spacing w:val="-9"/>
        </w:rPr>
        <w:t xml:space="preserve"> </w:t>
      </w:r>
      <w:r w:rsidRPr="002F477B">
        <w:t>fato superveniente devidamente comprovado (</w:t>
      </w:r>
      <w:hyperlink r:id="rId70" w:anchor="art71%C2%A72">
        <w:r w:rsidRPr="002F477B">
          <w:rPr>
            <w:color w:val="0462C1"/>
            <w:u w:val="single" w:color="0462C1"/>
          </w:rPr>
          <w:t>art. 71, § 2º da Lei nº 14.133/2021</w:t>
        </w:r>
      </w:hyperlink>
      <w:r w:rsidRPr="002F477B">
        <w:t>).</w:t>
      </w:r>
    </w:p>
    <w:p w:rsidR="00B479BC" w:rsidRPr="002F477B" w:rsidRDefault="00C05D33" w:rsidP="003D281B">
      <w:pPr>
        <w:pStyle w:val="PargrafodaLista"/>
        <w:numPr>
          <w:ilvl w:val="1"/>
          <w:numId w:val="33"/>
        </w:numPr>
        <w:tabs>
          <w:tab w:val="left" w:pos="1172"/>
          <w:tab w:val="left" w:pos="9356"/>
        </w:tabs>
        <w:spacing w:before="154" w:line="261" w:lineRule="auto"/>
        <w:ind w:right="-53" w:firstLine="0"/>
      </w:pPr>
      <w:r w:rsidRPr="002F477B">
        <w:t>Nos casos de anulação e revogação, será assegurada a prévia manifestação dos interessados (</w:t>
      </w:r>
      <w:hyperlink r:id="rId71" w:anchor="art71%C2%A73">
        <w:r w:rsidRPr="002F477B">
          <w:rPr>
            <w:color w:val="0462C1"/>
            <w:u w:val="single" w:color="0462C1"/>
          </w:rPr>
          <w:t>art. 71, § 3º da Lei nº 14.133/2021</w:t>
        </w:r>
      </w:hyperlink>
      <w:r w:rsidRPr="002F477B">
        <w:t>).</w:t>
      </w:r>
    </w:p>
    <w:p w:rsidR="00B479BC" w:rsidRPr="0061565C" w:rsidRDefault="00C05D33" w:rsidP="003D281B">
      <w:pPr>
        <w:pStyle w:val="PargrafodaLista"/>
        <w:numPr>
          <w:ilvl w:val="1"/>
          <w:numId w:val="33"/>
        </w:numPr>
        <w:tabs>
          <w:tab w:val="left" w:pos="1162"/>
        </w:tabs>
        <w:spacing w:before="154"/>
        <w:ind w:left="1162" w:hanging="440"/>
      </w:pPr>
      <w:r w:rsidRPr="0061565C">
        <w:t>A</w:t>
      </w:r>
      <w:r w:rsidRPr="0061565C">
        <w:rPr>
          <w:spacing w:val="-4"/>
        </w:rPr>
        <w:t xml:space="preserve"> </w:t>
      </w:r>
      <w:r w:rsidRPr="0061565C">
        <w:t>anulação</w:t>
      </w:r>
      <w:r w:rsidRPr="0061565C">
        <w:rPr>
          <w:spacing w:val="-3"/>
        </w:rPr>
        <w:t xml:space="preserve"> </w:t>
      </w:r>
      <w:r w:rsidRPr="0061565C">
        <w:t>do</w:t>
      </w:r>
      <w:r w:rsidRPr="0061565C">
        <w:rPr>
          <w:spacing w:val="-6"/>
        </w:rPr>
        <w:t xml:space="preserve"> </w:t>
      </w:r>
      <w:r w:rsidRPr="0061565C">
        <w:t>processo</w:t>
      </w:r>
      <w:r w:rsidRPr="0061565C">
        <w:rPr>
          <w:spacing w:val="-2"/>
        </w:rPr>
        <w:t xml:space="preserve"> </w:t>
      </w:r>
      <w:r w:rsidRPr="0061565C">
        <w:t>induz</w:t>
      </w:r>
      <w:r w:rsidRPr="0061565C">
        <w:rPr>
          <w:spacing w:val="-6"/>
        </w:rPr>
        <w:t xml:space="preserve"> </w:t>
      </w:r>
      <w:r w:rsidRPr="0061565C">
        <w:t>à</w:t>
      </w:r>
      <w:r w:rsidRPr="0061565C">
        <w:rPr>
          <w:spacing w:val="-3"/>
        </w:rPr>
        <w:t xml:space="preserve"> </w:t>
      </w:r>
      <w:r w:rsidRPr="0061565C">
        <w:t>do</w:t>
      </w:r>
      <w:r w:rsidRPr="0061565C">
        <w:rPr>
          <w:spacing w:val="-5"/>
        </w:rPr>
        <w:t xml:space="preserve"> </w:t>
      </w:r>
      <w:r w:rsidRPr="0061565C">
        <w:rPr>
          <w:spacing w:val="-2"/>
        </w:rPr>
        <w:t>contrato.</w:t>
      </w:r>
    </w:p>
    <w:p w:rsidR="00B479BC" w:rsidRPr="008F6D4C" w:rsidRDefault="00C05D33" w:rsidP="003D281B">
      <w:pPr>
        <w:pStyle w:val="PargrafodaLista"/>
        <w:numPr>
          <w:ilvl w:val="0"/>
          <w:numId w:val="33"/>
        </w:numPr>
        <w:tabs>
          <w:tab w:val="left" w:pos="982"/>
        </w:tabs>
        <w:spacing w:before="182" w:line="276" w:lineRule="auto"/>
        <w:ind w:right="-53" w:firstLine="0"/>
      </w:pPr>
      <w:r w:rsidRPr="008F6D4C">
        <w:t>Não</w:t>
      </w:r>
      <w:r w:rsidRPr="008F6D4C">
        <w:rPr>
          <w:spacing w:val="-1"/>
        </w:rPr>
        <w:t xml:space="preserve"> </w:t>
      </w:r>
      <w:r w:rsidRPr="008F6D4C">
        <w:t>serão</w:t>
      </w:r>
      <w:r w:rsidRPr="008F6D4C">
        <w:rPr>
          <w:spacing w:val="-1"/>
        </w:rPr>
        <w:t xml:space="preserve"> </w:t>
      </w:r>
      <w:r w:rsidRPr="008F6D4C">
        <w:t>credenciados os interessados</w:t>
      </w:r>
      <w:r w:rsidRPr="008F6D4C">
        <w:rPr>
          <w:spacing w:val="-5"/>
        </w:rPr>
        <w:t xml:space="preserve"> </w:t>
      </w:r>
      <w:r w:rsidRPr="008F6D4C">
        <w:t>que</w:t>
      </w:r>
      <w:r w:rsidRPr="008F6D4C">
        <w:rPr>
          <w:spacing w:val="-3"/>
        </w:rPr>
        <w:t xml:space="preserve"> </w:t>
      </w:r>
      <w:r w:rsidRPr="008F6D4C">
        <w:t>apresentarem</w:t>
      </w:r>
      <w:r w:rsidRPr="008F6D4C">
        <w:rPr>
          <w:spacing w:val="-2"/>
        </w:rPr>
        <w:t xml:space="preserve"> </w:t>
      </w:r>
      <w:r w:rsidRPr="008F6D4C">
        <w:t>documentação que</w:t>
      </w:r>
      <w:r w:rsidRPr="008F6D4C">
        <w:rPr>
          <w:spacing w:val="-1"/>
        </w:rPr>
        <w:t xml:space="preserve"> </w:t>
      </w:r>
      <w:r w:rsidRPr="008F6D4C">
        <w:t>(</w:t>
      </w:r>
      <w:hyperlink r:id="rId72" w:anchor="art59">
        <w:r w:rsidRPr="008F6D4C">
          <w:rPr>
            <w:color w:val="0462C1"/>
            <w:u w:val="single" w:color="0462C1"/>
          </w:rPr>
          <w:t>art.</w:t>
        </w:r>
      </w:hyperlink>
      <w:r w:rsidRPr="008F6D4C">
        <w:rPr>
          <w:color w:val="0462C1"/>
        </w:rPr>
        <w:t xml:space="preserve"> </w:t>
      </w:r>
      <w:hyperlink r:id="rId73" w:anchor="art59">
        <w:r w:rsidRPr="008F6D4C">
          <w:rPr>
            <w:color w:val="0462C1"/>
            <w:u w:val="single" w:color="0462C1"/>
          </w:rPr>
          <w:t xml:space="preserve">59, </w:t>
        </w:r>
        <w:r w:rsidRPr="008F6D4C">
          <w:rPr>
            <w:i/>
            <w:color w:val="0462C1"/>
            <w:u w:val="single" w:color="0462C1"/>
          </w:rPr>
          <w:t>caput</w:t>
        </w:r>
        <w:r w:rsidRPr="008F6D4C">
          <w:rPr>
            <w:color w:val="0462C1"/>
            <w:u w:val="single" w:color="0462C1"/>
          </w:rPr>
          <w:t>, da Lei nº 14.133/2021</w:t>
        </w:r>
      </w:hyperlink>
      <w:r w:rsidRPr="008F6D4C">
        <w:t>):</w:t>
      </w:r>
    </w:p>
    <w:p w:rsidR="00B479BC" w:rsidRPr="008F6D4C" w:rsidRDefault="00C05D33" w:rsidP="003D281B">
      <w:pPr>
        <w:pStyle w:val="PargrafodaLista"/>
        <w:numPr>
          <w:ilvl w:val="0"/>
          <w:numId w:val="31"/>
        </w:numPr>
        <w:tabs>
          <w:tab w:val="left" w:pos="1409"/>
          <w:tab w:val="left" w:pos="1854"/>
        </w:tabs>
        <w:spacing w:before="162"/>
        <w:ind w:left="1409" w:hanging="121"/>
      </w:pPr>
      <w:r w:rsidRPr="008F6D4C">
        <w:rPr>
          <w:b/>
          <w:spacing w:val="-10"/>
        </w:rPr>
        <w:t>-</w:t>
      </w:r>
      <w:r w:rsidRPr="008F6D4C">
        <w:rPr>
          <w:b/>
        </w:rPr>
        <w:tab/>
      </w:r>
      <w:r w:rsidRPr="008F6D4C">
        <w:t>Contiverem</w:t>
      </w:r>
      <w:r w:rsidRPr="008F6D4C">
        <w:rPr>
          <w:spacing w:val="-7"/>
        </w:rPr>
        <w:t xml:space="preserve"> </w:t>
      </w:r>
      <w:r w:rsidRPr="008F6D4C">
        <w:t>vícios</w:t>
      </w:r>
      <w:r w:rsidRPr="008F6D4C">
        <w:rPr>
          <w:spacing w:val="-7"/>
        </w:rPr>
        <w:t xml:space="preserve"> </w:t>
      </w:r>
      <w:r w:rsidRPr="008F6D4C">
        <w:rPr>
          <w:spacing w:val="-2"/>
        </w:rPr>
        <w:t>insanáveis;</w:t>
      </w:r>
    </w:p>
    <w:p w:rsidR="00B479BC" w:rsidRPr="008F6D4C" w:rsidRDefault="00C05D33" w:rsidP="003D281B">
      <w:pPr>
        <w:pStyle w:val="PargrafodaLista"/>
        <w:numPr>
          <w:ilvl w:val="0"/>
          <w:numId w:val="31"/>
        </w:numPr>
        <w:tabs>
          <w:tab w:val="left" w:pos="1471"/>
          <w:tab w:val="left" w:pos="1854"/>
        </w:tabs>
        <w:spacing w:before="38"/>
        <w:ind w:left="1471" w:hanging="183"/>
      </w:pPr>
      <w:r w:rsidRPr="008F6D4C">
        <w:rPr>
          <w:b/>
          <w:spacing w:val="-10"/>
        </w:rPr>
        <w:t>-</w:t>
      </w:r>
      <w:r w:rsidRPr="008F6D4C">
        <w:rPr>
          <w:b/>
        </w:rPr>
        <w:tab/>
      </w:r>
      <w:r w:rsidRPr="008F6D4C">
        <w:t>Não</w:t>
      </w:r>
      <w:r w:rsidRPr="008F6D4C">
        <w:rPr>
          <w:spacing w:val="-9"/>
        </w:rPr>
        <w:t xml:space="preserve"> </w:t>
      </w:r>
      <w:r w:rsidRPr="008F6D4C">
        <w:t>obedecerem</w:t>
      </w:r>
      <w:r w:rsidRPr="008F6D4C">
        <w:rPr>
          <w:spacing w:val="-6"/>
        </w:rPr>
        <w:t xml:space="preserve"> </w:t>
      </w:r>
      <w:r w:rsidRPr="008F6D4C">
        <w:t>às</w:t>
      </w:r>
      <w:r w:rsidRPr="008F6D4C">
        <w:rPr>
          <w:spacing w:val="-9"/>
        </w:rPr>
        <w:t xml:space="preserve"> </w:t>
      </w:r>
      <w:r w:rsidRPr="008F6D4C">
        <w:t>especificações</w:t>
      </w:r>
      <w:r w:rsidRPr="008F6D4C">
        <w:rPr>
          <w:spacing w:val="-9"/>
        </w:rPr>
        <w:t xml:space="preserve"> </w:t>
      </w:r>
      <w:r w:rsidRPr="008F6D4C">
        <w:t>técnicas</w:t>
      </w:r>
      <w:r w:rsidRPr="008F6D4C">
        <w:rPr>
          <w:spacing w:val="-7"/>
        </w:rPr>
        <w:t xml:space="preserve"> </w:t>
      </w:r>
      <w:r w:rsidRPr="008F6D4C">
        <w:t>pormenorizadas</w:t>
      </w:r>
      <w:r w:rsidRPr="008F6D4C">
        <w:rPr>
          <w:spacing w:val="-7"/>
        </w:rPr>
        <w:t xml:space="preserve"> </w:t>
      </w:r>
      <w:r w:rsidRPr="008F6D4C">
        <w:t>no</w:t>
      </w:r>
      <w:r w:rsidRPr="008F6D4C">
        <w:rPr>
          <w:spacing w:val="-6"/>
        </w:rPr>
        <w:t xml:space="preserve"> </w:t>
      </w:r>
      <w:r w:rsidRPr="008F6D4C">
        <w:rPr>
          <w:spacing w:val="-2"/>
        </w:rPr>
        <w:t>edital;</w:t>
      </w:r>
    </w:p>
    <w:p w:rsidR="00B479BC" w:rsidRPr="008F6D4C" w:rsidRDefault="00C05D33" w:rsidP="003D281B">
      <w:pPr>
        <w:pStyle w:val="PargrafodaLista"/>
        <w:numPr>
          <w:ilvl w:val="0"/>
          <w:numId w:val="31"/>
        </w:numPr>
        <w:tabs>
          <w:tab w:val="left" w:pos="1531"/>
          <w:tab w:val="left" w:pos="1854"/>
        </w:tabs>
        <w:spacing w:before="37"/>
        <w:ind w:left="1531" w:hanging="243"/>
      </w:pPr>
      <w:r w:rsidRPr="008F6D4C">
        <w:rPr>
          <w:b/>
          <w:spacing w:val="-10"/>
        </w:rPr>
        <w:t>-</w:t>
      </w:r>
      <w:r w:rsidRPr="008F6D4C">
        <w:rPr>
          <w:b/>
        </w:rPr>
        <w:tab/>
      </w:r>
      <w:r w:rsidRPr="008F6D4C">
        <w:t>O</w:t>
      </w:r>
      <w:r w:rsidRPr="008F6D4C">
        <w:rPr>
          <w:spacing w:val="-3"/>
        </w:rPr>
        <w:t xml:space="preserve"> </w:t>
      </w:r>
      <w:r w:rsidRPr="008F6D4C">
        <w:t>preço</w:t>
      </w:r>
      <w:r w:rsidRPr="008F6D4C">
        <w:rPr>
          <w:spacing w:val="-6"/>
        </w:rPr>
        <w:t xml:space="preserve"> </w:t>
      </w:r>
      <w:r w:rsidRPr="008F6D4C">
        <w:t>for</w:t>
      </w:r>
      <w:r w:rsidRPr="008F6D4C">
        <w:rPr>
          <w:spacing w:val="-5"/>
        </w:rPr>
        <w:t xml:space="preserve"> </w:t>
      </w:r>
      <w:r w:rsidRPr="008F6D4C">
        <w:t>superior</w:t>
      </w:r>
      <w:r w:rsidRPr="008F6D4C">
        <w:rPr>
          <w:spacing w:val="-3"/>
        </w:rPr>
        <w:t xml:space="preserve"> </w:t>
      </w:r>
      <w:r w:rsidRPr="008F6D4C">
        <w:t>ao</w:t>
      </w:r>
      <w:r w:rsidRPr="008F6D4C">
        <w:rPr>
          <w:spacing w:val="-5"/>
        </w:rPr>
        <w:t xml:space="preserve"> </w:t>
      </w:r>
      <w:r w:rsidRPr="008F6D4C">
        <w:t>estipulado</w:t>
      </w:r>
      <w:r w:rsidRPr="008F6D4C">
        <w:rPr>
          <w:spacing w:val="-4"/>
        </w:rPr>
        <w:t xml:space="preserve"> </w:t>
      </w:r>
      <w:r w:rsidRPr="008F6D4C">
        <w:t>pelo</w:t>
      </w:r>
      <w:r w:rsidRPr="008F6D4C">
        <w:rPr>
          <w:spacing w:val="-4"/>
        </w:rPr>
        <w:t xml:space="preserve"> </w:t>
      </w:r>
      <w:r w:rsidRPr="008F6D4C">
        <w:rPr>
          <w:spacing w:val="-2"/>
        </w:rPr>
        <w:t>Município;</w:t>
      </w:r>
    </w:p>
    <w:p w:rsidR="00B479BC" w:rsidRPr="008F6D4C" w:rsidRDefault="00C05D33" w:rsidP="003D281B">
      <w:pPr>
        <w:pStyle w:val="PargrafodaLista"/>
        <w:numPr>
          <w:ilvl w:val="0"/>
          <w:numId w:val="31"/>
        </w:numPr>
        <w:tabs>
          <w:tab w:val="left" w:pos="1557"/>
          <w:tab w:val="left" w:pos="1854"/>
        </w:tabs>
        <w:spacing w:before="40" w:line="276" w:lineRule="auto"/>
        <w:ind w:left="1288" w:right="-53" w:firstLine="0"/>
      </w:pPr>
      <w:r w:rsidRPr="008F6D4C">
        <w:rPr>
          <w:b/>
          <w:spacing w:val="-10"/>
        </w:rPr>
        <w:t>-</w:t>
      </w:r>
      <w:r w:rsidRPr="008F6D4C">
        <w:rPr>
          <w:b/>
        </w:rPr>
        <w:tab/>
      </w:r>
      <w:r w:rsidRPr="008F6D4C">
        <w:t>Apresentarem</w:t>
      </w:r>
      <w:r w:rsidRPr="008F6D4C">
        <w:rPr>
          <w:spacing w:val="-4"/>
        </w:rPr>
        <w:t xml:space="preserve"> </w:t>
      </w:r>
      <w:r w:rsidRPr="008F6D4C">
        <w:t>desconformidade</w:t>
      </w:r>
      <w:r w:rsidRPr="008F6D4C">
        <w:rPr>
          <w:spacing w:val="-5"/>
        </w:rPr>
        <w:t xml:space="preserve"> </w:t>
      </w:r>
      <w:r w:rsidRPr="008F6D4C">
        <w:t>com</w:t>
      </w:r>
      <w:r w:rsidRPr="008F6D4C">
        <w:rPr>
          <w:spacing w:val="-6"/>
        </w:rPr>
        <w:t xml:space="preserve"> </w:t>
      </w:r>
      <w:r w:rsidRPr="008F6D4C">
        <w:t>quaisquer</w:t>
      </w:r>
      <w:r w:rsidRPr="008F6D4C">
        <w:rPr>
          <w:spacing w:val="-4"/>
        </w:rPr>
        <w:t xml:space="preserve"> </w:t>
      </w:r>
      <w:r w:rsidRPr="008F6D4C">
        <w:t>outras</w:t>
      </w:r>
      <w:r w:rsidRPr="008F6D4C">
        <w:rPr>
          <w:spacing w:val="-5"/>
        </w:rPr>
        <w:t xml:space="preserve"> </w:t>
      </w:r>
      <w:r w:rsidRPr="008F6D4C">
        <w:t>exigências do</w:t>
      </w:r>
      <w:r w:rsidRPr="008F6D4C">
        <w:rPr>
          <w:spacing w:val="-5"/>
        </w:rPr>
        <w:t xml:space="preserve"> </w:t>
      </w:r>
      <w:r w:rsidRPr="008F6D4C">
        <w:t>edital, desde que insanável.</w:t>
      </w:r>
    </w:p>
    <w:p w:rsidR="00B479BC" w:rsidRPr="00706B6F" w:rsidRDefault="00B479BC">
      <w:pPr>
        <w:pStyle w:val="Corpodetexto"/>
        <w:rPr>
          <w:sz w:val="20"/>
          <w:highlight w:val="yellow"/>
        </w:rPr>
      </w:pPr>
    </w:p>
    <w:p w:rsidR="00B479BC" w:rsidRPr="00706B6F" w:rsidRDefault="00A37CB7">
      <w:pPr>
        <w:pStyle w:val="Corpodetexto"/>
        <w:spacing w:before="47"/>
        <w:rPr>
          <w:sz w:val="20"/>
          <w:highlight w:val="yellow"/>
        </w:rPr>
      </w:pPr>
      <w:r w:rsidRPr="00A37CB7">
        <w:rPr>
          <w:highlight w:val="yellow"/>
        </w:rPr>
        <w:pict>
          <v:shape id="docshape18" o:spid="_x0000_s2113" type="#_x0000_t202" style="position:absolute;margin-left:83.65pt;margin-top:15.1pt;width:459.15pt;height:27.6pt;z-index:-15723008;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9" w:name="_bookmark9"/>
                  <w:bookmarkEnd w:id="9"/>
                  <w:r>
                    <w:rPr>
                      <w:b/>
                      <w:color w:val="000000"/>
                      <w:sz w:val="24"/>
                    </w:rPr>
                    <w:t>11)</w:t>
                  </w:r>
                  <w:r>
                    <w:rPr>
                      <w:b/>
                      <w:color w:val="000000"/>
                      <w:spacing w:val="-4"/>
                      <w:sz w:val="24"/>
                    </w:rPr>
                    <w:t xml:space="preserve"> </w:t>
                  </w:r>
                  <w:r>
                    <w:rPr>
                      <w:b/>
                      <w:color w:val="000000"/>
                      <w:sz w:val="24"/>
                    </w:rPr>
                    <w:t>RECURSOS</w:t>
                  </w:r>
                  <w:r>
                    <w:rPr>
                      <w:b/>
                      <w:color w:val="000000"/>
                      <w:spacing w:val="-1"/>
                      <w:sz w:val="24"/>
                    </w:rPr>
                    <w:t xml:space="preserve"> </w:t>
                  </w:r>
                  <w:r>
                    <w:rPr>
                      <w:b/>
                      <w:color w:val="000000"/>
                      <w:sz w:val="24"/>
                    </w:rPr>
                    <w:t>E</w:t>
                  </w:r>
                  <w:r>
                    <w:rPr>
                      <w:b/>
                      <w:color w:val="000000"/>
                      <w:spacing w:val="-2"/>
                      <w:sz w:val="24"/>
                    </w:rPr>
                    <w:t xml:space="preserve"> </w:t>
                  </w:r>
                  <w:r>
                    <w:rPr>
                      <w:b/>
                      <w:color w:val="000000"/>
                      <w:sz w:val="24"/>
                    </w:rPr>
                    <w:t>PEDIDOS</w:t>
                  </w:r>
                  <w:r>
                    <w:rPr>
                      <w:b/>
                      <w:color w:val="000000"/>
                      <w:spacing w:val="-1"/>
                      <w:sz w:val="24"/>
                    </w:rPr>
                    <w:t xml:space="preserve"> </w:t>
                  </w:r>
                  <w:r>
                    <w:rPr>
                      <w:b/>
                      <w:color w:val="000000"/>
                      <w:sz w:val="24"/>
                    </w:rPr>
                    <w:t xml:space="preserve">DE </w:t>
                  </w:r>
                  <w:r>
                    <w:rPr>
                      <w:b/>
                      <w:color w:val="000000"/>
                      <w:spacing w:val="-2"/>
                      <w:sz w:val="24"/>
                    </w:rPr>
                    <w:t>RECONSIDERAÇÃO</w:t>
                  </w:r>
                </w:p>
              </w:txbxContent>
            </v:textbox>
            <w10:wrap type="topAndBottom" anchorx="page"/>
          </v:shape>
        </w:pict>
      </w:r>
    </w:p>
    <w:p w:rsidR="00B479BC" w:rsidRPr="00C32F3F" w:rsidRDefault="00B479BC">
      <w:pPr>
        <w:pStyle w:val="Corpodetexto"/>
        <w:spacing w:before="176"/>
      </w:pPr>
    </w:p>
    <w:p w:rsidR="00B479BC" w:rsidRPr="00C32F3F" w:rsidRDefault="00C05D33" w:rsidP="003D281B">
      <w:pPr>
        <w:pStyle w:val="PargrafodaLista"/>
        <w:numPr>
          <w:ilvl w:val="0"/>
          <w:numId w:val="30"/>
        </w:numPr>
        <w:tabs>
          <w:tab w:val="left" w:pos="977"/>
        </w:tabs>
        <w:spacing w:line="259" w:lineRule="auto"/>
        <w:ind w:right="-53" w:firstLine="0"/>
      </w:pPr>
      <w:r w:rsidRPr="00C32F3F">
        <w:t>Qualquer</w:t>
      </w:r>
      <w:r w:rsidRPr="00C32F3F">
        <w:rPr>
          <w:spacing w:val="-4"/>
        </w:rPr>
        <w:t xml:space="preserve"> </w:t>
      </w:r>
      <w:r w:rsidRPr="00C32F3F">
        <w:t>interessado</w:t>
      </w:r>
      <w:r w:rsidRPr="00C32F3F">
        <w:rPr>
          <w:spacing w:val="-5"/>
        </w:rPr>
        <w:t xml:space="preserve"> </w:t>
      </w:r>
      <w:r w:rsidRPr="00C32F3F">
        <w:t>poderá</w:t>
      </w:r>
      <w:r w:rsidRPr="00C32F3F">
        <w:rPr>
          <w:spacing w:val="-4"/>
        </w:rPr>
        <w:t xml:space="preserve"> </w:t>
      </w:r>
      <w:r w:rsidRPr="00C32F3F">
        <w:t>interpor</w:t>
      </w:r>
      <w:r w:rsidRPr="00C32F3F">
        <w:rPr>
          <w:spacing w:val="-5"/>
        </w:rPr>
        <w:t xml:space="preserve"> </w:t>
      </w:r>
      <w:r w:rsidRPr="00C32F3F">
        <w:t>recurso,</w:t>
      </w:r>
      <w:r w:rsidRPr="00C32F3F">
        <w:rPr>
          <w:spacing w:val="-4"/>
        </w:rPr>
        <w:t xml:space="preserve"> </w:t>
      </w:r>
      <w:r w:rsidRPr="00C32F3F">
        <w:t>no</w:t>
      </w:r>
      <w:r w:rsidRPr="00C32F3F">
        <w:rPr>
          <w:spacing w:val="-5"/>
        </w:rPr>
        <w:t xml:space="preserve"> </w:t>
      </w:r>
      <w:r w:rsidRPr="00C32F3F">
        <w:t>prazo</w:t>
      </w:r>
      <w:r w:rsidRPr="00C32F3F">
        <w:rPr>
          <w:spacing w:val="-4"/>
        </w:rPr>
        <w:t xml:space="preserve"> </w:t>
      </w:r>
      <w:r w:rsidRPr="00C32F3F">
        <w:t>de</w:t>
      </w:r>
      <w:r w:rsidRPr="00C32F3F">
        <w:rPr>
          <w:spacing w:val="-5"/>
        </w:rPr>
        <w:t xml:space="preserve"> </w:t>
      </w:r>
      <w:r w:rsidRPr="00C32F3F">
        <w:t>três</w:t>
      </w:r>
      <w:r w:rsidRPr="00C32F3F">
        <w:rPr>
          <w:spacing w:val="-6"/>
        </w:rPr>
        <w:t xml:space="preserve"> </w:t>
      </w:r>
      <w:r w:rsidRPr="00C32F3F">
        <w:t>dias</w:t>
      </w:r>
      <w:r w:rsidRPr="00C32F3F">
        <w:rPr>
          <w:spacing w:val="-4"/>
        </w:rPr>
        <w:t xml:space="preserve"> </w:t>
      </w:r>
      <w:r w:rsidRPr="00C32F3F">
        <w:t>úteis,</w:t>
      </w:r>
      <w:r w:rsidRPr="00C32F3F">
        <w:rPr>
          <w:spacing w:val="-3"/>
        </w:rPr>
        <w:t xml:space="preserve"> </w:t>
      </w:r>
      <w:r w:rsidRPr="00C32F3F">
        <w:t>nos</w:t>
      </w:r>
      <w:r w:rsidRPr="00C32F3F">
        <w:rPr>
          <w:spacing w:val="-4"/>
        </w:rPr>
        <w:t xml:space="preserve"> </w:t>
      </w:r>
      <w:r w:rsidRPr="00C32F3F">
        <w:t xml:space="preserve">casos previstos no </w:t>
      </w:r>
      <w:hyperlink r:id="rId74" w:anchor="art165i">
        <w:r w:rsidRPr="00C32F3F">
          <w:rPr>
            <w:color w:val="0462C1"/>
            <w:u w:val="single" w:color="0462C1"/>
          </w:rPr>
          <w:t>art. 165, I da Lei nº 14.133/2021</w:t>
        </w:r>
      </w:hyperlink>
      <w:r w:rsidRPr="00C32F3F">
        <w:t>.</w:t>
      </w:r>
    </w:p>
    <w:p w:rsidR="00B479BC" w:rsidRPr="00C32F3F" w:rsidRDefault="00C05D33" w:rsidP="003D281B">
      <w:pPr>
        <w:pStyle w:val="PargrafodaLista"/>
        <w:numPr>
          <w:ilvl w:val="0"/>
          <w:numId w:val="30"/>
        </w:numPr>
        <w:tabs>
          <w:tab w:val="left" w:pos="973"/>
        </w:tabs>
        <w:spacing w:before="160" w:line="259" w:lineRule="auto"/>
        <w:ind w:right="-53" w:firstLine="0"/>
      </w:pPr>
      <w:r w:rsidRPr="00C32F3F">
        <w:t>As</w:t>
      </w:r>
      <w:r w:rsidRPr="00C32F3F">
        <w:rPr>
          <w:spacing w:val="-11"/>
        </w:rPr>
        <w:t xml:space="preserve"> </w:t>
      </w:r>
      <w:r w:rsidRPr="00C32F3F">
        <w:t>razões</w:t>
      </w:r>
      <w:r w:rsidRPr="00C32F3F">
        <w:rPr>
          <w:spacing w:val="-8"/>
        </w:rPr>
        <w:t xml:space="preserve"> </w:t>
      </w:r>
      <w:r w:rsidRPr="00C32F3F">
        <w:t>do</w:t>
      </w:r>
      <w:r w:rsidRPr="00C32F3F">
        <w:rPr>
          <w:spacing w:val="-9"/>
        </w:rPr>
        <w:t xml:space="preserve"> </w:t>
      </w:r>
      <w:r w:rsidRPr="00C32F3F">
        <w:t>recurso</w:t>
      </w:r>
      <w:r w:rsidRPr="00C32F3F">
        <w:rPr>
          <w:spacing w:val="-11"/>
        </w:rPr>
        <w:t xml:space="preserve"> </w:t>
      </w:r>
      <w:r w:rsidRPr="00C32F3F">
        <w:t>deverão</w:t>
      </w:r>
      <w:r w:rsidRPr="00C32F3F">
        <w:rPr>
          <w:spacing w:val="-9"/>
        </w:rPr>
        <w:t xml:space="preserve"> </w:t>
      </w:r>
      <w:r w:rsidRPr="00C32F3F">
        <w:t>ser</w:t>
      </w:r>
      <w:r w:rsidRPr="00C32F3F">
        <w:rPr>
          <w:spacing w:val="-8"/>
        </w:rPr>
        <w:t xml:space="preserve"> </w:t>
      </w:r>
      <w:r w:rsidRPr="00C32F3F">
        <w:t>apresentadas</w:t>
      </w:r>
      <w:r w:rsidRPr="00C32F3F">
        <w:rPr>
          <w:spacing w:val="-8"/>
        </w:rPr>
        <w:t xml:space="preserve"> </w:t>
      </w:r>
      <w:r w:rsidRPr="00C32F3F">
        <w:t>em</w:t>
      </w:r>
      <w:r w:rsidRPr="00C32F3F">
        <w:rPr>
          <w:spacing w:val="-10"/>
        </w:rPr>
        <w:t xml:space="preserve"> </w:t>
      </w:r>
      <w:r w:rsidRPr="00C32F3F">
        <w:t>momento</w:t>
      </w:r>
      <w:r w:rsidRPr="00C32F3F">
        <w:rPr>
          <w:spacing w:val="-11"/>
        </w:rPr>
        <w:t xml:space="preserve"> </w:t>
      </w:r>
      <w:r w:rsidRPr="00C32F3F">
        <w:t>único,</w:t>
      </w:r>
      <w:r w:rsidRPr="00C32F3F">
        <w:rPr>
          <w:spacing w:val="-8"/>
        </w:rPr>
        <w:t xml:space="preserve"> </w:t>
      </w:r>
      <w:r w:rsidRPr="00C32F3F">
        <w:t>no</w:t>
      </w:r>
      <w:r w:rsidRPr="00C32F3F">
        <w:rPr>
          <w:spacing w:val="-14"/>
        </w:rPr>
        <w:t xml:space="preserve"> </w:t>
      </w:r>
      <w:r w:rsidRPr="00C32F3F">
        <w:t>prazo</w:t>
      </w:r>
      <w:r w:rsidRPr="00C32F3F">
        <w:rPr>
          <w:spacing w:val="-9"/>
        </w:rPr>
        <w:t xml:space="preserve"> </w:t>
      </w:r>
      <w:r w:rsidRPr="00C32F3F">
        <w:t>de</w:t>
      </w:r>
      <w:r w:rsidRPr="00C32F3F">
        <w:rPr>
          <w:spacing w:val="-9"/>
        </w:rPr>
        <w:t xml:space="preserve"> </w:t>
      </w:r>
      <w:r w:rsidRPr="00C32F3F">
        <w:t>três dias</w:t>
      </w:r>
      <w:r w:rsidRPr="00C32F3F">
        <w:rPr>
          <w:spacing w:val="-4"/>
        </w:rPr>
        <w:t xml:space="preserve"> </w:t>
      </w:r>
      <w:r w:rsidRPr="00C32F3F">
        <w:t>úteis,</w:t>
      </w:r>
      <w:r w:rsidRPr="00C32F3F">
        <w:rPr>
          <w:spacing w:val="-3"/>
        </w:rPr>
        <w:t xml:space="preserve"> </w:t>
      </w:r>
      <w:r w:rsidRPr="00C32F3F">
        <w:t>contado</w:t>
      </w:r>
      <w:r w:rsidRPr="00C32F3F">
        <w:rPr>
          <w:spacing w:val="-4"/>
        </w:rPr>
        <w:t xml:space="preserve"> </w:t>
      </w:r>
      <w:r w:rsidRPr="00C32F3F">
        <w:t>da</w:t>
      </w:r>
      <w:r w:rsidRPr="00C32F3F">
        <w:rPr>
          <w:spacing w:val="-4"/>
        </w:rPr>
        <w:t xml:space="preserve"> </w:t>
      </w:r>
      <w:r w:rsidRPr="00C32F3F">
        <w:t>data</w:t>
      </w:r>
      <w:r w:rsidRPr="00C32F3F">
        <w:rPr>
          <w:spacing w:val="-4"/>
        </w:rPr>
        <w:t xml:space="preserve"> </w:t>
      </w:r>
      <w:r w:rsidRPr="00C32F3F">
        <w:t>de</w:t>
      </w:r>
      <w:r w:rsidRPr="00C32F3F">
        <w:rPr>
          <w:spacing w:val="-4"/>
        </w:rPr>
        <w:t xml:space="preserve"> </w:t>
      </w:r>
      <w:r w:rsidRPr="00C32F3F">
        <w:t>intimação</w:t>
      </w:r>
      <w:r w:rsidRPr="00C32F3F">
        <w:rPr>
          <w:spacing w:val="-7"/>
        </w:rPr>
        <w:t xml:space="preserve"> </w:t>
      </w:r>
      <w:r w:rsidRPr="00C32F3F">
        <w:t>ou</w:t>
      </w:r>
      <w:r w:rsidRPr="00C32F3F">
        <w:rPr>
          <w:spacing w:val="-4"/>
        </w:rPr>
        <w:t xml:space="preserve"> </w:t>
      </w:r>
      <w:r w:rsidRPr="00C32F3F">
        <w:t>da</w:t>
      </w:r>
      <w:r w:rsidRPr="00C32F3F">
        <w:rPr>
          <w:spacing w:val="-4"/>
        </w:rPr>
        <w:t xml:space="preserve"> </w:t>
      </w:r>
      <w:r w:rsidRPr="00C32F3F">
        <w:t>lavratura</w:t>
      </w:r>
      <w:r w:rsidRPr="00C32F3F">
        <w:rPr>
          <w:spacing w:val="-4"/>
        </w:rPr>
        <w:t xml:space="preserve"> </w:t>
      </w:r>
      <w:r w:rsidRPr="00C32F3F">
        <w:t>da</w:t>
      </w:r>
      <w:r w:rsidRPr="00C32F3F">
        <w:rPr>
          <w:spacing w:val="-4"/>
        </w:rPr>
        <w:t xml:space="preserve"> </w:t>
      </w:r>
      <w:r w:rsidRPr="00C32F3F">
        <w:t>ata</w:t>
      </w:r>
      <w:r w:rsidRPr="00C32F3F">
        <w:rPr>
          <w:spacing w:val="-3"/>
        </w:rPr>
        <w:t xml:space="preserve"> </w:t>
      </w:r>
      <w:r w:rsidRPr="00C32F3F">
        <w:t>de</w:t>
      </w:r>
      <w:r w:rsidRPr="00C32F3F">
        <w:rPr>
          <w:spacing w:val="-7"/>
        </w:rPr>
        <w:t xml:space="preserve"> </w:t>
      </w:r>
      <w:r w:rsidRPr="00C32F3F">
        <w:t>julgamento (</w:t>
      </w:r>
      <w:hyperlink r:id="rId75" w:anchor="art165i">
        <w:r w:rsidRPr="00C32F3F">
          <w:rPr>
            <w:color w:val="0462C1"/>
            <w:u w:val="single" w:color="0462C1"/>
          </w:rPr>
          <w:t>art.</w:t>
        </w:r>
        <w:r w:rsidRPr="00C32F3F">
          <w:rPr>
            <w:color w:val="0462C1"/>
            <w:spacing w:val="-3"/>
            <w:u w:val="single" w:color="0462C1"/>
          </w:rPr>
          <w:t xml:space="preserve"> </w:t>
        </w:r>
        <w:r w:rsidRPr="00C32F3F">
          <w:rPr>
            <w:color w:val="0462C1"/>
            <w:u w:val="single" w:color="0462C1"/>
          </w:rPr>
          <w:t>165,</w:t>
        </w:r>
      </w:hyperlink>
      <w:r w:rsidRPr="00C32F3F">
        <w:rPr>
          <w:color w:val="0462C1"/>
        </w:rPr>
        <w:t xml:space="preserve"> </w:t>
      </w:r>
      <w:hyperlink r:id="rId76" w:anchor="art165i">
        <w:r w:rsidRPr="00C32F3F">
          <w:rPr>
            <w:color w:val="0462C1"/>
            <w:u w:val="single" w:color="0462C1"/>
          </w:rPr>
          <w:t>I da Lei nº 14.133/2021</w:t>
        </w:r>
      </w:hyperlink>
      <w:r w:rsidRPr="00C32F3F">
        <w:t>).</w:t>
      </w:r>
    </w:p>
    <w:p w:rsidR="00B479BC" w:rsidRPr="00135344" w:rsidRDefault="00C05D33" w:rsidP="003D281B">
      <w:pPr>
        <w:pStyle w:val="PargrafodaLista"/>
        <w:numPr>
          <w:ilvl w:val="0"/>
          <w:numId w:val="30"/>
        </w:numPr>
        <w:tabs>
          <w:tab w:val="left" w:pos="977"/>
        </w:tabs>
        <w:spacing w:before="157"/>
        <w:ind w:left="977" w:hanging="255"/>
      </w:pPr>
      <w:r w:rsidRPr="00135344">
        <w:t>O</w:t>
      </w:r>
      <w:r w:rsidRPr="00135344">
        <w:rPr>
          <w:spacing w:val="-1"/>
        </w:rPr>
        <w:t xml:space="preserve"> </w:t>
      </w:r>
      <w:r w:rsidRPr="00135344">
        <w:rPr>
          <w:spacing w:val="-2"/>
        </w:rPr>
        <w:t>recurso:</w:t>
      </w:r>
    </w:p>
    <w:p w:rsidR="00B479BC" w:rsidRPr="00135344" w:rsidRDefault="00C05D33" w:rsidP="003D281B">
      <w:pPr>
        <w:pStyle w:val="PargrafodaLista"/>
        <w:numPr>
          <w:ilvl w:val="1"/>
          <w:numId w:val="30"/>
        </w:numPr>
        <w:tabs>
          <w:tab w:val="left" w:pos="1409"/>
          <w:tab w:val="left" w:pos="1701"/>
        </w:tabs>
        <w:spacing w:before="13" w:line="276" w:lineRule="auto"/>
        <w:ind w:right="-53" w:firstLine="0"/>
      </w:pPr>
      <w:r w:rsidRPr="00135344">
        <w:rPr>
          <w:b/>
          <w:spacing w:val="-10"/>
        </w:rPr>
        <w:t>-</w:t>
      </w:r>
      <w:r w:rsidRPr="00135344">
        <w:rPr>
          <w:b/>
        </w:rPr>
        <w:tab/>
      </w:r>
      <w:r w:rsidRPr="00135344">
        <w:t>Será</w:t>
      </w:r>
      <w:r w:rsidRPr="00135344">
        <w:rPr>
          <w:spacing w:val="29"/>
        </w:rPr>
        <w:t xml:space="preserve"> </w:t>
      </w:r>
      <w:r w:rsidRPr="00135344">
        <w:t>dirigido</w:t>
      </w:r>
      <w:r w:rsidRPr="00135344">
        <w:rPr>
          <w:spacing w:val="28"/>
        </w:rPr>
        <w:t xml:space="preserve"> </w:t>
      </w:r>
      <w:r w:rsidRPr="00135344">
        <w:t>à</w:t>
      </w:r>
      <w:r w:rsidRPr="00135344">
        <w:rPr>
          <w:spacing w:val="28"/>
        </w:rPr>
        <w:t xml:space="preserve"> </w:t>
      </w:r>
      <w:r w:rsidRPr="00135344">
        <w:t>autoridade</w:t>
      </w:r>
      <w:r w:rsidRPr="00135344">
        <w:rPr>
          <w:spacing w:val="26"/>
        </w:rPr>
        <w:t xml:space="preserve"> </w:t>
      </w:r>
      <w:r w:rsidRPr="00135344">
        <w:t>que</w:t>
      </w:r>
      <w:r w:rsidRPr="00135344">
        <w:rPr>
          <w:spacing w:val="26"/>
        </w:rPr>
        <w:t xml:space="preserve"> </w:t>
      </w:r>
      <w:r w:rsidRPr="00135344">
        <w:t>tiver</w:t>
      </w:r>
      <w:r w:rsidRPr="00135344">
        <w:rPr>
          <w:spacing w:val="29"/>
        </w:rPr>
        <w:t xml:space="preserve"> </w:t>
      </w:r>
      <w:r w:rsidRPr="00135344">
        <w:t>editado</w:t>
      </w:r>
      <w:r w:rsidRPr="00135344">
        <w:rPr>
          <w:spacing w:val="28"/>
        </w:rPr>
        <w:t xml:space="preserve"> </w:t>
      </w:r>
      <w:r w:rsidRPr="00135344">
        <w:t>o</w:t>
      </w:r>
      <w:r w:rsidRPr="00135344">
        <w:rPr>
          <w:spacing w:val="26"/>
        </w:rPr>
        <w:t xml:space="preserve"> </w:t>
      </w:r>
      <w:r w:rsidRPr="00135344">
        <w:t>ato</w:t>
      </w:r>
      <w:r w:rsidRPr="00135344">
        <w:rPr>
          <w:spacing w:val="28"/>
        </w:rPr>
        <w:t xml:space="preserve"> </w:t>
      </w:r>
      <w:r w:rsidRPr="00135344">
        <w:t>ou</w:t>
      </w:r>
      <w:r w:rsidRPr="00135344">
        <w:rPr>
          <w:spacing w:val="26"/>
        </w:rPr>
        <w:t xml:space="preserve"> </w:t>
      </w:r>
      <w:r w:rsidRPr="00135344">
        <w:t>proferido</w:t>
      </w:r>
      <w:r w:rsidRPr="00135344">
        <w:rPr>
          <w:spacing w:val="28"/>
        </w:rPr>
        <w:t xml:space="preserve"> </w:t>
      </w:r>
      <w:r w:rsidRPr="00135344">
        <w:t>a</w:t>
      </w:r>
      <w:r w:rsidRPr="00135344">
        <w:rPr>
          <w:spacing w:val="26"/>
        </w:rPr>
        <w:t xml:space="preserve"> </w:t>
      </w:r>
      <w:r w:rsidRPr="00135344">
        <w:t>decisão recorrida (</w:t>
      </w:r>
      <w:hyperlink r:id="rId77" w:anchor="art165%C2%A72">
        <w:r w:rsidRPr="00135344">
          <w:rPr>
            <w:color w:val="0462C1"/>
            <w:u w:val="single" w:color="0462C1"/>
          </w:rPr>
          <w:t>art. 165, § 2º [primeira parte] da Lei nº 14.133/2021</w:t>
        </w:r>
      </w:hyperlink>
      <w:r w:rsidRPr="00135344">
        <w:t>);</w:t>
      </w:r>
    </w:p>
    <w:p w:rsidR="00B479BC" w:rsidRPr="00135344" w:rsidRDefault="00C05D33" w:rsidP="003D281B">
      <w:pPr>
        <w:pStyle w:val="PargrafodaLista"/>
        <w:numPr>
          <w:ilvl w:val="1"/>
          <w:numId w:val="30"/>
        </w:numPr>
        <w:tabs>
          <w:tab w:val="left" w:pos="1471"/>
          <w:tab w:val="left" w:pos="2127"/>
        </w:tabs>
        <w:spacing w:line="276" w:lineRule="auto"/>
        <w:ind w:right="-53" w:firstLine="0"/>
      </w:pPr>
      <w:r w:rsidRPr="00135344">
        <w:rPr>
          <w:b/>
        </w:rPr>
        <w:t>-</w:t>
      </w:r>
      <w:r w:rsidRPr="00135344">
        <w:rPr>
          <w:b/>
          <w:spacing w:val="80"/>
        </w:rPr>
        <w:t xml:space="preserve">  </w:t>
      </w:r>
      <w:r w:rsidRPr="00135344">
        <w:t>Apresentado</w:t>
      </w:r>
      <w:r w:rsidRPr="00135344">
        <w:rPr>
          <w:spacing w:val="-14"/>
        </w:rPr>
        <w:t xml:space="preserve"> </w:t>
      </w:r>
      <w:r w:rsidRPr="00135344">
        <w:t>o</w:t>
      </w:r>
      <w:r w:rsidRPr="00135344">
        <w:rPr>
          <w:spacing w:val="-14"/>
        </w:rPr>
        <w:t xml:space="preserve"> </w:t>
      </w:r>
      <w:r w:rsidRPr="00135344">
        <w:t>recurso,</w:t>
      </w:r>
      <w:r w:rsidRPr="00135344">
        <w:rPr>
          <w:spacing w:val="-12"/>
        </w:rPr>
        <w:t xml:space="preserve"> </w:t>
      </w:r>
      <w:r w:rsidRPr="00135344">
        <w:t>inicia</w:t>
      </w:r>
      <w:r w:rsidRPr="00135344">
        <w:rPr>
          <w:spacing w:val="-11"/>
        </w:rPr>
        <w:t xml:space="preserve"> </w:t>
      </w:r>
      <w:r w:rsidRPr="00135344">
        <w:t>prazo</w:t>
      </w:r>
      <w:r w:rsidRPr="00135344">
        <w:rPr>
          <w:spacing w:val="-11"/>
        </w:rPr>
        <w:t xml:space="preserve"> </w:t>
      </w:r>
      <w:r w:rsidRPr="00135344">
        <w:t>de</w:t>
      </w:r>
      <w:r w:rsidRPr="00135344">
        <w:rPr>
          <w:spacing w:val="-14"/>
        </w:rPr>
        <w:t xml:space="preserve"> </w:t>
      </w:r>
      <w:r w:rsidRPr="00135344">
        <w:t>3</w:t>
      </w:r>
      <w:r w:rsidRPr="00135344">
        <w:rPr>
          <w:spacing w:val="-14"/>
        </w:rPr>
        <w:t xml:space="preserve"> </w:t>
      </w:r>
      <w:r w:rsidRPr="00135344">
        <w:t>(três)</w:t>
      </w:r>
      <w:r w:rsidRPr="00135344">
        <w:rPr>
          <w:spacing w:val="-12"/>
        </w:rPr>
        <w:t xml:space="preserve"> </w:t>
      </w:r>
      <w:r w:rsidRPr="00135344">
        <w:t>dias</w:t>
      </w:r>
      <w:r w:rsidRPr="00135344">
        <w:rPr>
          <w:spacing w:val="-11"/>
        </w:rPr>
        <w:t xml:space="preserve"> </w:t>
      </w:r>
      <w:r w:rsidRPr="00135344">
        <w:t>úteis</w:t>
      </w:r>
      <w:r w:rsidRPr="00135344">
        <w:rPr>
          <w:spacing w:val="-11"/>
        </w:rPr>
        <w:t xml:space="preserve"> </w:t>
      </w:r>
      <w:r w:rsidRPr="00135344">
        <w:t>para</w:t>
      </w:r>
      <w:r w:rsidRPr="00135344">
        <w:rPr>
          <w:spacing w:val="-14"/>
        </w:rPr>
        <w:t xml:space="preserve"> </w:t>
      </w:r>
      <w:r w:rsidRPr="00135344">
        <w:t>contrarrazões, a</w:t>
      </w:r>
      <w:r w:rsidRPr="00135344">
        <w:rPr>
          <w:spacing w:val="-6"/>
        </w:rPr>
        <w:t xml:space="preserve"> </w:t>
      </w:r>
      <w:r w:rsidRPr="00135344">
        <w:t>partir</w:t>
      </w:r>
      <w:r w:rsidRPr="00135344">
        <w:rPr>
          <w:spacing w:val="-5"/>
        </w:rPr>
        <w:t xml:space="preserve"> </w:t>
      </w:r>
      <w:r w:rsidRPr="00135344">
        <w:t>da</w:t>
      </w:r>
      <w:r w:rsidRPr="00135344">
        <w:rPr>
          <w:spacing w:val="-9"/>
        </w:rPr>
        <w:t xml:space="preserve"> </w:t>
      </w:r>
      <w:r w:rsidRPr="00135344">
        <w:t>data</w:t>
      </w:r>
      <w:r w:rsidRPr="00135344">
        <w:rPr>
          <w:spacing w:val="-6"/>
        </w:rPr>
        <w:t xml:space="preserve"> </w:t>
      </w:r>
      <w:r w:rsidRPr="00135344">
        <w:t>de</w:t>
      </w:r>
      <w:r w:rsidRPr="00135344">
        <w:rPr>
          <w:spacing w:val="-7"/>
        </w:rPr>
        <w:t xml:space="preserve"> </w:t>
      </w:r>
      <w:r w:rsidRPr="00135344">
        <w:t>intimação</w:t>
      </w:r>
      <w:r w:rsidRPr="00135344">
        <w:rPr>
          <w:spacing w:val="-7"/>
        </w:rPr>
        <w:t xml:space="preserve"> </w:t>
      </w:r>
      <w:r w:rsidRPr="00135344">
        <w:t>pessoal</w:t>
      </w:r>
      <w:r w:rsidRPr="00135344">
        <w:rPr>
          <w:spacing w:val="-7"/>
        </w:rPr>
        <w:t xml:space="preserve"> </w:t>
      </w:r>
      <w:r w:rsidRPr="00135344">
        <w:t>ou</w:t>
      </w:r>
      <w:r w:rsidRPr="00135344">
        <w:rPr>
          <w:spacing w:val="-7"/>
        </w:rPr>
        <w:t xml:space="preserve"> </w:t>
      </w:r>
      <w:r w:rsidRPr="00135344">
        <w:t>de</w:t>
      </w:r>
      <w:r w:rsidRPr="00135344">
        <w:rPr>
          <w:spacing w:val="-7"/>
        </w:rPr>
        <w:t xml:space="preserve"> </w:t>
      </w:r>
      <w:r w:rsidRPr="00135344">
        <w:t>divulgação</w:t>
      </w:r>
      <w:r w:rsidRPr="00135344">
        <w:rPr>
          <w:spacing w:val="-6"/>
        </w:rPr>
        <w:t xml:space="preserve"> </w:t>
      </w:r>
      <w:r w:rsidRPr="00135344">
        <w:t>da</w:t>
      </w:r>
      <w:r w:rsidRPr="00135344">
        <w:rPr>
          <w:spacing w:val="-7"/>
        </w:rPr>
        <w:t xml:space="preserve"> </w:t>
      </w:r>
      <w:r w:rsidRPr="00135344">
        <w:t>interposição</w:t>
      </w:r>
      <w:r w:rsidRPr="00135344">
        <w:rPr>
          <w:spacing w:val="-7"/>
        </w:rPr>
        <w:t xml:space="preserve"> </w:t>
      </w:r>
      <w:r w:rsidRPr="00135344">
        <w:t>do</w:t>
      </w:r>
      <w:r w:rsidRPr="00135344">
        <w:rPr>
          <w:spacing w:val="-9"/>
        </w:rPr>
        <w:t xml:space="preserve"> </w:t>
      </w:r>
      <w:r w:rsidRPr="00135344">
        <w:t>recurso (</w:t>
      </w:r>
      <w:hyperlink r:id="rId78" w:anchor="art165%C2%A74">
        <w:r w:rsidRPr="00135344">
          <w:rPr>
            <w:color w:val="0462C1"/>
            <w:u w:val="single" w:color="0462C1"/>
          </w:rPr>
          <w:t>art. 165, § 4º da Lei nº 14.133/2021</w:t>
        </w:r>
      </w:hyperlink>
      <w:r w:rsidRPr="00135344">
        <w:t>);</w:t>
      </w:r>
    </w:p>
    <w:p w:rsidR="00B479BC" w:rsidRPr="00135344" w:rsidRDefault="00C05D33" w:rsidP="003D281B">
      <w:pPr>
        <w:pStyle w:val="PargrafodaLista"/>
        <w:numPr>
          <w:ilvl w:val="1"/>
          <w:numId w:val="30"/>
        </w:numPr>
        <w:tabs>
          <w:tab w:val="left" w:pos="1531"/>
        </w:tabs>
        <w:spacing w:line="276" w:lineRule="auto"/>
        <w:ind w:right="-53" w:firstLine="0"/>
      </w:pPr>
      <w:r w:rsidRPr="00135344">
        <w:rPr>
          <w:b/>
        </w:rPr>
        <w:t>-</w:t>
      </w:r>
      <w:r w:rsidRPr="00135344">
        <w:rPr>
          <w:b/>
          <w:spacing w:val="80"/>
        </w:rPr>
        <w:t xml:space="preserve"> </w:t>
      </w:r>
      <w:r w:rsidRPr="00135344">
        <w:t>Encerrado o prazo para apresentação das contrarrazões, a autoridade que tiver editado o ato ou proferido a decisão recorrida analisará o recurso e as contrarrazões</w:t>
      </w:r>
      <w:r w:rsidRPr="00135344">
        <w:rPr>
          <w:spacing w:val="-11"/>
        </w:rPr>
        <w:t xml:space="preserve"> </w:t>
      </w:r>
      <w:r w:rsidRPr="00135344">
        <w:t>(se</w:t>
      </w:r>
      <w:r w:rsidRPr="00135344">
        <w:rPr>
          <w:spacing w:val="-12"/>
        </w:rPr>
        <w:t xml:space="preserve"> </w:t>
      </w:r>
      <w:r w:rsidRPr="00135344">
        <w:t>apresentadas)</w:t>
      </w:r>
      <w:r w:rsidRPr="00135344">
        <w:rPr>
          <w:spacing w:val="-11"/>
        </w:rPr>
        <w:t xml:space="preserve"> </w:t>
      </w:r>
      <w:r w:rsidRPr="00135344">
        <w:t>e</w:t>
      </w:r>
      <w:r w:rsidRPr="00135344">
        <w:rPr>
          <w:spacing w:val="-12"/>
        </w:rPr>
        <w:t xml:space="preserve"> </w:t>
      </w:r>
      <w:r w:rsidRPr="00135344">
        <w:t>proferirá</w:t>
      </w:r>
      <w:r w:rsidRPr="00135344">
        <w:rPr>
          <w:spacing w:val="-12"/>
        </w:rPr>
        <w:t xml:space="preserve"> </w:t>
      </w:r>
      <w:r w:rsidRPr="00135344">
        <w:t>decisão</w:t>
      </w:r>
      <w:r w:rsidRPr="00135344">
        <w:rPr>
          <w:spacing w:val="-10"/>
        </w:rPr>
        <w:t xml:space="preserve"> </w:t>
      </w:r>
      <w:r w:rsidRPr="00135344">
        <w:t>no</w:t>
      </w:r>
      <w:r w:rsidRPr="00135344">
        <w:rPr>
          <w:spacing w:val="-13"/>
        </w:rPr>
        <w:t xml:space="preserve"> </w:t>
      </w:r>
      <w:r w:rsidRPr="00135344">
        <w:t>prazo</w:t>
      </w:r>
      <w:r w:rsidRPr="00135344">
        <w:rPr>
          <w:spacing w:val="-10"/>
        </w:rPr>
        <w:t xml:space="preserve"> </w:t>
      </w:r>
      <w:r w:rsidRPr="00135344">
        <w:t>de</w:t>
      </w:r>
      <w:r w:rsidRPr="00135344">
        <w:rPr>
          <w:spacing w:val="-13"/>
        </w:rPr>
        <w:t xml:space="preserve"> </w:t>
      </w:r>
      <w:r w:rsidRPr="00135344">
        <w:t>3</w:t>
      </w:r>
      <w:r w:rsidRPr="00135344">
        <w:rPr>
          <w:spacing w:val="-15"/>
        </w:rPr>
        <w:t xml:space="preserve"> </w:t>
      </w:r>
      <w:r w:rsidRPr="00135344">
        <w:t>(três)</w:t>
      </w:r>
      <w:r w:rsidRPr="00135344">
        <w:rPr>
          <w:spacing w:val="-11"/>
        </w:rPr>
        <w:t xml:space="preserve"> </w:t>
      </w:r>
      <w:r w:rsidRPr="00135344">
        <w:t>dias</w:t>
      </w:r>
      <w:r w:rsidRPr="00135344">
        <w:rPr>
          <w:spacing w:val="-10"/>
        </w:rPr>
        <w:t xml:space="preserve"> </w:t>
      </w:r>
      <w:r w:rsidRPr="00135344">
        <w:t>úteis (</w:t>
      </w:r>
      <w:hyperlink r:id="rId79" w:anchor="art165%C2%A72">
        <w:r w:rsidRPr="00135344">
          <w:rPr>
            <w:color w:val="0462C1"/>
            <w:u w:val="single" w:color="0462C1"/>
          </w:rPr>
          <w:t>art. 165, § 2º da Lei nº 14.133/2021 – primeira parte</w:t>
        </w:r>
      </w:hyperlink>
      <w:r w:rsidRPr="00135344">
        <w:t>);</w:t>
      </w:r>
    </w:p>
    <w:p w:rsidR="00B479BC" w:rsidRPr="00135344" w:rsidRDefault="00C05D33" w:rsidP="003D281B">
      <w:pPr>
        <w:pStyle w:val="PargrafodaLista"/>
        <w:numPr>
          <w:ilvl w:val="1"/>
          <w:numId w:val="30"/>
        </w:numPr>
        <w:tabs>
          <w:tab w:val="left" w:pos="1557"/>
        </w:tabs>
        <w:spacing w:line="276" w:lineRule="auto"/>
        <w:ind w:right="-53" w:firstLine="0"/>
      </w:pPr>
      <w:r w:rsidRPr="00135344">
        <w:rPr>
          <w:b/>
        </w:rPr>
        <w:t>-</w:t>
      </w:r>
      <w:r w:rsidRPr="00135344">
        <w:rPr>
          <w:b/>
          <w:spacing w:val="80"/>
        </w:rPr>
        <w:t xml:space="preserve"> </w:t>
      </w:r>
      <w:r w:rsidRPr="00135344">
        <w:t>Se não reconsiderar o ato ou a decisão, encaminhará o recurso com a sua motivação à autoridade superior, a qual deverá proferir sua decisão no prazo máximo de 10 (dez) dias úteis, contado do recebimento dos autos (</w:t>
      </w:r>
      <w:hyperlink r:id="rId80" w:anchor="art165%C2%A72">
        <w:r w:rsidRPr="00135344">
          <w:rPr>
            <w:color w:val="0462C1"/>
            <w:u w:val="single" w:color="0462C1"/>
          </w:rPr>
          <w:t>art. 165, § 2º</w:t>
        </w:r>
      </w:hyperlink>
      <w:r w:rsidRPr="00135344">
        <w:rPr>
          <w:color w:val="0462C1"/>
        </w:rPr>
        <w:t xml:space="preserve"> </w:t>
      </w:r>
      <w:hyperlink r:id="rId81" w:anchor="art165%C2%A72">
        <w:r w:rsidRPr="00135344">
          <w:rPr>
            <w:color w:val="0462C1"/>
            <w:u w:val="single" w:color="0462C1"/>
          </w:rPr>
          <w:t>da Lei nº 14.133/2021 – segunda parte</w:t>
        </w:r>
      </w:hyperlink>
      <w:r w:rsidRPr="00135344">
        <w:t>);</w:t>
      </w:r>
    </w:p>
    <w:p w:rsidR="00B479BC" w:rsidRPr="00135344" w:rsidRDefault="00C05D33" w:rsidP="003D281B">
      <w:pPr>
        <w:pStyle w:val="PargrafodaLista"/>
        <w:numPr>
          <w:ilvl w:val="0"/>
          <w:numId w:val="30"/>
        </w:numPr>
        <w:tabs>
          <w:tab w:val="left" w:pos="978"/>
        </w:tabs>
        <w:spacing w:before="162" w:line="261" w:lineRule="auto"/>
        <w:ind w:right="-53" w:firstLine="0"/>
      </w:pPr>
      <w:r w:rsidRPr="00135344">
        <w:t>O</w:t>
      </w:r>
      <w:r w:rsidRPr="00135344">
        <w:rPr>
          <w:spacing w:val="-1"/>
        </w:rPr>
        <w:t xml:space="preserve"> </w:t>
      </w:r>
      <w:r w:rsidRPr="00135344">
        <w:t>acolhimento</w:t>
      </w:r>
      <w:r w:rsidRPr="00135344">
        <w:rPr>
          <w:spacing w:val="-3"/>
        </w:rPr>
        <w:t xml:space="preserve"> </w:t>
      </w:r>
      <w:r w:rsidRPr="00135344">
        <w:t>do</w:t>
      </w:r>
      <w:r w:rsidRPr="00135344">
        <w:rPr>
          <w:spacing w:val="-5"/>
        </w:rPr>
        <w:t xml:space="preserve"> </w:t>
      </w:r>
      <w:r w:rsidRPr="00135344">
        <w:t>recurso</w:t>
      </w:r>
      <w:r w:rsidRPr="00135344">
        <w:rPr>
          <w:spacing w:val="-2"/>
        </w:rPr>
        <w:t xml:space="preserve"> </w:t>
      </w:r>
      <w:r w:rsidRPr="00135344">
        <w:t>importará</w:t>
      </w:r>
      <w:r w:rsidRPr="00135344">
        <w:rPr>
          <w:spacing w:val="-3"/>
        </w:rPr>
        <w:t xml:space="preserve"> </w:t>
      </w:r>
      <w:r w:rsidRPr="00135344">
        <w:t>na</w:t>
      </w:r>
      <w:r w:rsidRPr="00135344">
        <w:rPr>
          <w:spacing w:val="-5"/>
        </w:rPr>
        <w:t xml:space="preserve"> </w:t>
      </w:r>
      <w:r w:rsidRPr="00135344">
        <w:t>invalidação</w:t>
      </w:r>
      <w:r w:rsidRPr="00135344">
        <w:rPr>
          <w:spacing w:val="-3"/>
        </w:rPr>
        <w:t xml:space="preserve"> </w:t>
      </w:r>
      <w:r w:rsidRPr="00135344">
        <w:t>apenas</w:t>
      </w:r>
      <w:r w:rsidRPr="00135344">
        <w:rPr>
          <w:spacing w:val="-3"/>
        </w:rPr>
        <w:t xml:space="preserve"> </w:t>
      </w:r>
      <w:r w:rsidRPr="00135344">
        <w:t>dos</w:t>
      </w:r>
      <w:r w:rsidRPr="00135344">
        <w:rPr>
          <w:spacing w:val="-5"/>
        </w:rPr>
        <w:t xml:space="preserve"> </w:t>
      </w:r>
      <w:r w:rsidRPr="00135344">
        <w:t>atos</w:t>
      </w:r>
      <w:r w:rsidRPr="00135344">
        <w:rPr>
          <w:spacing w:val="-5"/>
        </w:rPr>
        <w:t xml:space="preserve"> </w:t>
      </w:r>
      <w:r w:rsidRPr="00135344">
        <w:t>que</w:t>
      </w:r>
      <w:r w:rsidRPr="00135344">
        <w:rPr>
          <w:spacing w:val="-3"/>
        </w:rPr>
        <w:t xml:space="preserve"> </w:t>
      </w:r>
      <w:r w:rsidRPr="00135344">
        <w:t>não</w:t>
      </w:r>
      <w:r w:rsidRPr="00135344">
        <w:rPr>
          <w:spacing w:val="-3"/>
        </w:rPr>
        <w:t xml:space="preserve"> </w:t>
      </w:r>
      <w:r w:rsidRPr="00135344">
        <w:t>podem ser aproveitados (</w:t>
      </w:r>
      <w:hyperlink r:id="rId82" w:anchor="art165%C2%A73">
        <w:r w:rsidRPr="00135344">
          <w:rPr>
            <w:color w:val="0462C1"/>
            <w:u w:val="single" w:color="0462C1"/>
          </w:rPr>
          <w:t>art. 165, § 3º da Lei nº 14.133/2021</w:t>
        </w:r>
      </w:hyperlink>
      <w:r w:rsidRPr="00135344">
        <w:t>).</w:t>
      </w:r>
    </w:p>
    <w:p w:rsidR="00B479BC" w:rsidRPr="00135344" w:rsidRDefault="00C05D33" w:rsidP="003D281B">
      <w:pPr>
        <w:pStyle w:val="PargrafodaLista"/>
        <w:numPr>
          <w:ilvl w:val="0"/>
          <w:numId w:val="30"/>
        </w:numPr>
        <w:tabs>
          <w:tab w:val="left" w:pos="1004"/>
        </w:tabs>
        <w:spacing w:before="154" w:line="278" w:lineRule="auto"/>
        <w:ind w:right="-53" w:firstLine="0"/>
      </w:pPr>
      <w:r w:rsidRPr="00135344">
        <w:lastRenderedPageBreak/>
        <w:t>Dos atos que não cabem recurso, cabe</w:t>
      </w:r>
      <w:r w:rsidRPr="00135344">
        <w:rPr>
          <w:spacing w:val="25"/>
        </w:rPr>
        <w:t xml:space="preserve"> </w:t>
      </w:r>
      <w:r w:rsidRPr="00135344">
        <w:t>pedido de reconsideração, no prazo de 3</w:t>
      </w:r>
      <w:r w:rsidRPr="00135344">
        <w:rPr>
          <w:spacing w:val="40"/>
        </w:rPr>
        <w:t xml:space="preserve"> </w:t>
      </w:r>
      <w:r w:rsidRPr="00135344">
        <w:t>(três) dias úteis, contado da data de intimação (</w:t>
      </w:r>
      <w:hyperlink r:id="rId83" w:anchor="art165%C2%A71">
        <w:r w:rsidRPr="00135344">
          <w:rPr>
            <w:color w:val="0462C1"/>
            <w:u w:val="single" w:color="0462C1"/>
          </w:rPr>
          <w:t>art. 165, § 1º da Lei nº 14.133/2021</w:t>
        </w:r>
      </w:hyperlink>
      <w:r w:rsidRPr="00135344">
        <w:t>).</w:t>
      </w:r>
    </w:p>
    <w:p w:rsidR="00B479BC" w:rsidRPr="00135344" w:rsidRDefault="00C05D33" w:rsidP="003D281B">
      <w:pPr>
        <w:pStyle w:val="PargrafodaLista"/>
        <w:numPr>
          <w:ilvl w:val="0"/>
          <w:numId w:val="30"/>
        </w:numPr>
        <w:tabs>
          <w:tab w:val="left" w:pos="977"/>
        </w:tabs>
        <w:spacing w:before="155"/>
        <w:ind w:left="977" w:hanging="255"/>
      </w:pPr>
      <w:r w:rsidRPr="00135344">
        <w:t>Quando</w:t>
      </w:r>
      <w:r w:rsidRPr="00135344">
        <w:rPr>
          <w:spacing w:val="-6"/>
        </w:rPr>
        <w:t xml:space="preserve"> </w:t>
      </w:r>
      <w:r w:rsidRPr="00135344">
        <w:t>aplicada</w:t>
      </w:r>
      <w:r w:rsidRPr="00135344">
        <w:rPr>
          <w:spacing w:val="-5"/>
        </w:rPr>
        <w:t xml:space="preserve"> </w:t>
      </w:r>
      <w:r w:rsidRPr="00135344">
        <w:t>sanção</w:t>
      </w:r>
      <w:r w:rsidRPr="00135344">
        <w:rPr>
          <w:spacing w:val="-4"/>
        </w:rPr>
        <w:t xml:space="preserve"> </w:t>
      </w:r>
      <w:r w:rsidRPr="00135344">
        <w:t>prevista</w:t>
      </w:r>
      <w:r w:rsidRPr="00135344">
        <w:rPr>
          <w:spacing w:val="-3"/>
        </w:rPr>
        <w:t xml:space="preserve"> </w:t>
      </w:r>
      <w:r w:rsidRPr="00135344">
        <w:t>no</w:t>
      </w:r>
      <w:r w:rsidRPr="00135344">
        <w:rPr>
          <w:spacing w:val="-4"/>
        </w:rPr>
        <w:t xml:space="preserve"> </w:t>
      </w:r>
      <w:hyperlink r:id="rId84" w:anchor="art156">
        <w:r w:rsidRPr="00135344">
          <w:rPr>
            <w:color w:val="0462C1"/>
            <w:u w:val="single" w:color="0462C1"/>
          </w:rPr>
          <w:t>art.</w:t>
        </w:r>
        <w:r w:rsidRPr="00135344">
          <w:rPr>
            <w:color w:val="0462C1"/>
            <w:spacing w:val="-5"/>
            <w:u w:val="single" w:color="0462C1"/>
          </w:rPr>
          <w:t xml:space="preserve"> </w:t>
        </w:r>
        <w:r w:rsidRPr="00135344">
          <w:rPr>
            <w:color w:val="0462C1"/>
            <w:u w:val="single" w:color="0462C1"/>
          </w:rPr>
          <w:t>156</w:t>
        </w:r>
        <w:r w:rsidRPr="00135344">
          <w:rPr>
            <w:color w:val="0462C1"/>
            <w:spacing w:val="-3"/>
            <w:u w:val="single" w:color="0462C1"/>
          </w:rPr>
          <w:t xml:space="preserve"> </w:t>
        </w:r>
        <w:r w:rsidRPr="00135344">
          <w:rPr>
            <w:color w:val="0462C1"/>
            <w:u w:val="single" w:color="0462C1"/>
          </w:rPr>
          <w:t>da</w:t>
        </w:r>
        <w:r w:rsidRPr="00135344">
          <w:rPr>
            <w:color w:val="0462C1"/>
            <w:spacing w:val="-4"/>
            <w:u w:val="single" w:color="0462C1"/>
          </w:rPr>
          <w:t xml:space="preserve"> </w:t>
        </w:r>
        <w:r w:rsidRPr="00135344">
          <w:rPr>
            <w:color w:val="0462C1"/>
            <w:u w:val="single" w:color="0462C1"/>
          </w:rPr>
          <w:t>Lei</w:t>
        </w:r>
        <w:r w:rsidRPr="00135344">
          <w:rPr>
            <w:color w:val="0462C1"/>
            <w:spacing w:val="-3"/>
            <w:u w:val="single" w:color="0462C1"/>
          </w:rPr>
          <w:t xml:space="preserve"> </w:t>
        </w:r>
        <w:r w:rsidRPr="00135344">
          <w:rPr>
            <w:color w:val="0462C1"/>
            <w:u w:val="single" w:color="0462C1"/>
          </w:rPr>
          <w:t>nº</w:t>
        </w:r>
        <w:r w:rsidRPr="00135344">
          <w:rPr>
            <w:color w:val="0462C1"/>
            <w:spacing w:val="-4"/>
            <w:u w:val="single" w:color="0462C1"/>
          </w:rPr>
          <w:t xml:space="preserve"> </w:t>
        </w:r>
        <w:r w:rsidRPr="00135344">
          <w:rPr>
            <w:color w:val="0462C1"/>
            <w:spacing w:val="-2"/>
            <w:u w:val="single" w:color="0462C1"/>
          </w:rPr>
          <w:t>14.133/2021</w:t>
        </w:r>
      </w:hyperlink>
      <w:r w:rsidRPr="00135344">
        <w:rPr>
          <w:spacing w:val="-2"/>
        </w:rPr>
        <w:t>:</w:t>
      </w:r>
    </w:p>
    <w:p w:rsidR="00B479BC" w:rsidRPr="00135344" w:rsidRDefault="00C05D33" w:rsidP="003D281B">
      <w:pPr>
        <w:pStyle w:val="PargrafodaLista"/>
        <w:numPr>
          <w:ilvl w:val="1"/>
          <w:numId w:val="30"/>
        </w:numPr>
        <w:tabs>
          <w:tab w:val="left" w:pos="1409"/>
        </w:tabs>
        <w:spacing w:before="201"/>
        <w:ind w:left="1409" w:hanging="121"/>
      </w:pPr>
      <w:r w:rsidRPr="00135344">
        <w:rPr>
          <w:b/>
        </w:rPr>
        <w:t>-</w:t>
      </w:r>
      <w:r w:rsidRPr="00135344">
        <w:rPr>
          <w:b/>
          <w:spacing w:val="59"/>
        </w:rPr>
        <w:t xml:space="preserve">   </w:t>
      </w:r>
      <w:r w:rsidRPr="00135344">
        <w:t>Cabe</w:t>
      </w:r>
      <w:r w:rsidRPr="00135344">
        <w:rPr>
          <w:spacing w:val="-1"/>
        </w:rPr>
        <w:t xml:space="preserve"> </w:t>
      </w:r>
      <w:r w:rsidRPr="00135344">
        <w:t>recurso</w:t>
      </w:r>
      <w:r w:rsidRPr="00135344">
        <w:rPr>
          <w:spacing w:val="-3"/>
        </w:rPr>
        <w:t xml:space="preserve"> </w:t>
      </w:r>
      <w:r w:rsidRPr="00135344">
        <w:t>(</w:t>
      </w:r>
      <w:hyperlink r:id="rId85" w:anchor="art166">
        <w:r w:rsidRPr="00135344">
          <w:rPr>
            <w:color w:val="0462C1"/>
            <w:u w:val="single" w:color="0462C1"/>
          </w:rPr>
          <w:t>art.</w:t>
        </w:r>
        <w:r w:rsidRPr="00135344">
          <w:rPr>
            <w:color w:val="0462C1"/>
            <w:spacing w:val="-3"/>
            <w:u w:val="single" w:color="0462C1"/>
          </w:rPr>
          <w:t xml:space="preserve"> </w:t>
        </w:r>
        <w:r w:rsidRPr="00135344">
          <w:rPr>
            <w:color w:val="0462C1"/>
            <w:u w:val="single" w:color="0462C1"/>
          </w:rPr>
          <w:t>166</w:t>
        </w:r>
        <w:r w:rsidRPr="00135344">
          <w:rPr>
            <w:color w:val="0462C1"/>
            <w:spacing w:val="-1"/>
            <w:u w:val="single" w:color="0462C1"/>
          </w:rPr>
          <w:t xml:space="preserve"> </w:t>
        </w:r>
        <w:r w:rsidRPr="00135344">
          <w:rPr>
            <w:color w:val="0462C1"/>
            <w:u w:val="single" w:color="0462C1"/>
          </w:rPr>
          <w:t>da</w:t>
        </w:r>
        <w:r w:rsidRPr="00135344">
          <w:rPr>
            <w:color w:val="0462C1"/>
            <w:spacing w:val="-1"/>
            <w:u w:val="single" w:color="0462C1"/>
          </w:rPr>
          <w:t xml:space="preserve"> </w:t>
        </w:r>
        <w:r w:rsidRPr="00135344">
          <w:rPr>
            <w:color w:val="0462C1"/>
            <w:u w:val="single" w:color="0462C1"/>
          </w:rPr>
          <w:t>Lei</w:t>
        </w:r>
        <w:r w:rsidRPr="00135344">
          <w:rPr>
            <w:color w:val="0462C1"/>
            <w:spacing w:val="-1"/>
            <w:u w:val="single" w:color="0462C1"/>
          </w:rPr>
          <w:t xml:space="preserve"> </w:t>
        </w:r>
        <w:r w:rsidRPr="00135344">
          <w:rPr>
            <w:color w:val="0462C1"/>
            <w:u w:val="single" w:color="0462C1"/>
          </w:rPr>
          <w:t>nº</w:t>
        </w:r>
        <w:r w:rsidRPr="00135344">
          <w:rPr>
            <w:color w:val="0462C1"/>
            <w:spacing w:val="-3"/>
            <w:u w:val="single" w:color="0462C1"/>
          </w:rPr>
          <w:t xml:space="preserve"> </w:t>
        </w:r>
        <w:r w:rsidRPr="00135344">
          <w:rPr>
            <w:color w:val="0462C1"/>
            <w:spacing w:val="-2"/>
            <w:u w:val="single" w:color="0462C1"/>
          </w:rPr>
          <w:t>14.133/2021</w:t>
        </w:r>
      </w:hyperlink>
      <w:r w:rsidRPr="00135344">
        <w:rPr>
          <w:spacing w:val="-2"/>
        </w:rPr>
        <w:t>):</w:t>
      </w:r>
    </w:p>
    <w:p w:rsidR="00B479BC" w:rsidRPr="00135344" w:rsidRDefault="00C05D33" w:rsidP="003D281B">
      <w:pPr>
        <w:pStyle w:val="PargrafodaLista"/>
        <w:numPr>
          <w:ilvl w:val="2"/>
          <w:numId w:val="30"/>
        </w:numPr>
        <w:tabs>
          <w:tab w:val="left" w:pos="2422"/>
        </w:tabs>
        <w:spacing w:before="39" w:line="276" w:lineRule="auto"/>
        <w:ind w:right="-53" w:firstLine="0"/>
      </w:pPr>
      <w:r w:rsidRPr="00135344">
        <w:t xml:space="preserve">Sanções previstas nos </w:t>
      </w:r>
      <w:hyperlink r:id="rId86" w:anchor="art156i">
        <w:r w:rsidRPr="00135344">
          <w:rPr>
            <w:color w:val="0462C1"/>
            <w:u w:val="single" w:color="0462C1"/>
          </w:rPr>
          <w:t xml:space="preserve">incisos I, II e III do </w:t>
        </w:r>
        <w:r w:rsidRPr="00135344">
          <w:rPr>
            <w:i/>
            <w:color w:val="0462C1"/>
            <w:u w:val="single" w:color="0462C1"/>
          </w:rPr>
          <w:t xml:space="preserve">caput </w:t>
        </w:r>
        <w:r w:rsidRPr="00135344">
          <w:rPr>
            <w:color w:val="0462C1"/>
            <w:u w:val="single" w:color="0462C1"/>
          </w:rPr>
          <w:t>do art. 156 da Lei</w:t>
        </w:r>
      </w:hyperlink>
      <w:r w:rsidRPr="00135344">
        <w:rPr>
          <w:color w:val="0462C1"/>
          <w:u w:val="single" w:color="0462C1"/>
        </w:rPr>
        <w:t xml:space="preserve"> nº</w:t>
      </w:r>
      <w:r w:rsidRPr="00135344">
        <w:rPr>
          <w:color w:val="0462C1"/>
        </w:rPr>
        <w:t xml:space="preserve"> </w:t>
      </w:r>
      <w:r w:rsidRPr="00135344">
        <w:rPr>
          <w:color w:val="0462C1"/>
          <w:spacing w:val="-2"/>
          <w:u w:val="single" w:color="0462C1"/>
        </w:rPr>
        <w:t>14.133/2021;</w:t>
      </w:r>
    </w:p>
    <w:p w:rsidR="00B479BC" w:rsidRPr="00135344" w:rsidRDefault="00C05D33" w:rsidP="003D281B">
      <w:pPr>
        <w:pStyle w:val="PargrafodaLista"/>
        <w:numPr>
          <w:ilvl w:val="2"/>
          <w:numId w:val="30"/>
        </w:numPr>
        <w:tabs>
          <w:tab w:val="left" w:pos="2422"/>
        </w:tabs>
        <w:spacing w:line="276" w:lineRule="auto"/>
        <w:ind w:right="-53" w:firstLine="0"/>
      </w:pPr>
      <w:r w:rsidRPr="00135344">
        <w:t>Recurso deve ser apresentado no prazo de 15 (quinze) dias úteis, contado da data da intimação;</w:t>
      </w:r>
    </w:p>
    <w:p w:rsidR="00B479BC" w:rsidRPr="00135344" w:rsidRDefault="00C05D33" w:rsidP="003D281B">
      <w:pPr>
        <w:pStyle w:val="PargrafodaLista"/>
        <w:numPr>
          <w:ilvl w:val="2"/>
          <w:numId w:val="30"/>
        </w:numPr>
        <w:tabs>
          <w:tab w:val="left" w:pos="2422"/>
        </w:tabs>
        <w:spacing w:line="278" w:lineRule="auto"/>
        <w:ind w:right="-53" w:firstLine="0"/>
      </w:pPr>
      <w:r w:rsidRPr="00135344">
        <w:t>Dirigido à autoridade que tiver proferido a decisão recorrida, para apreciação e decisão no prazo máximo de 5 (cinco) dias úteis;</w:t>
      </w:r>
    </w:p>
    <w:p w:rsidR="00B479BC" w:rsidRPr="00135344" w:rsidRDefault="00C05D33" w:rsidP="003D281B">
      <w:pPr>
        <w:pStyle w:val="PargrafodaLista"/>
        <w:numPr>
          <w:ilvl w:val="2"/>
          <w:numId w:val="30"/>
        </w:numPr>
        <w:tabs>
          <w:tab w:val="left" w:pos="2422"/>
        </w:tabs>
        <w:spacing w:line="276" w:lineRule="auto"/>
        <w:ind w:right="-53" w:firstLine="0"/>
      </w:pPr>
      <w:r w:rsidRPr="00135344">
        <w:t>Se</w:t>
      </w:r>
      <w:r w:rsidRPr="00135344">
        <w:rPr>
          <w:spacing w:val="-8"/>
        </w:rPr>
        <w:t xml:space="preserve"> </w:t>
      </w:r>
      <w:r w:rsidRPr="00135344">
        <w:t>não</w:t>
      </w:r>
      <w:r w:rsidRPr="00135344">
        <w:rPr>
          <w:spacing w:val="-11"/>
        </w:rPr>
        <w:t xml:space="preserve"> </w:t>
      </w:r>
      <w:r w:rsidRPr="00135344">
        <w:t>houver</w:t>
      </w:r>
      <w:r w:rsidRPr="00135344">
        <w:rPr>
          <w:spacing w:val="-10"/>
        </w:rPr>
        <w:t xml:space="preserve"> </w:t>
      </w:r>
      <w:r w:rsidRPr="00135344">
        <w:t>reconsideração</w:t>
      </w:r>
      <w:r w:rsidRPr="00135344">
        <w:rPr>
          <w:spacing w:val="-11"/>
        </w:rPr>
        <w:t xml:space="preserve"> </w:t>
      </w:r>
      <w:r w:rsidRPr="00135344">
        <w:t>da</w:t>
      </w:r>
      <w:r w:rsidRPr="00135344">
        <w:rPr>
          <w:spacing w:val="-11"/>
        </w:rPr>
        <w:t xml:space="preserve"> </w:t>
      </w:r>
      <w:r w:rsidRPr="00135344">
        <w:t>decisão,</w:t>
      </w:r>
      <w:r w:rsidRPr="00135344">
        <w:rPr>
          <w:spacing w:val="-9"/>
        </w:rPr>
        <w:t xml:space="preserve"> </w:t>
      </w:r>
      <w:r w:rsidRPr="00135344">
        <w:t>será</w:t>
      </w:r>
      <w:r w:rsidRPr="00135344">
        <w:rPr>
          <w:spacing w:val="-9"/>
        </w:rPr>
        <w:t xml:space="preserve"> </w:t>
      </w:r>
      <w:r w:rsidRPr="00135344">
        <w:t>encaminhado</w:t>
      </w:r>
      <w:r w:rsidRPr="00135344">
        <w:rPr>
          <w:spacing w:val="-11"/>
        </w:rPr>
        <w:t xml:space="preserve"> </w:t>
      </w:r>
      <w:r w:rsidRPr="00135344">
        <w:t>recurso com</w:t>
      </w:r>
      <w:r w:rsidRPr="00135344">
        <w:rPr>
          <w:spacing w:val="-14"/>
        </w:rPr>
        <w:t xml:space="preserve"> </w:t>
      </w:r>
      <w:r w:rsidRPr="00135344">
        <w:t>sua</w:t>
      </w:r>
      <w:r w:rsidRPr="00135344">
        <w:rPr>
          <w:spacing w:val="-14"/>
        </w:rPr>
        <w:t xml:space="preserve"> </w:t>
      </w:r>
      <w:r w:rsidRPr="00135344">
        <w:t>motivação</w:t>
      </w:r>
      <w:r w:rsidRPr="00135344">
        <w:rPr>
          <w:spacing w:val="-12"/>
        </w:rPr>
        <w:t xml:space="preserve"> </w:t>
      </w:r>
      <w:r w:rsidRPr="00135344">
        <w:t>à</w:t>
      </w:r>
      <w:r w:rsidRPr="00135344">
        <w:rPr>
          <w:spacing w:val="-14"/>
        </w:rPr>
        <w:t xml:space="preserve"> </w:t>
      </w:r>
      <w:r w:rsidRPr="00135344">
        <w:t>autoridade</w:t>
      </w:r>
      <w:r w:rsidRPr="00135344">
        <w:rPr>
          <w:spacing w:val="-12"/>
        </w:rPr>
        <w:t xml:space="preserve"> </w:t>
      </w:r>
      <w:r w:rsidRPr="00135344">
        <w:t>superior,</w:t>
      </w:r>
      <w:r w:rsidRPr="00135344">
        <w:rPr>
          <w:spacing w:val="-13"/>
        </w:rPr>
        <w:t xml:space="preserve"> </w:t>
      </w:r>
      <w:r w:rsidRPr="00135344">
        <w:t>a</w:t>
      </w:r>
      <w:r w:rsidRPr="00135344">
        <w:rPr>
          <w:spacing w:val="-16"/>
        </w:rPr>
        <w:t xml:space="preserve"> </w:t>
      </w:r>
      <w:r w:rsidRPr="00135344">
        <w:t>qual</w:t>
      </w:r>
      <w:r w:rsidRPr="00135344">
        <w:rPr>
          <w:spacing w:val="-14"/>
        </w:rPr>
        <w:t xml:space="preserve"> </w:t>
      </w:r>
      <w:r w:rsidRPr="00135344">
        <w:t>deverá</w:t>
      </w:r>
      <w:r w:rsidRPr="00135344">
        <w:rPr>
          <w:spacing w:val="-12"/>
        </w:rPr>
        <w:t xml:space="preserve"> </w:t>
      </w:r>
      <w:r w:rsidRPr="00135344">
        <w:t>proferir</w:t>
      </w:r>
      <w:r w:rsidRPr="00135344">
        <w:rPr>
          <w:spacing w:val="-14"/>
        </w:rPr>
        <w:t xml:space="preserve"> </w:t>
      </w:r>
      <w:r w:rsidRPr="00135344">
        <w:t>sua</w:t>
      </w:r>
      <w:r w:rsidRPr="00135344">
        <w:rPr>
          <w:spacing w:val="-14"/>
        </w:rPr>
        <w:t xml:space="preserve"> </w:t>
      </w:r>
      <w:r w:rsidRPr="00135344">
        <w:t>decisão no</w:t>
      </w:r>
      <w:r w:rsidRPr="00135344">
        <w:rPr>
          <w:spacing w:val="-16"/>
        </w:rPr>
        <w:t xml:space="preserve"> </w:t>
      </w:r>
      <w:r w:rsidRPr="00135344">
        <w:t>prazo</w:t>
      </w:r>
      <w:r w:rsidRPr="00135344">
        <w:rPr>
          <w:spacing w:val="-15"/>
        </w:rPr>
        <w:t xml:space="preserve"> </w:t>
      </w:r>
      <w:r w:rsidRPr="00135344">
        <w:t>máximo</w:t>
      </w:r>
      <w:r w:rsidRPr="00135344">
        <w:rPr>
          <w:spacing w:val="-15"/>
        </w:rPr>
        <w:t xml:space="preserve"> </w:t>
      </w:r>
      <w:r w:rsidRPr="00135344">
        <w:t>de</w:t>
      </w:r>
      <w:r w:rsidRPr="00135344">
        <w:rPr>
          <w:spacing w:val="-16"/>
        </w:rPr>
        <w:t xml:space="preserve"> </w:t>
      </w:r>
      <w:r w:rsidRPr="00135344">
        <w:t>20</w:t>
      </w:r>
      <w:r w:rsidRPr="00135344">
        <w:rPr>
          <w:spacing w:val="-15"/>
        </w:rPr>
        <w:t xml:space="preserve"> </w:t>
      </w:r>
      <w:r w:rsidRPr="00135344">
        <w:t>(vinte)</w:t>
      </w:r>
      <w:r w:rsidRPr="00135344">
        <w:rPr>
          <w:spacing w:val="-15"/>
        </w:rPr>
        <w:t xml:space="preserve"> </w:t>
      </w:r>
      <w:r w:rsidRPr="00135344">
        <w:t>dias</w:t>
      </w:r>
      <w:r w:rsidRPr="00135344">
        <w:rPr>
          <w:spacing w:val="-13"/>
        </w:rPr>
        <w:t xml:space="preserve"> </w:t>
      </w:r>
      <w:r w:rsidRPr="00135344">
        <w:t>úteis,</w:t>
      </w:r>
      <w:r w:rsidRPr="00135344">
        <w:rPr>
          <w:spacing w:val="-16"/>
        </w:rPr>
        <w:t xml:space="preserve"> </w:t>
      </w:r>
      <w:r w:rsidRPr="00135344">
        <w:t>contado</w:t>
      </w:r>
      <w:r w:rsidRPr="00135344">
        <w:rPr>
          <w:spacing w:val="-15"/>
        </w:rPr>
        <w:t xml:space="preserve"> </w:t>
      </w:r>
      <w:r w:rsidRPr="00135344">
        <w:t>do</w:t>
      </w:r>
      <w:r w:rsidRPr="00135344">
        <w:rPr>
          <w:spacing w:val="-14"/>
        </w:rPr>
        <w:t xml:space="preserve"> </w:t>
      </w:r>
      <w:r w:rsidRPr="00135344">
        <w:t>recebimento</w:t>
      </w:r>
      <w:r w:rsidRPr="00135344">
        <w:rPr>
          <w:spacing w:val="-16"/>
        </w:rPr>
        <w:t xml:space="preserve"> </w:t>
      </w:r>
      <w:r w:rsidRPr="00135344">
        <w:t>dos</w:t>
      </w:r>
      <w:r w:rsidRPr="00135344">
        <w:rPr>
          <w:spacing w:val="-15"/>
        </w:rPr>
        <w:t xml:space="preserve"> </w:t>
      </w:r>
      <w:r w:rsidRPr="00135344">
        <w:t>autos.</w:t>
      </w:r>
    </w:p>
    <w:p w:rsidR="00B479BC" w:rsidRPr="00135344" w:rsidRDefault="00C05D33" w:rsidP="003D281B">
      <w:pPr>
        <w:pStyle w:val="PargrafodaLista"/>
        <w:numPr>
          <w:ilvl w:val="1"/>
          <w:numId w:val="30"/>
        </w:numPr>
        <w:tabs>
          <w:tab w:val="left" w:pos="1471"/>
        </w:tabs>
        <w:ind w:left="1471" w:hanging="183"/>
      </w:pPr>
      <w:r w:rsidRPr="00135344">
        <w:rPr>
          <w:b/>
        </w:rPr>
        <w:t>-</w:t>
      </w:r>
      <w:r w:rsidRPr="00135344">
        <w:rPr>
          <w:b/>
          <w:spacing w:val="55"/>
          <w:w w:val="150"/>
        </w:rPr>
        <w:t xml:space="preserve">  </w:t>
      </w:r>
      <w:r w:rsidRPr="00135344">
        <w:t>Cabe</w:t>
      </w:r>
      <w:r w:rsidRPr="00135344">
        <w:rPr>
          <w:spacing w:val="-1"/>
        </w:rPr>
        <w:t xml:space="preserve"> </w:t>
      </w:r>
      <w:r w:rsidRPr="00135344">
        <w:t>pedido</w:t>
      </w:r>
      <w:r w:rsidRPr="00135344">
        <w:rPr>
          <w:spacing w:val="-3"/>
        </w:rPr>
        <w:t xml:space="preserve"> </w:t>
      </w:r>
      <w:r w:rsidRPr="00135344">
        <w:t>de</w:t>
      </w:r>
      <w:r w:rsidRPr="00135344">
        <w:rPr>
          <w:spacing w:val="-4"/>
        </w:rPr>
        <w:t xml:space="preserve"> </w:t>
      </w:r>
      <w:r w:rsidRPr="00135344">
        <w:t>reconsideração</w:t>
      </w:r>
      <w:r w:rsidRPr="00135344">
        <w:rPr>
          <w:spacing w:val="-5"/>
        </w:rPr>
        <w:t xml:space="preserve"> </w:t>
      </w:r>
      <w:r w:rsidRPr="00135344">
        <w:t>(</w:t>
      </w:r>
      <w:hyperlink r:id="rId87" w:anchor="art167">
        <w:r w:rsidRPr="00135344">
          <w:rPr>
            <w:color w:val="0462C1"/>
            <w:u w:val="single" w:color="0462C1"/>
          </w:rPr>
          <w:t>art.</w:t>
        </w:r>
        <w:r w:rsidRPr="00135344">
          <w:rPr>
            <w:color w:val="0462C1"/>
            <w:spacing w:val="-3"/>
            <w:u w:val="single" w:color="0462C1"/>
          </w:rPr>
          <w:t xml:space="preserve"> </w:t>
        </w:r>
        <w:r w:rsidRPr="00135344">
          <w:rPr>
            <w:color w:val="0462C1"/>
            <w:u w:val="single" w:color="0462C1"/>
          </w:rPr>
          <w:t>167</w:t>
        </w:r>
        <w:r w:rsidRPr="00135344">
          <w:rPr>
            <w:color w:val="0462C1"/>
            <w:spacing w:val="-2"/>
            <w:u w:val="single" w:color="0462C1"/>
          </w:rPr>
          <w:t xml:space="preserve"> </w:t>
        </w:r>
        <w:r w:rsidRPr="00135344">
          <w:rPr>
            <w:color w:val="0462C1"/>
            <w:u w:val="single" w:color="0462C1"/>
          </w:rPr>
          <w:t>da</w:t>
        </w:r>
        <w:r w:rsidRPr="00135344">
          <w:rPr>
            <w:color w:val="0462C1"/>
            <w:spacing w:val="-5"/>
            <w:u w:val="single" w:color="0462C1"/>
          </w:rPr>
          <w:t xml:space="preserve"> </w:t>
        </w:r>
        <w:r w:rsidRPr="00135344">
          <w:rPr>
            <w:color w:val="0462C1"/>
            <w:u w:val="single" w:color="0462C1"/>
          </w:rPr>
          <w:t>Lei</w:t>
        </w:r>
        <w:r w:rsidRPr="00135344">
          <w:rPr>
            <w:color w:val="0462C1"/>
            <w:spacing w:val="-2"/>
            <w:u w:val="single" w:color="0462C1"/>
          </w:rPr>
          <w:t xml:space="preserve"> </w:t>
        </w:r>
        <w:r w:rsidRPr="00135344">
          <w:rPr>
            <w:color w:val="0462C1"/>
            <w:u w:val="single" w:color="0462C1"/>
          </w:rPr>
          <w:t>nº</w:t>
        </w:r>
        <w:r w:rsidRPr="00135344">
          <w:rPr>
            <w:color w:val="0462C1"/>
            <w:spacing w:val="-1"/>
            <w:u w:val="single" w:color="0462C1"/>
          </w:rPr>
          <w:t xml:space="preserve"> </w:t>
        </w:r>
        <w:r w:rsidRPr="00135344">
          <w:rPr>
            <w:color w:val="0462C1"/>
            <w:spacing w:val="-2"/>
            <w:u w:val="single" w:color="0462C1"/>
          </w:rPr>
          <w:t>14.133/2021</w:t>
        </w:r>
      </w:hyperlink>
      <w:r w:rsidRPr="00135344">
        <w:rPr>
          <w:spacing w:val="-2"/>
        </w:rPr>
        <w:t>):</w:t>
      </w:r>
    </w:p>
    <w:p w:rsidR="00B479BC" w:rsidRPr="00135344" w:rsidRDefault="00C05D33" w:rsidP="003D281B">
      <w:pPr>
        <w:pStyle w:val="PargrafodaLista"/>
        <w:numPr>
          <w:ilvl w:val="2"/>
          <w:numId w:val="30"/>
        </w:numPr>
        <w:tabs>
          <w:tab w:val="left" w:pos="2423"/>
        </w:tabs>
        <w:spacing w:before="33" w:line="276" w:lineRule="auto"/>
        <w:ind w:right="-53" w:firstLine="0"/>
      </w:pPr>
      <w:r w:rsidRPr="00135344">
        <w:t>Sanção</w:t>
      </w:r>
      <w:r w:rsidRPr="00135344">
        <w:rPr>
          <w:spacing w:val="80"/>
        </w:rPr>
        <w:t xml:space="preserve"> </w:t>
      </w:r>
      <w:r w:rsidRPr="00135344">
        <w:t>prevista</w:t>
      </w:r>
      <w:r w:rsidRPr="00135344">
        <w:rPr>
          <w:spacing w:val="80"/>
        </w:rPr>
        <w:t xml:space="preserve"> </w:t>
      </w:r>
      <w:r w:rsidRPr="00135344">
        <w:t>no</w:t>
      </w:r>
      <w:r w:rsidRPr="00135344">
        <w:rPr>
          <w:spacing w:val="80"/>
        </w:rPr>
        <w:t xml:space="preserve"> </w:t>
      </w:r>
      <w:hyperlink r:id="rId88" w:anchor="art156i">
        <w:r w:rsidRPr="00135344">
          <w:rPr>
            <w:color w:val="0462C1"/>
            <w:u w:val="single" w:color="0462C1"/>
          </w:rPr>
          <w:t>inciso</w:t>
        </w:r>
        <w:r w:rsidRPr="00135344">
          <w:rPr>
            <w:color w:val="0462C1"/>
            <w:spacing w:val="80"/>
            <w:u w:val="single" w:color="0462C1"/>
          </w:rPr>
          <w:t xml:space="preserve"> </w:t>
        </w:r>
        <w:r w:rsidRPr="00135344">
          <w:rPr>
            <w:color w:val="0462C1"/>
            <w:u w:val="single" w:color="0462C1"/>
          </w:rPr>
          <w:t>IV</w:t>
        </w:r>
        <w:r w:rsidRPr="00135344">
          <w:rPr>
            <w:color w:val="0462C1"/>
            <w:spacing w:val="80"/>
            <w:u w:val="single" w:color="0462C1"/>
          </w:rPr>
          <w:t xml:space="preserve"> </w:t>
        </w:r>
        <w:r w:rsidRPr="00135344">
          <w:rPr>
            <w:color w:val="0462C1"/>
            <w:u w:val="single" w:color="0462C1"/>
          </w:rPr>
          <w:t>do</w:t>
        </w:r>
        <w:r w:rsidRPr="00135344">
          <w:rPr>
            <w:color w:val="0462C1"/>
            <w:spacing w:val="80"/>
            <w:u w:val="single" w:color="0462C1"/>
          </w:rPr>
          <w:t xml:space="preserve"> </w:t>
        </w:r>
        <w:r w:rsidRPr="00135344">
          <w:rPr>
            <w:i/>
            <w:color w:val="0462C1"/>
            <w:u w:val="single" w:color="0462C1"/>
          </w:rPr>
          <w:t>caput</w:t>
        </w:r>
        <w:r w:rsidRPr="00135344">
          <w:rPr>
            <w:i/>
            <w:color w:val="0462C1"/>
            <w:spacing w:val="80"/>
            <w:u w:val="single" w:color="0462C1"/>
          </w:rPr>
          <w:t xml:space="preserve"> </w:t>
        </w:r>
        <w:r w:rsidRPr="00135344">
          <w:rPr>
            <w:color w:val="0462C1"/>
            <w:u w:val="single" w:color="0462C1"/>
          </w:rPr>
          <w:t>do</w:t>
        </w:r>
        <w:r w:rsidRPr="00135344">
          <w:rPr>
            <w:color w:val="0462C1"/>
            <w:spacing w:val="80"/>
            <w:u w:val="single" w:color="0462C1"/>
          </w:rPr>
          <w:t xml:space="preserve"> </w:t>
        </w:r>
        <w:r w:rsidRPr="00135344">
          <w:rPr>
            <w:color w:val="0462C1"/>
            <w:u w:val="single" w:color="0462C1"/>
          </w:rPr>
          <w:t>art.</w:t>
        </w:r>
        <w:r w:rsidRPr="00135344">
          <w:rPr>
            <w:color w:val="0462C1"/>
            <w:spacing w:val="80"/>
            <w:u w:val="single" w:color="0462C1"/>
          </w:rPr>
          <w:t xml:space="preserve"> </w:t>
        </w:r>
        <w:r w:rsidRPr="00135344">
          <w:rPr>
            <w:color w:val="0462C1"/>
            <w:u w:val="single" w:color="0462C1"/>
          </w:rPr>
          <w:t>156</w:t>
        </w:r>
        <w:r w:rsidRPr="00135344">
          <w:rPr>
            <w:color w:val="0462C1"/>
            <w:spacing w:val="80"/>
            <w:u w:val="single" w:color="0462C1"/>
          </w:rPr>
          <w:t xml:space="preserve"> </w:t>
        </w:r>
        <w:r w:rsidRPr="00135344">
          <w:rPr>
            <w:color w:val="0462C1"/>
            <w:u w:val="single" w:color="0462C1"/>
          </w:rPr>
          <w:t>da</w:t>
        </w:r>
        <w:r w:rsidRPr="00135344">
          <w:rPr>
            <w:color w:val="0462C1"/>
            <w:spacing w:val="80"/>
            <w:u w:val="single" w:color="0462C1"/>
          </w:rPr>
          <w:t xml:space="preserve"> </w:t>
        </w:r>
        <w:r w:rsidRPr="00135344">
          <w:rPr>
            <w:color w:val="0462C1"/>
            <w:u w:val="single" w:color="0462C1"/>
          </w:rPr>
          <w:t>Le</w:t>
        </w:r>
      </w:hyperlink>
      <w:r w:rsidRPr="00135344">
        <w:rPr>
          <w:color w:val="0462C1"/>
          <w:u w:val="single" w:color="0462C1"/>
        </w:rPr>
        <w:t>i</w:t>
      </w:r>
      <w:r w:rsidRPr="00135344">
        <w:rPr>
          <w:color w:val="0462C1"/>
          <w:spacing w:val="80"/>
          <w:u w:val="single" w:color="0462C1"/>
        </w:rPr>
        <w:t xml:space="preserve"> </w:t>
      </w:r>
      <w:r w:rsidRPr="00135344">
        <w:rPr>
          <w:color w:val="0462C1"/>
          <w:u w:val="single" w:color="0462C1"/>
        </w:rPr>
        <w:t>nº</w:t>
      </w:r>
      <w:r w:rsidRPr="00135344">
        <w:rPr>
          <w:color w:val="0462C1"/>
        </w:rPr>
        <w:t xml:space="preserve"> </w:t>
      </w:r>
      <w:r w:rsidRPr="00135344">
        <w:rPr>
          <w:color w:val="0462C1"/>
          <w:spacing w:val="-2"/>
          <w:u w:val="single" w:color="0462C1"/>
        </w:rPr>
        <w:t>14.133/2021;</w:t>
      </w:r>
    </w:p>
    <w:p w:rsidR="00B479BC" w:rsidRPr="00135344" w:rsidRDefault="00C05D33" w:rsidP="003D281B">
      <w:pPr>
        <w:pStyle w:val="PargrafodaLista"/>
        <w:numPr>
          <w:ilvl w:val="2"/>
          <w:numId w:val="30"/>
        </w:numPr>
        <w:tabs>
          <w:tab w:val="left" w:pos="2423"/>
        </w:tabs>
        <w:spacing w:line="276" w:lineRule="auto"/>
        <w:ind w:right="-53" w:firstLine="0"/>
      </w:pPr>
      <w:r w:rsidRPr="00135344">
        <w:t>Pedido</w:t>
      </w:r>
      <w:r w:rsidRPr="00135344">
        <w:rPr>
          <w:spacing w:val="40"/>
        </w:rPr>
        <w:t xml:space="preserve"> </w:t>
      </w:r>
      <w:r w:rsidRPr="00135344">
        <w:t>deve</w:t>
      </w:r>
      <w:r w:rsidRPr="00135344">
        <w:rPr>
          <w:spacing w:val="40"/>
        </w:rPr>
        <w:t xml:space="preserve"> </w:t>
      </w:r>
      <w:r w:rsidRPr="00135344">
        <w:t>ser</w:t>
      </w:r>
      <w:r w:rsidRPr="00135344">
        <w:rPr>
          <w:spacing w:val="40"/>
        </w:rPr>
        <w:t xml:space="preserve"> </w:t>
      </w:r>
      <w:r w:rsidRPr="00135344">
        <w:t>apresentado</w:t>
      </w:r>
      <w:r w:rsidRPr="00135344">
        <w:rPr>
          <w:spacing w:val="40"/>
        </w:rPr>
        <w:t xml:space="preserve"> </w:t>
      </w:r>
      <w:r w:rsidRPr="00135344">
        <w:t>no</w:t>
      </w:r>
      <w:r w:rsidRPr="00135344">
        <w:rPr>
          <w:spacing w:val="40"/>
        </w:rPr>
        <w:t xml:space="preserve"> </w:t>
      </w:r>
      <w:r w:rsidRPr="00135344">
        <w:t>prazo</w:t>
      </w:r>
      <w:r w:rsidRPr="00135344">
        <w:rPr>
          <w:spacing w:val="40"/>
        </w:rPr>
        <w:t xml:space="preserve"> </w:t>
      </w:r>
      <w:r w:rsidRPr="00135344">
        <w:t>de</w:t>
      </w:r>
      <w:r w:rsidRPr="00135344">
        <w:rPr>
          <w:spacing w:val="40"/>
        </w:rPr>
        <w:t xml:space="preserve"> </w:t>
      </w:r>
      <w:r w:rsidRPr="00135344">
        <w:t>15</w:t>
      </w:r>
      <w:r w:rsidRPr="00135344">
        <w:rPr>
          <w:spacing w:val="40"/>
        </w:rPr>
        <w:t xml:space="preserve"> </w:t>
      </w:r>
      <w:r w:rsidRPr="00135344">
        <w:t>(quinze)</w:t>
      </w:r>
      <w:r w:rsidRPr="00135344">
        <w:rPr>
          <w:spacing w:val="40"/>
        </w:rPr>
        <w:t xml:space="preserve"> </w:t>
      </w:r>
      <w:r w:rsidRPr="00135344">
        <w:t>dias</w:t>
      </w:r>
      <w:r w:rsidRPr="00135344">
        <w:rPr>
          <w:spacing w:val="40"/>
        </w:rPr>
        <w:t xml:space="preserve"> </w:t>
      </w:r>
      <w:r w:rsidRPr="00135344">
        <w:t>úteis, contado da data da intimação;</w:t>
      </w:r>
    </w:p>
    <w:p w:rsidR="00B479BC" w:rsidRPr="00135344" w:rsidRDefault="00C05D33" w:rsidP="003D281B">
      <w:pPr>
        <w:pStyle w:val="PargrafodaLista"/>
        <w:numPr>
          <w:ilvl w:val="2"/>
          <w:numId w:val="30"/>
        </w:numPr>
        <w:tabs>
          <w:tab w:val="left" w:pos="2423"/>
        </w:tabs>
        <w:spacing w:before="1" w:line="273" w:lineRule="auto"/>
        <w:ind w:right="-53" w:firstLine="0"/>
      </w:pPr>
      <w:r w:rsidRPr="00135344">
        <w:t>Decidido</w:t>
      </w:r>
      <w:r w:rsidRPr="00135344">
        <w:rPr>
          <w:spacing w:val="40"/>
        </w:rPr>
        <w:t xml:space="preserve"> </w:t>
      </w:r>
      <w:r w:rsidRPr="00135344">
        <w:t>no</w:t>
      </w:r>
      <w:r w:rsidRPr="00135344">
        <w:rPr>
          <w:spacing w:val="40"/>
        </w:rPr>
        <w:t xml:space="preserve"> </w:t>
      </w:r>
      <w:r w:rsidRPr="00135344">
        <w:t>prazo</w:t>
      </w:r>
      <w:r w:rsidRPr="00135344">
        <w:rPr>
          <w:spacing w:val="40"/>
        </w:rPr>
        <w:t xml:space="preserve"> </w:t>
      </w:r>
      <w:r w:rsidRPr="00135344">
        <w:t>máximo</w:t>
      </w:r>
      <w:r w:rsidRPr="00135344">
        <w:rPr>
          <w:spacing w:val="40"/>
        </w:rPr>
        <w:t xml:space="preserve"> </w:t>
      </w:r>
      <w:r w:rsidRPr="00135344">
        <w:t>de</w:t>
      </w:r>
      <w:r w:rsidRPr="00135344">
        <w:rPr>
          <w:spacing w:val="40"/>
        </w:rPr>
        <w:t xml:space="preserve"> </w:t>
      </w:r>
      <w:r w:rsidRPr="00135344">
        <w:t>20</w:t>
      </w:r>
      <w:r w:rsidRPr="00135344">
        <w:rPr>
          <w:spacing w:val="40"/>
        </w:rPr>
        <w:t xml:space="preserve"> </w:t>
      </w:r>
      <w:r w:rsidRPr="00135344">
        <w:t>(vinte)</w:t>
      </w:r>
      <w:r w:rsidRPr="00135344">
        <w:rPr>
          <w:spacing w:val="40"/>
        </w:rPr>
        <w:t xml:space="preserve"> </w:t>
      </w:r>
      <w:r w:rsidRPr="00135344">
        <w:t>dias</w:t>
      </w:r>
      <w:r w:rsidRPr="00135344">
        <w:rPr>
          <w:spacing w:val="40"/>
        </w:rPr>
        <w:t xml:space="preserve"> </w:t>
      </w:r>
      <w:r w:rsidRPr="00135344">
        <w:t>úteis,</w:t>
      </w:r>
      <w:r w:rsidRPr="00135344">
        <w:rPr>
          <w:spacing w:val="40"/>
        </w:rPr>
        <w:t xml:space="preserve"> </w:t>
      </w:r>
      <w:r w:rsidRPr="00135344">
        <w:t>contado</w:t>
      </w:r>
      <w:r w:rsidRPr="00135344">
        <w:rPr>
          <w:spacing w:val="40"/>
        </w:rPr>
        <w:t xml:space="preserve"> </w:t>
      </w:r>
      <w:r w:rsidRPr="00135344">
        <w:t>do</w:t>
      </w:r>
      <w:r w:rsidRPr="00135344">
        <w:rPr>
          <w:spacing w:val="80"/>
        </w:rPr>
        <w:t xml:space="preserve"> </w:t>
      </w:r>
      <w:r w:rsidRPr="00135344">
        <w:t>recebimento dos autos.</w:t>
      </w:r>
    </w:p>
    <w:p w:rsidR="00B479BC" w:rsidRPr="00706B6F" w:rsidRDefault="00B479BC">
      <w:pPr>
        <w:pStyle w:val="Corpodetexto"/>
        <w:rPr>
          <w:highlight w:val="yellow"/>
        </w:rPr>
      </w:pPr>
    </w:p>
    <w:p w:rsidR="00B479BC" w:rsidRPr="00135344" w:rsidRDefault="00B479BC">
      <w:pPr>
        <w:pStyle w:val="Corpodetexto"/>
      </w:pPr>
    </w:p>
    <w:p w:rsidR="00B479BC" w:rsidRPr="00135344" w:rsidRDefault="00C05D33" w:rsidP="003D281B">
      <w:pPr>
        <w:pStyle w:val="PargrafodaLista"/>
        <w:numPr>
          <w:ilvl w:val="0"/>
          <w:numId w:val="30"/>
        </w:numPr>
        <w:tabs>
          <w:tab w:val="left" w:pos="980"/>
        </w:tabs>
        <w:spacing w:before="1"/>
        <w:ind w:left="980" w:hanging="258"/>
      </w:pPr>
      <w:r w:rsidRPr="00135344">
        <w:t>Sobre</w:t>
      </w:r>
      <w:r w:rsidRPr="00135344">
        <w:rPr>
          <w:spacing w:val="-6"/>
        </w:rPr>
        <w:t xml:space="preserve"> </w:t>
      </w:r>
      <w:r w:rsidRPr="00135344">
        <w:t>recursos</w:t>
      </w:r>
      <w:r w:rsidRPr="00135344">
        <w:rPr>
          <w:spacing w:val="-5"/>
        </w:rPr>
        <w:t xml:space="preserve"> </w:t>
      </w:r>
      <w:r w:rsidRPr="00135344">
        <w:t>e</w:t>
      </w:r>
      <w:r w:rsidRPr="00135344">
        <w:rPr>
          <w:spacing w:val="-3"/>
        </w:rPr>
        <w:t xml:space="preserve"> </w:t>
      </w:r>
      <w:r w:rsidRPr="00135344">
        <w:t>pedidos</w:t>
      </w:r>
      <w:r w:rsidRPr="00135344">
        <w:rPr>
          <w:spacing w:val="-2"/>
        </w:rPr>
        <w:t xml:space="preserve"> </w:t>
      </w:r>
      <w:r w:rsidRPr="00135344">
        <w:t>de</w:t>
      </w:r>
      <w:r w:rsidRPr="00135344">
        <w:rPr>
          <w:spacing w:val="-5"/>
        </w:rPr>
        <w:t xml:space="preserve"> </w:t>
      </w:r>
      <w:r w:rsidRPr="00135344">
        <w:rPr>
          <w:spacing w:val="-2"/>
        </w:rPr>
        <w:t>reconsideração:</w:t>
      </w:r>
    </w:p>
    <w:p w:rsidR="00B479BC" w:rsidRPr="00135344" w:rsidRDefault="00B479BC">
      <w:pPr>
        <w:pStyle w:val="Corpodetexto"/>
        <w:spacing w:before="13"/>
      </w:pPr>
    </w:p>
    <w:p w:rsidR="00B479BC" w:rsidRPr="00135344" w:rsidRDefault="00C05D33" w:rsidP="003D281B">
      <w:pPr>
        <w:pStyle w:val="PargrafodaLista"/>
        <w:numPr>
          <w:ilvl w:val="1"/>
          <w:numId w:val="30"/>
        </w:numPr>
        <w:tabs>
          <w:tab w:val="left" w:pos="1409"/>
          <w:tab w:val="left" w:pos="9781"/>
        </w:tabs>
        <w:spacing w:line="276" w:lineRule="auto"/>
        <w:ind w:right="-53" w:firstLine="0"/>
      </w:pPr>
      <w:r w:rsidRPr="00135344">
        <w:rPr>
          <w:b/>
        </w:rPr>
        <w:t>-</w:t>
      </w:r>
      <w:r w:rsidRPr="00135344">
        <w:rPr>
          <w:b/>
          <w:spacing w:val="80"/>
        </w:rPr>
        <w:t xml:space="preserve">  </w:t>
      </w:r>
      <w:r w:rsidRPr="00135344">
        <w:t>O recurso e o pedido de reconsideração terão efeito suspensivo do ato ou da decisão</w:t>
      </w:r>
      <w:r w:rsidRPr="00135344">
        <w:rPr>
          <w:spacing w:val="-3"/>
        </w:rPr>
        <w:t xml:space="preserve"> </w:t>
      </w:r>
      <w:r w:rsidRPr="00135344">
        <w:t>recorrida até</w:t>
      </w:r>
      <w:r w:rsidRPr="00135344">
        <w:rPr>
          <w:spacing w:val="-3"/>
        </w:rPr>
        <w:t xml:space="preserve"> </w:t>
      </w:r>
      <w:r w:rsidRPr="00135344">
        <w:t>que</w:t>
      </w:r>
      <w:r w:rsidRPr="00135344">
        <w:rPr>
          <w:spacing w:val="-1"/>
        </w:rPr>
        <w:t xml:space="preserve"> </w:t>
      </w:r>
      <w:r w:rsidRPr="00135344">
        <w:t>sobrevenha decisão</w:t>
      </w:r>
      <w:r w:rsidRPr="00135344">
        <w:rPr>
          <w:spacing w:val="-3"/>
        </w:rPr>
        <w:t xml:space="preserve"> </w:t>
      </w:r>
      <w:r w:rsidRPr="00135344">
        <w:t>final</w:t>
      </w:r>
      <w:r w:rsidRPr="00135344">
        <w:rPr>
          <w:spacing w:val="-1"/>
        </w:rPr>
        <w:t xml:space="preserve"> </w:t>
      </w:r>
      <w:r w:rsidRPr="00135344">
        <w:t>da</w:t>
      </w:r>
      <w:r w:rsidRPr="00135344">
        <w:rPr>
          <w:spacing w:val="-1"/>
        </w:rPr>
        <w:t xml:space="preserve"> </w:t>
      </w:r>
      <w:r w:rsidRPr="00135344">
        <w:t>autoridade</w:t>
      </w:r>
      <w:r w:rsidRPr="00135344">
        <w:rPr>
          <w:spacing w:val="-1"/>
        </w:rPr>
        <w:t xml:space="preserve"> </w:t>
      </w:r>
      <w:r w:rsidRPr="00135344">
        <w:t>competente (</w:t>
      </w:r>
      <w:hyperlink r:id="rId89" w:anchor="art168">
        <w:r w:rsidRPr="00135344">
          <w:rPr>
            <w:color w:val="0462C1"/>
            <w:u w:val="single" w:color="0462C1"/>
          </w:rPr>
          <w:t xml:space="preserve">art. 168, </w:t>
        </w:r>
        <w:r w:rsidRPr="00135344">
          <w:rPr>
            <w:i/>
            <w:color w:val="0462C1"/>
            <w:u w:val="single" w:color="0462C1"/>
          </w:rPr>
          <w:t xml:space="preserve">caput </w:t>
        </w:r>
        <w:r w:rsidRPr="00135344">
          <w:rPr>
            <w:color w:val="0462C1"/>
            <w:u w:val="single" w:color="0462C1"/>
          </w:rPr>
          <w:t>da Lei nº 14.133/2021</w:t>
        </w:r>
      </w:hyperlink>
      <w:r w:rsidRPr="00135344">
        <w:t>);</w:t>
      </w:r>
    </w:p>
    <w:p w:rsidR="00135344" w:rsidRPr="00135344" w:rsidRDefault="00C05D33" w:rsidP="003D281B">
      <w:pPr>
        <w:pStyle w:val="PargrafodaLista"/>
        <w:numPr>
          <w:ilvl w:val="1"/>
          <w:numId w:val="30"/>
        </w:numPr>
        <w:tabs>
          <w:tab w:val="left" w:pos="1471"/>
        </w:tabs>
        <w:spacing w:line="276" w:lineRule="auto"/>
        <w:ind w:right="-53" w:firstLine="0"/>
      </w:pPr>
      <w:r w:rsidRPr="00135344">
        <w:rPr>
          <w:b/>
        </w:rPr>
        <w:t>-</w:t>
      </w:r>
      <w:r w:rsidRPr="00135344">
        <w:rPr>
          <w:b/>
          <w:spacing w:val="80"/>
          <w:w w:val="150"/>
        </w:rPr>
        <w:t xml:space="preserve"> </w:t>
      </w:r>
      <w:r w:rsidRPr="00135344">
        <w:t>Na elaboração de suas decisões, a autoridade competente será auxiliada pelo órgão de assessoramento jurídico, que deverá dirimir dúvidas e subsidiá-la com</w:t>
      </w:r>
      <w:r w:rsidRPr="00135344">
        <w:rPr>
          <w:spacing w:val="-16"/>
        </w:rPr>
        <w:t xml:space="preserve"> </w:t>
      </w:r>
      <w:r w:rsidRPr="00135344">
        <w:t>as</w:t>
      </w:r>
      <w:r w:rsidRPr="00135344">
        <w:rPr>
          <w:spacing w:val="-15"/>
        </w:rPr>
        <w:t xml:space="preserve"> </w:t>
      </w:r>
      <w:r w:rsidRPr="00135344">
        <w:t>informações</w:t>
      </w:r>
      <w:r w:rsidRPr="00135344">
        <w:rPr>
          <w:spacing w:val="-15"/>
        </w:rPr>
        <w:t xml:space="preserve"> </w:t>
      </w:r>
      <w:r w:rsidRPr="00135344">
        <w:t>necessárias</w:t>
      </w:r>
      <w:r w:rsidRPr="00135344">
        <w:rPr>
          <w:spacing w:val="-16"/>
        </w:rPr>
        <w:t xml:space="preserve"> </w:t>
      </w:r>
      <w:r w:rsidRPr="00135344">
        <w:t>(</w:t>
      </w:r>
      <w:hyperlink r:id="rId90" w:anchor="art168">
        <w:r w:rsidRPr="00135344">
          <w:rPr>
            <w:color w:val="0462C1"/>
            <w:u w:val="single" w:color="0462C1"/>
          </w:rPr>
          <w:t>art.</w:t>
        </w:r>
        <w:r w:rsidRPr="00135344">
          <w:rPr>
            <w:color w:val="0462C1"/>
            <w:spacing w:val="-15"/>
            <w:u w:val="single" w:color="0462C1"/>
          </w:rPr>
          <w:t xml:space="preserve"> </w:t>
        </w:r>
        <w:r w:rsidRPr="00135344">
          <w:rPr>
            <w:color w:val="0462C1"/>
            <w:u w:val="single" w:color="0462C1"/>
          </w:rPr>
          <w:t>168,</w:t>
        </w:r>
        <w:r w:rsidRPr="00135344">
          <w:rPr>
            <w:color w:val="0462C1"/>
            <w:spacing w:val="-15"/>
            <w:u w:val="single" w:color="0462C1"/>
          </w:rPr>
          <w:t xml:space="preserve"> </w:t>
        </w:r>
        <w:r w:rsidRPr="00135344">
          <w:rPr>
            <w:color w:val="0462C1"/>
            <w:u w:val="single" w:color="0462C1"/>
          </w:rPr>
          <w:t>parágrafo</w:t>
        </w:r>
        <w:r w:rsidRPr="00135344">
          <w:rPr>
            <w:color w:val="0462C1"/>
            <w:spacing w:val="-15"/>
            <w:u w:val="single" w:color="0462C1"/>
          </w:rPr>
          <w:t xml:space="preserve"> </w:t>
        </w:r>
        <w:r w:rsidRPr="00135344">
          <w:rPr>
            <w:color w:val="0462C1"/>
            <w:u w:val="single" w:color="0462C1"/>
          </w:rPr>
          <w:t>único</w:t>
        </w:r>
        <w:r w:rsidRPr="00135344">
          <w:rPr>
            <w:color w:val="0462C1"/>
            <w:spacing w:val="-16"/>
            <w:u w:val="single" w:color="0462C1"/>
          </w:rPr>
          <w:t xml:space="preserve"> </w:t>
        </w:r>
        <w:r w:rsidRPr="00135344">
          <w:rPr>
            <w:color w:val="0462C1"/>
            <w:u w:val="single" w:color="0462C1"/>
          </w:rPr>
          <w:t>da</w:t>
        </w:r>
        <w:r w:rsidRPr="00135344">
          <w:rPr>
            <w:color w:val="0462C1"/>
            <w:spacing w:val="-15"/>
            <w:u w:val="single" w:color="0462C1"/>
          </w:rPr>
          <w:t xml:space="preserve"> </w:t>
        </w:r>
        <w:r w:rsidRPr="00135344">
          <w:rPr>
            <w:color w:val="0462C1"/>
            <w:u w:val="single" w:color="0462C1"/>
          </w:rPr>
          <w:t>Lei</w:t>
        </w:r>
        <w:r w:rsidRPr="00135344">
          <w:rPr>
            <w:color w:val="0462C1"/>
            <w:spacing w:val="-15"/>
            <w:u w:val="single" w:color="0462C1"/>
          </w:rPr>
          <w:t xml:space="preserve"> </w:t>
        </w:r>
        <w:r w:rsidRPr="00135344">
          <w:rPr>
            <w:color w:val="0462C1"/>
            <w:u w:val="single" w:color="0462C1"/>
          </w:rPr>
          <w:t>nº</w:t>
        </w:r>
        <w:r w:rsidRPr="00135344">
          <w:rPr>
            <w:color w:val="0462C1"/>
            <w:spacing w:val="-16"/>
            <w:u w:val="single" w:color="0462C1"/>
          </w:rPr>
          <w:t xml:space="preserve"> </w:t>
        </w:r>
        <w:r w:rsidRPr="00135344">
          <w:rPr>
            <w:color w:val="0462C1"/>
            <w:u w:val="single" w:color="0462C1"/>
          </w:rPr>
          <w:t>14.133/2021</w:t>
        </w:r>
      </w:hyperlink>
      <w:r w:rsidRPr="00135344">
        <w:t xml:space="preserve">); </w:t>
      </w:r>
    </w:p>
    <w:p w:rsidR="00B479BC" w:rsidRPr="00135344" w:rsidRDefault="00C05D33" w:rsidP="00135344">
      <w:pPr>
        <w:pStyle w:val="PargrafodaLista"/>
        <w:tabs>
          <w:tab w:val="left" w:pos="1471"/>
        </w:tabs>
        <w:spacing w:line="276" w:lineRule="auto"/>
        <w:ind w:left="1288" w:right="-53"/>
      </w:pPr>
      <w:r w:rsidRPr="00135344">
        <w:rPr>
          <w:b/>
        </w:rPr>
        <w:t>III</w:t>
      </w:r>
      <w:r w:rsidRPr="00135344">
        <w:rPr>
          <w:b/>
          <w:spacing w:val="-3"/>
        </w:rPr>
        <w:t xml:space="preserve"> </w:t>
      </w:r>
      <w:r w:rsidRPr="00135344">
        <w:rPr>
          <w:b/>
        </w:rPr>
        <w:t>-</w:t>
      </w:r>
      <w:r w:rsidRPr="00135344">
        <w:rPr>
          <w:b/>
          <w:spacing w:val="80"/>
        </w:rPr>
        <w:t xml:space="preserve"> </w:t>
      </w:r>
      <w:r w:rsidRPr="00135344">
        <w:t>Será assegurado ao INTERESSADO vista dos elementos indispensáveis à defesa de seus interesses (</w:t>
      </w:r>
      <w:hyperlink r:id="rId91" w:anchor="art165%C2%A75">
        <w:r w:rsidRPr="00135344">
          <w:rPr>
            <w:color w:val="0462C1"/>
            <w:u w:val="single" w:color="0462C1"/>
          </w:rPr>
          <w:t>art. 165, § 5º da Lei nº 14.133/2021</w:t>
        </w:r>
      </w:hyperlink>
      <w:r w:rsidRPr="00135344">
        <w:t>).</w:t>
      </w:r>
    </w:p>
    <w:p w:rsidR="00B479BC" w:rsidRPr="00706B6F" w:rsidRDefault="00B479BC">
      <w:pPr>
        <w:pStyle w:val="Corpodetexto"/>
        <w:rPr>
          <w:sz w:val="20"/>
          <w:highlight w:val="yellow"/>
        </w:rPr>
      </w:pPr>
    </w:p>
    <w:p w:rsidR="00B479BC" w:rsidRPr="00706B6F" w:rsidRDefault="00A37CB7">
      <w:pPr>
        <w:pStyle w:val="Corpodetexto"/>
        <w:spacing w:before="48"/>
        <w:rPr>
          <w:sz w:val="20"/>
          <w:highlight w:val="yellow"/>
        </w:rPr>
      </w:pPr>
      <w:r w:rsidRPr="00A37CB7">
        <w:rPr>
          <w:highlight w:val="yellow"/>
        </w:rPr>
        <w:pict>
          <v:shape id="docshape19" o:spid="_x0000_s2112" type="#_x0000_t202" style="position:absolute;margin-left:83.65pt;margin-top:15.1pt;width:462.3pt;height:27.75pt;z-index:-15722496;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10" w:name="_bookmark10"/>
                  <w:bookmarkEnd w:id="10"/>
                  <w:r>
                    <w:rPr>
                      <w:b/>
                      <w:color w:val="000000"/>
                      <w:sz w:val="24"/>
                    </w:rPr>
                    <w:t>12)</w:t>
                  </w:r>
                  <w:r>
                    <w:rPr>
                      <w:b/>
                      <w:color w:val="000000"/>
                      <w:spacing w:val="-3"/>
                      <w:sz w:val="24"/>
                    </w:rPr>
                    <w:t xml:space="preserve"> </w:t>
                  </w:r>
                  <w:r>
                    <w:rPr>
                      <w:b/>
                      <w:color w:val="000000"/>
                      <w:sz w:val="24"/>
                    </w:rPr>
                    <w:t>CONTRATAÇÃO</w:t>
                  </w:r>
                  <w:r>
                    <w:rPr>
                      <w:b/>
                      <w:color w:val="000000"/>
                      <w:spacing w:val="1"/>
                      <w:sz w:val="24"/>
                    </w:rPr>
                    <w:t xml:space="preserve"> </w:t>
                  </w:r>
                  <w:r>
                    <w:rPr>
                      <w:b/>
                      <w:color w:val="000000"/>
                      <w:sz w:val="24"/>
                    </w:rPr>
                    <w:t>VIA</w:t>
                  </w:r>
                  <w:r>
                    <w:rPr>
                      <w:b/>
                      <w:color w:val="000000"/>
                      <w:spacing w:val="-10"/>
                      <w:sz w:val="24"/>
                    </w:rPr>
                    <w:t xml:space="preserve"> </w:t>
                  </w:r>
                  <w:r>
                    <w:rPr>
                      <w:b/>
                      <w:color w:val="000000"/>
                      <w:sz w:val="24"/>
                    </w:rPr>
                    <w:t>INEXIGIBILIDADE</w:t>
                  </w:r>
                  <w:r>
                    <w:rPr>
                      <w:b/>
                      <w:color w:val="000000"/>
                      <w:spacing w:val="-2"/>
                      <w:sz w:val="24"/>
                    </w:rPr>
                    <w:t xml:space="preserve"> </w:t>
                  </w:r>
                  <w:r>
                    <w:rPr>
                      <w:b/>
                      <w:color w:val="000000"/>
                      <w:sz w:val="24"/>
                    </w:rPr>
                    <w:t>DE</w:t>
                  </w:r>
                  <w:r>
                    <w:rPr>
                      <w:b/>
                      <w:color w:val="000000"/>
                      <w:spacing w:val="-1"/>
                      <w:sz w:val="24"/>
                    </w:rPr>
                    <w:t xml:space="preserve"> </w:t>
                  </w:r>
                  <w:r>
                    <w:rPr>
                      <w:b/>
                      <w:color w:val="000000"/>
                      <w:spacing w:val="-2"/>
                      <w:sz w:val="24"/>
                    </w:rPr>
                    <w:t>LICITAÇÃO</w:t>
                  </w:r>
                </w:p>
              </w:txbxContent>
            </v:textbox>
            <w10:wrap type="topAndBottom" anchorx="page"/>
          </v:shape>
        </w:pict>
      </w:r>
    </w:p>
    <w:p w:rsidR="00B479BC" w:rsidRPr="00A55B14" w:rsidRDefault="00C05D33" w:rsidP="003D281B">
      <w:pPr>
        <w:pStyle w:val="PargrafodaLista"/>
        <w:numPr>
          <w:ilvl w:val="0"/>
          <w:numId w:val="29"/>
        </w:numPr>
        <w:tabs>
          <w:tab w:val="left" w:pos="1006"/>
        </w:tabs>
        <w:spacing w:line="261" w:lineRule="auto"/>
        <w:ind w:right="-53" w:firstLine="0"/>
      </w:pPr>
      <w:r w:rsidRPr="00A55B14">
        <w:t xml:space="preserve">O credenciamento do interessado não se confunde com a contratação, a qual só ocorrerá por meio de contratação direta na forma inexigibilidade de licitação, com respaldo no </w:t>
      </w:r>
      <w:hyperlink r:id="rId92" w:anchor="art74iv">
        <w:r w:rsidRPr="00A55B14">
          <w:rPr>
            <w:color w:val="0462C1"/>
            <w:u w:val="single" w:color="0462C1"/>
          </w:rPr>
          <w:t>art. 74, IV da Lei Federal nº 14.133/2021</w:t>
        </w:r>
      </w:hyperlink>
      <w:r w:rsidRPr="00A55B14">
        <w:t>.</w:t>
      </w:r>
    </w:p>
    <w:p w:rsidR="00B479BC" w:rsidRPr="00A55B14" w:rsidRDefault="00C05D33" w:rsidP="003D281B">
      <w:pPr>
        <w:pStyle w:val="PargrafodaLista"/>
        <w:numPr>
          <w:ilvl w:val="1"/>
          <w:numId w:val="29"/>
        </w:numPr>
        <w:tabs>
          <w:tab w:val="left" w:pos="1162"/>
        </w:tabs>
        <w:spacing w:before="152"/>
        <w:ind w:left="1162" w:hanging="440"/>
      </w:pPr>
      <w:r w:rsidRPr="00A55B14">
        <w:t>A</w:t>
      </w:r>
      <w:r w:rsidRPr="00A55B14">
        <w:rPr>
          <w:spacing w:val="-8"/>
        </w:rPr>
        <w:t xml:space="preserve"> </w:t>
      </w:r>
      <w:r w:rsidRPr="00A55B14">
        <w:t>contratação</w:t>
      </w:r>
      <w:r w:rsidRPr="00A55B14">
        <w:rPr>
          <w:spacing w:val="-5"/>
        </w:rPr>
        <w:t xml:space="preserve"> </w:t>
      </w:r>
      <w:r w:rsidRPr="00A55B14">
        <w:t>apenas</w:t>
      </w:r>
      <w:r w:rsidRPr="00A55B14">
        <w:rPr>
          <w:spacing w:val="-5"/>
        </w:rPr>
        <w:t xml:space="preserve"> </w:t>
      </w:r>
      <w:r w:rsidRPr="00A55B14">
        <w:t>poderá</w:t>
      </w:r>
      <w:r w:rsidRPr="00A55B14">
        <w:rPr>
          <w:spacing w:val="-6"/>
        </w:rPr>
        <w:t xml:space="preserve"> </w:t>
      </w:r>
      <w:r w:rsidRPr="00A55B14">
        <w:t>ocorrer</w:t>
      </w:r>
      <w:r w:rsidRPr="00A55B14">
        <w:rPr>
          <w:spacing w:val="-6"/>
        </w:rPr>
        <w:t xml:space="preserve"> </w:t>
      </w:r>
      <w:r w:rsidRPr="00A55B14">
        <w:t>no</w:t>
      </w:r>
      <w:r w:rsidRPr="00A55B14">
        <w:rPr>
          <w:spacing w:val="-7"/>
        </w:rPr>
        <w:t xml:space="preserve"> </w:t>
      </w:r>
      <w:r w:rsidRPr="00A55B14">
        <w:t>período</w:t>
      </w:r>
      <w:r w:rsidRPr="00A55B14">
        <w:rPr>
          <w:spacing w:val="-5"/>
        </w:rPr>
        <w:t xml:space="preserve"> </w:t>
      </w:r>
      <w:r w:rsidRPr="00A55B14">
        <w:t>de</w:t>
      </w:r>
      <w:r w:rsidRPr="00A55B14">
        <w:rPr>
          <w:spacing w:val="-5"/>
        </w:rPr>
        <w:t xml:space="preserve"> </w:t>
      </w:r>
      <w:r w:rsidRPr="00A55B14">
        <w:t>vigência</w:t>
      </w:r>
      <w:r w:rsidRPr="00A55B14">
        <w:rPr>
          <w:spacing w:val="-5"/>
        </w:rPr>
        <w:t xml:space="preserve"> </w:t>
      </w:r>
      <w:r w:rsidRPr="00A55B14">
        <w:t>deste</w:t>
      </w:r>
      <w:r w:rsidRPr="00A55B14">
        <w:rPr>
          <w:spacing w:val="-5"/>
        </w:rPr>
        <w:t xml:space="preserve"> </w:t>
      </w:r>
      <w:r w:rsidRPr="00A55B14">
        <w:rPr>
          <w:spacing w:val="-2"/>
        </w:rPr>
        <w:t>edital.</w:t>
      </w:r>
    </w:p>
    <w:p w:rsidR="00B479BC" w:rsidRPr="00A55B14" w:rsidRDefault="00C05D33" w:rsidP="003D281B">
      <w:pPr>
        <w:pStyle w:val="PargrafodaLista"/>
        <w:numPr>
          <w:ilvl w:val="0"/>
          <w:numId w:val="29"/>
        </w:numPr>
        <w:tabs>
          <w:tab w:val="left" w:pos="980"/>
        </w:tabs>
        <w:spacing w:before="177"/>
        <w:ind w:left="980" w:hanging="258"/>
      </w:pPr>
      <w:r w:rsidRPr="00A55B14">
        <w:t>É</w:t>
      </w:r>
      <w:r w:rsidRPr="00A55B14">
        <w:rPr>
          <w:spacing w:val="-5"/>
        </w:rPr>
        <w:t xml:space="preserve"> </w:t>
      </w:r>
      <w:r w:rsidRPr="00A55B14">
        <w:t>proibido</w:t>
      </w:r>
      <w:r w:rsidRPr="00A55B14">
        <w:rPr>
          <w:spacing w:val="-5"/>
        </w:rPr>
        <w:t xml:space="preserve"> </w:t>
      </w:r>
      <w:r w:rsidRPr="00A55B14">
        <w:t>o</w:t>
      </w:r>
      <w:r w:rsidRPr="00A55B14">
        <w:rPr>
          <w:spacing w:val="-5"/>
        </w:rPr>
        <w:t xml:space="preserve"> </w:t>
      </w:r>
      <w:r w:rsidRPr="00A55B14">
        <w:t>cometimento</w:t>
      </w:r>
      <w:r w:rsidRPr="00A55B14">
        <w:rPr>
          <w:spacing w:val="-4"/>
        </w:rPr>
        <w:t xml:space="preserve"> </w:t>
      </w:r>
      <w:r w:rsidRPr="00A55B14">
        <w:t>a</w:t>
      </w:r>
      <w:r w:rsidRPr="00A55B14">
        <w:rPr>
          <w:spacing w:val="-7"/>
        </w:rPr>
        <w:t xml:space="preserve"> </w:t>
      </w:r>
      <w:r w:rsidRPr="00A55B14">
        <w:t>terceiros</w:t>
      </w:r>
      <w:r w:rsidRPr="00A55B14">
        <w:rPr>
          <w:spacing w:val="-6"/>
        </w:rPr>
        <w:t xml:space="preserve"> </w:t>
      </w:r>
      <w:r w:rsidRPr="00A55B14">
        <w:t>do</w:t>
      </w:r>
      <w:r w:rsidRPr="00A55B14">
        <w:rPr>
          <w:spacing w:val="-5"/>
        </w:rPr>
        <w:t xml:space="preserve"> </w:t>
      </w:r>
      <w:r w:rsidRPr="00A55B14">
        <w:t>objeto</w:t>
      </w:r>
      <w:r w:rsidRPr="00A55B14">
        <w:rPr>
          <w:spacing w:val="-8"/>
        </w:rPr>
        <w:t xml:space="preserve"> </w:t>
      </w:r>
      <w:r w:rsidRPr="00A55B14">
        <w:rPr>
          <w:spacing w:val="-2"/>
        </w:rPr>
        <w:t>contratado.</w:t>
      </w:r>
    </w:p>
    <w:p w:rsidR="00B479BC" w:rsidRPr="00706B6F" w:rsidRDefault="00B479BC">
      <w:pPr>
        <w:pStyle w:val="Corpodetexto"/>
        <w:rPr>
          <w:sz w:val="20"/>
          <w:highlight w:val="yellow"/>
        </w:rPr>
      </w:pPr>
    </w:p>
    <w:p w:rsidR="00B479BC" w:rsidRPr="00706B6F" w:rsidRDefault="00A37CB7">
      <w:pPr>
        <w:pStyle w:val="Corpodetexto"/>
        <w:spacing w:before="21"/>
        <w:rPr>
          <w:sz w:val="20"/>
          <w:highlight w:val="yellow"/>
        </w:rPr>
      </w:pPr>
      <w:r w:rsidRPr="00A37CB7">
        <w:rPr>
          <w:highlight w:val="yellow"/>
        </w:rPr>
        <w:pict>
          <v:shape id="docshape20" o:spid="_x0000_s2111" type="#_x0000_t202" style="position:absolute;margin-left:83.65pt;margin-top:13.8pt;width:462.3pt;height:27.75pt;z-index:-15721984;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11" w:name="_bookmark11"/>
                  <w:bookmarkEnd w:id="11"/>
                  <w:r>
                    <w:rPr>
                      <w:b/>
                      <w:color w:val="000000"/>
                      <w:sz w:val="24"/>
                    </w:rPr>
                    <w:t>13)</w:t>
                  </w:r>
                  <w:r>
                    <w:rPr>
                      <w:b/>
                      <w:color w:val="000000"/>
                      <w:spacing w:val="-3"/>
                      <w:sz w:val="24"/>
                    </w:rPr>
                    <w:t xml:space="preserve"> </w:t>
                  </w:r>
                  <w:r>
                    <w:rPr>
                      <w:b/>
                      <w:color w:val="000000"/>
                      <w:sz w:val="24"/>
                    </w:rPr>
                    <w:t>INFRAÇÕES</w:t>
                  </w:r>
                  <w:r>
                    <w:rPr>
                      <w:b/>
                      <w:color w:val="000000"/>
                      <w:spacing w:val="-2"/>
                      <w:sz w:val="24"/>
                    </w:rPr>
                    <w:t xml:space="preserve"> </w:t>
                  </w:r>
                  <w:r>
                    <w:rPr>
                      <w:b/>
                      <w:color w:val="000000"/>
                      <w:sz w:val="24"/>
                    </w:rPr>
                    <w:t>E</w:t>
                  </w:r>
                  <w:r>
                    <w:rPr>
                      <w:b/>
                      <w:color w:val="000000"/>
                      <w:spacing w:val="-1"/>
                      <w:sz w:val="24"/>
                    </w:rPr>
                    <w:t xml:space="preserve"> </w:t>
                  </w:r>
                  <w:r>
                    <w:rPr>
                      <w:b/>
                      <w:color w:val="000000"/>
                      <w:sz w:val="24"/>
                    </w:rPr>
                    <w:t>SANÇÕES</w:t>
                  </w:r>
                  <w:r>
                    <w:rPr>
                      <w:b/>
                      <w:color w:val="000000"/>
                      <w:spacing w:val="1"/>
                      <w:sz w:val="24"/>
                    </w:rPr>
                    <w:t xml:space="preserve"> </w:t>
                  </w:r>
                  <w:r>
                    <w:rPr>
                      <w:b/>
                      <w:color w:val="000000"/>
                      <w:spacing w:val="-2"/>
                      <w:sz w:val="24"/>
                    </w:rPr>
                    <w:t>ADMINISTRATIVAS</w:t>
                  </w:r>
                </w:p>
              </w:txbxContent>
            </v:textbox>
            <w10:wrap type="topAndBottom" anchorx="page"/>
          </v:shape>
        </w:pict>
      </w:r>
    </w:p>
    <w:p w:rsidR="00B479BC" w:rsidRPr="00A55B14" w:rsidRDefault="00C05D33" w:rsidP="003D281B">
      <w:pPr>
        <w:pStyle w:val="PargrafodaLista"/>
        <w:numPr>
          <w:ilvl w:val="0"/>
          <w:numId w:val="28"/>
        </w:numPr>
        <w:tabs>
          <w:tab w:val="left" w:pos="982"/>
          <w:tab w:val="left" w:pos="9781"/>
        </w:tabs>
        <w:spacing w:before="235" w:line="276" w:lineRule="auto"/>
        <w:ind w:right="-53" w:firstLine="0"/>
      </w:pPr>
      <w:r w:rsidRPr="00A55B14">
        <w:lastRenderedPageBreak/>
        <w:t>O</w:t>
      </w:r>
      <w:r w:rsidRPr="00A55B14">
        <w:rPr>
          <w:spacing w:val="-2"/>
        </w:rPr>
        <w:t xml:space="preserve"> </w:t>
      </w:r>
      <w:r w:rsidRPr="00A55B14">
        <w:t>INTERESSADO ou</w:t>
      </w:r>
      <w:r w:rsidRPr="00A55B14">
        <w:rPr>
          <w:spacing w:val="-4"/>
        </w:rPr>
        <w:t xml:space="preserve"> </w:t>
      </w:r>
      <w:r w:rsidRPr="00A55B14">
        <w:t>o</w:t>
      </w:r>
      <w:r w:rsidRPr="00A55B14">
        <w:rPr>
          <w:spacing w:val="-1"/>
        </w:rPr>
        <w:t xml:space="preserve"> </w:t>
      </w:r>
      <w:r w:rsidRPr="00A55B14">
        <w:t>contratado</w:t>
      </w:r>
      <w:r w:rsidRPr="00A55B14">
        <w:rPr>
          <w:spacing w:val="-1"/>
        </w:rPr>
        <w:t xml:space="preserve"> </w:t>
      </w:r>
      <w:r w:rsidRPr="00A55B14">
        <w:t>será</w:t>
      </w:r>
      <w:r w:rsidRPr="00A55B14">
        <w:rPr>
          <w:spacing w:val="-1"/>
        </w:rPr>
        <w:t xml:space="preserve"> </w:t>
      </w:r>
      <w:r w:rsidRPr="00A55B14">
        <w:t>responsabilizado</w:t>
      </w:r>
      <w:r w:rsidRPr="00A55B14">
        <w:rPr>
          <w:spacing w:val="-1"/>
        </w:rPr>
        <w:t xml:space="preserve"> </w:t>
      </w:r>
      <w:r w:rsidRPr="00A55B14">
        <w:t>administrativamente</w:t>
      </w:r>
      <w:r w:rsidRPr="00A55B14">
        <w:rPr>
          <w:spacing w:val="-1"/>
        </w:rPr>
        <w:t xml:space="preserve"> </w:t>
      </w:r>
      <w:r w:rsidRPr="00A55B14">
        <w:t>pelas seguintes infrações, com aplicação das seguintes sanções (</w:t>
      </w:r>
      <w:hyperlink r:id="rId93" w:anchor="art155">
        <w:r w:rsidRPr="00A55B14">
          <w:rPr>
            <w:color w:val="0462C1"/>
            <w:u w:val="single" w:color="0462C1"/>
          </w:rPr>
          <w:t>art. 155 e 156 da Lei nº</w:t>
        </w:r>
      </w:hyperlink>
      <w:r w:rsidRPr="00A55B14">
        <w:rPr>
          <w:color w:val="0462C1"/>
        </w:rPr>
        <w:t xml:space="preserve"> </w:t>
      </w:r>
      <w:hyperlink r:id="rId94" w:anchor="art155">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4"/>
        </w:numPr>
        <w:tabs>
          <w:tab w:val="left" w:pos="1409"/>
          <w:tab w:val="left" w:pos="1854"/>
        </w:tabs>
        <w:spacing w:before="241"/>
        <w:ind w:left="1409" w:hanging="121"/>
      </w:pPr>
      <w:r w:rsidRPr="00A55B14">
        <w:rPr>
          <w:b/>
          <w:spacing w:val="-10"/>
        </w:rPr>
        <w:t>-</w:t>
      </w:r>
      <w:r w:rsidRPr="00A55B14">
        <w:rPr>
          <w:b/>
        </w:rPr>
        <w:tab/>
      </w:r>
      <w:r w:rsidRPr="00A55B14">
        <w:t>Dar</w:t>
      </w:r>
      <w:r w:rsidRPr="00A55B14">
        <w:rPr>
          <w:spacing w:val="-3"/>
        </w:rPr>
        <w:t xml:space="preserve"> </w:t>
      </w:r>
      <w:r w:rsidRPr="00A55B14">
        <w:t>causa</w:t>
      </w:r>
      <w:r w:rsidRPr="00A55B14">
        <w:rPr>
          <w:spacing w:val="-6"/>
        </w:rPr>
        <w:t xml:space="preserve"> </w:t>
      </w:r>
      <w:r w:rsidRPr="00A55B14">
        <w:t>à</w:t>
      </w:r>
      <w:r w:rsidRPr="00A55B14">
        <w:rPr>
          <w:spacing w:val="-4"/>
        </w:rPr>
        <w:t xml:space="preserve"> </w:t>
      </w:r>
      <w:r w:rsidRPr="00A55B14">
        <w:t>inexecução</w:t>
      </w:r>
      <w:r w:rsidRPr="00A55B14">
        <w:rPr>
          <w:spacing w:val="-5"/>
        </w:rPr>
        <w:t xml:space="preserve"> </w:t>
      </w:r>
      <w:r w:rsidRPr="00A55B14">
        <w:t>parcial</w:t>
      </w:r>
      <w:r w:rsidRPr="00A55B14">
        <w:rPr>
          <w:spacing w:val="-4"/>
        </w:rPr>
        <w:t xml:space="preserve"> </w:t>
      </w:r>
      <w:r w:rsidRPr="00A55B14">
        <w:t>do</w:t>
      </w:r>
      <w:r w:rsidRPr="00A55B14">
        <w:rPr>
          <w:spacing w:val="-3"/>
        </w:rPr>
        <w:t xml:space="preserve"> </w:t>
      </w:r>
      <w:r w:rsidRPr="00A55B14">
        <w:rPr>
          <w:spacing w:val="-2"/>
        </w:rPr>
        <w:t>contrato:</w:t>
      </w:r>
    </w:p>
    <w:p w:rsidR="00B479BC" w:rsidRPr="00A55B14" w:rsidRDefault="00C05D33" w:rsidP="003D281B">
      <w:pPr>
        <w:pStyle w:val="PargrafodaLista"/>
        <w:numPr>
          <w:ilvl w:val="0"/>
          <w:numId w:val="24"/>
        </w:numPr>
        <w:tabs>
          <w:tab w:val="left" w:pos="1471"/>
          <w:tab w:val="left" w:pos="1854"/>
        </w:tabs>
        <w:spacing w:before="37" w:line="278" w:lineRule="auto"/>
        <w:ind w:left="1288" w:right="-53" w:firstLine="0"/>
      </w:pPr>
      <w:r w:rsidRPr="00A55B14">
        <w:rPr>
          <w:b/>
          <w:spacing w:val="-10"/>
        </w:rPr>
        <w:t>-</w:t>
      </w:r>
      <w:r w:rsidRPr="00A55B14">
        <w:rPr>
          <w:b/>
        </w:rPr>
        <w:tab/>
      </w:r>
      <w:r w:rsidRPr="00A55B14">
        <w:t>Dar</w:t>
      </w:r>
      <w:r w:rsidRPr="00A55B14">
        <w:rPr>
          <w:spacing w:val="40"/>
        </w:rPr>
        <w:t xml:space="preserve"> </w:t>
      </w:r>
      <w:r w:rsidRPr="00A55B14">
        <w:t>causa</w:t>
      </w:r>
      <w:r w:rsidRPr="00A55B14">
        <w:rPr>
          <w:spacing w:val="40"/>
        </w:rPr>
        <w:t xml:space="preserve"> </w:t>
      </w:r>
      <w:r w:rsidRPr="00A55B14">
        <w:t>à</w:t>
      </w:r>
      <w:r w:rsidRPr="00A55B14">
        <w:rPr>
          <w:spacing w:val="40"/>
        </w:rPr>
        <w:t xml:space="preserve"> </w:t>
      </w:r>
      <w:r w:rsidRPr="00A55B14">
        <w:t>inexecução</w:t>
      </w:r>
      <w:r w:rsidRPr="00A55B14">
        <w:rPr>
          <w:spacing w:val="40"/>
        </w:rPr>
        <w:t xml:space="preserve"> </w:t>
      </w:r>
      <w:r w:rsidRPr="00A55B14">
        <w:t>parcial</w:t>
      </w:r>
      <w:r w:rsidRPr="00A55B14">
        <w:rPr>
          <w:spacing w:val="40"/>
        </w:rPr>
        <w:t xml:space="preserve"> </w:t>
      </w:r>
      <w:r w:rsidRPr="00A55B14">
        <w:t>do</w:t>
      </w:r>
      <w:r w:rsidRPr="00A55B14">
        <w:rPr>
          <w:spacing w:val="40"/>
        </w:rPr>
        <w:t xml:space="preserve"> </w:t>
      </w:r>
      <w:r w:rsidRPr="00A55B14">
        <w:t>contrato</w:t>
      </w:r>
      <w:r w:rsidRPr="00A55B14">
        <w:rPr>
          <w:spacing w:val="40"/>
        </w:rPr>
        <w:t xml:space="preserve"> </w:t>
      </w:r>
      <w:r w:rsidRPr="00A55B14">
        <w:t>que</w:t>
      </w:r>
      <w:r w:rsidRPr="00A55B14">
        <w:rPr>
          <w:spacing w:val="40"/>
        </w:rPr>
        <w:t xml:space="preserve"> </w:t>
      </w:r>
      <w:r w:rsidRPr="00A55B14">
        <w:t>cause</w:t>
      </w:r>
      <w:r w:rsidRPr="00A55B14">
        <w:rPr>
          <w:spacing w:val="40"/>
        </w:rPr>
        <w:t xml:space="preserve"> </w:t>
      </w:r>
      <w:r w:rsidRPr="00A55B14">
        <w:t>grave</w:t>
      </w:r>
      <w:r w:rsidRPr="00A55B14">
        <w:rPr>
          <w:spacing w:val="40"/>
        </w:rPr>
        <w:t xml:space="preserve"> </w:t>
      </w:r>
      <w:r w:rsidRPr="00A55B14">
        <w:t>dano</w:t>
      </w:r>
      <w:r w:rsidRPr="00A55B14">
        <w:rPr>
          <w:spacing w:val="40"/>
        </w:rPr>
        <w:t xml:space="preserve"> </w:t>
      </w:r>
      <w:r w:rsidRPr="00A55B14">
        <w:t>à</w:t>
      </w:r>
      <w:r w:rsidRPr="00A55B14">
        <w:rPr>
          <w:spacing w:val="40"/>
        </w:rPr>
        <w:t xml:space="preserve"> </w:t>
      </w:r>
      <w:r w:rsidRPr="00A55B14">
        <w:t>Administração, ao funcionamento dos serviços públicos ou ao interesse coletivo;</w:t>
      </w:r>
    </w:p>
    <w:p w:rsidR="00B479BC" w:rsidRPr="00A55B14" w:rsidRDefault="00C05D33" w:rsidP="003D281B">
      <w:pPr>
        <w:pStyle w:val="PargrafodaLista"/>
        <w:numPr>
          <w:ilvl w:val="0"/>
          <w:numId w:val="24"/>
        </w:numPr>
        <w:tabs>
          <w:tab w:val="left" w:pos="1531"/>
          <w:tab w:val="left" w:pos="1854"/>
        </w:tabs>
        <w:spacing w:line="249" w:lineRule="exact"/>
        <w:ind w:left="1531" w:hanging="243"/>
      </w:pPr>
      <w:r w:rsidRPr="00A55B14">
        <w:rPr>
          <w:b/>
          <w:spacing w:val="-10"/>
        </w:rPr>
        <w:t>-</w:t>
      </w:r>
      <w:r w:rsidRPr="00A55B14">
        <w:rPr>
          <w:b/>
        </w:rPr>
        <w:tab/>
      </w:r>
      <w:r w:rsidRPr="00A55B14">
        <w:t>Dar</w:t>
      </w:r>
      <w:r w:rsidRPr="00A55B14">
        <w:rPr>
          <w:spacing w:val="-3"/>
        </w:rPr>
        <w:t xml:space="preserve"> </w:t>
      </w:r>
      <w:r w:rsidRPr="00A55B14">
        <w:t>causa</w:t>
      </w:r>
      <w:r w:rsidRPr="00A55B14">
        <w:rPr>
          <w:spacing w:val="-5"/>
        </w:rPr>
        <w:t xml:space="preserve"> </w:t>
      </w:r>
      <w:r w:rsidRPr="00A55B14">
        <w:t>à</w:t>
      </w:r>
      <w:r w:rsidRPr="00A55B14">
        <w:rPr>
          <w:spacing w:val="-4"/>
        </w:rPr>
        <w:t xml:space="preserve"> </w:t>
      </w:r>
      <w:r w:rsidRPr="00A55B14">
        <w:t>inexecução</w:t>
      </w:r>
      <w:r w:rsidRPr="00A55B14">
        <w:rPr>
          <w:spacing w:val="-5"/>
        </w:rPr>
        <w:t xml:space="preserve"> </w:t>
      </w:r>
      <w:r w:rsidRPr="00A55B14">
        <w:t>total</w:t>
      </w:r>
      <w:r w:rsidRPr="00A55B14">
        <w:rPr>
          <w:spacing w:val="-3"/>
        </w:rPr>
        <w:t xml:space="preserve"> </w:t>
      </w:r>
      <w:r w:rsidRPr="00A55B14">
        <w:t>do</w:t>
      </w:r>
      <w:r w:rsidRPr="00A55B14">
        <w:rPr>
          <w:spacing w:val="-5"/>
        </w:rPr>
        <w:t xml:space="preserve"> </w:t>
      </w:r>
      <w:r w:rsidRPr="00A55B14">
        <w:rPr>
          <w:spacing w:val="-2"/>
        </w:rPr>
        <w:t>contrato;</w:t>
      </w:r>
    </w:p>
    <w:p w:rsidR="00B479BC" w:rsidRPr="00A55B14" w:rsidRDefault="00C05D33" w:rsidP="003D281B">
      <w:pPr>
        <w:pStyle w:val="PargrafodaLista"/>
        <w:numPr>
          <w:ilvl w:val="0"/>
          <w:numId w:val="24"/>
        </w:numPr>
        <w:tabs>
          <w:tab w:val="left" w:pos="1557"/>
          <w:tab w:val="left" w:pos="1854"/>
        </w:tabs>
        <w:spacing w:before="38"/>
        <w:ind w:left="1557" w:hanging="269"/>
      </w:pPr>
      <w:r w:rsidRPr="00A55B14">
        <w:rPr>
          <w:b/>
          <w:spacing w:val="-10"/>
        </w:rPr>
        <w:t>-</w:t>
      </w:r>
      <w:r w:rsidRPr="00A55B14">
        <w:rPr>
          <w:b/>
        </w:rPr>
        <w:tab/>
      </w:r>
      <w:r w:rsidRPr="00A55B14">
        <w:t>Deixar</w:t>
      </w:r>
      <w:r w:rsidRPr="00A55B14">
        <w:rPr>
          <w:spacing w:val="-6"/>
        </w:rPr>
        <w:t xml:space="preserve"> </w:t>
      </w:r>
      <w:r w:rsidRPr="00A55B14">
        <w:t>de</w:t>
      </w:r>
      <w:r w:rsidRPr="00A55B14">
        <w:rPr>
          <w:spacing w:val="-4"/>
        </w:rPr>
        <w:t xml:space="preserve"> </w:t>
      </w:r>
      <w:r w:rsidRPr="00A55B14">
        <w:t>entregar</w:t>
      </w:r>
      <w:r w:rsidRPr="00A55B14">
        <w:rPr>
          <w:spacing w:val="-3"/>
        </w:rPr>
        <w:t xml:space="preserve"> </w:t>
      </w:r>
      <w:r w:rsidRPr="00A55B14">
        <w:t>a</w:t>
      </w:r>
      <w:r w:rsidRPr="00A55B14">
        <w:rPr>
          <w:spacing w:val="-6"/>
        </w:rPr>
        <w:t xml:space="preserve"> </w:t>
      </w:r>
      <w:r w:rsidRPr="00A55B14">
        <w:t>documentação</w:t>
      </w:r>
      <w:r w:rsidRPr="00A55B14">
        <w:rPr>
          <w:spacing w:val="-6"/>
        </w:rPr>
        <w:t xml:space="preserve"> </w:t>
      </w:r>
      <w:r w:rsidRPr="00A55B14">
        <w:t>exigida</w:t>
      </w:r>
      <w:r w:rsidRPr="00A55B14">
        <w:rPr>
          <w:spacing w:val="-4"/>
        </w:rPr>
        <w:t xml:space="preserve"> </w:t>
      </w:r>
      <w:r w:rsidRPr="00A55B14">
        <w:t>para</w:t>
      </w:r>
      <w:r w:rsidRPr="00A55B14">
        <w:rPr>
          <w:spacing w:val="-8"/>
        </w:rPr>
        <w:t xml:space="preserve"> </w:t>
      </w:r>
      <w:r w:rsidRPr="00A55B14">
        <w:t>o</w:t>
      </w:r>
      <w:r w:rsidRPr="00A55B14">
        <w:rPr>
          <w:spacing w:val="-4"/>
        </w:rPr>
        <w:t xml:space="preserve"> </w:t>
      </w:r>
      <w:r w:rsidRPr="00A55B14">
        <w:rPr>
          <w:spacing w:val="-2"/>
        </w:rPr>
        <w:t>certame;</w:t>
      </w:r>
    </w:p>
    <w:p w:rsidR="00B479BC" w:rsidRPr="00A55B14" w:rsidRDefault="00C05D33" w:rsidP="003D281B">
      <w:pPr>
        <w:pStyle w:val="PargrafodaLista"/>
        <w:numPr>
          <w:ilvl w:val="0"/>
          <w:numId w:val="24"/>
        </w:numPr>
        <w:tabs>
          <w:tab w:val="left" w:pos="1496"/>
          <w:tab w:val="left" w:pos="1854"/>
        </w:tabs>
        <w:spacing w:before="37" w:line="276" w:lineRule="auto"/>
        <w:ind w:left="1288" w:right="-53" w:firstLine="0"/>
      </w:pPr>
      <w:r w:rsidRPr="00A55B14">
        <w:rPr>
          <w:b/>
          <w:spacing w:val="-10"/>
        </w:rPr>
        <w:t>-</w:t>
      </w:r>
      <w:r w:rsidRPr="00A55B14">
        <w:rPr>
          <w:b/>
        </w:rPr>
        <w:tab/>
      </w:r>
      <w:r w:rsidRPr="00A55B14">
        <w:t>Não</w:t>
      </w:r>
      <w:r w:rsidRPr="00A55B14">
        <w:rPr>
          <w:spacing w:val="77"/>
        </w:rPr>
        <w:t xml:space="preserve"> </w:t>
      </w:r>
      <w:r w:rsidRPr="00A55B14">
        <w:t>manter</w:t>
      </w:r>
      <w:r w:rsidRPr="00A55B14">
        <w:rPr>
          <w:spacing w:val="76"/>
        </w:rPr>
        <w:t xml:space="preserve"> </w:t>
      </w:r>
      <w:r w:rsidRPr="00A55B14">
        <w:t>a</w:t>
      </w:r>
      <w:r w:rsidRPr="00A55B14">
        <w:rPr>
          <w:spacing w:val="75"/>
        </w:rPr>
        <w:t xml:space="preserve"> </w:t>
      </w:r>
      <w:r w:rsidRPr="00A55B14">
        <w:t>proposta,</w:t>
      </w:r>
      <w:r w:rsidRPr="00A55B14">
        <w:rPr>
          <w:spacing w:val="78"/>
        </w:rPr>
        <w:t xml:space="preserve"> </w:t>
      </w:r>
      <w:r w:rsidRPr="00A55B14">
        <w:t>salvo</w:t>
      </w:r>
      <w:r w:rsidRPr="00A55B14">
        <w:rPr>
          <w:spacing w:val="78"/>
        </w:rPr>
        <w:t xml:space="preserve"> </w:t>
      </w:r>
      <w:r w:rsidRPr="00A55B14">
        <w:t>em</w:t>
      </w:r>
      <w:r w:rsidRPr="00A55B14">
        <w:rPr>
          <w:spacing w:val="78"/>
        </w:rPr>
        <w:t xml:space="preserve"> </w:t>
      </w:r>
      <w:r w:rsidRPr="00A55B14">
        <w:t>decorrência</w:t>
      </w:r>
      <w:r w:rsidRPr="00A55B14">
        <w:rPr>
          <w:spacing w:val="78"/>
        </w:rPr>
        <w:t xml:space="preserve"> </w:t>
      </w:r>
      <w:r w:rsidRPr="00A55B14">
        <w:t>de</w:t>
      </w:r>
      <w:r w:rsidRPr="00A55B14">
        <w:rPr>
          <w:spacing w:val="75"/>
        </w:rPr>
        <w:t xml:space="preserve"> </w:t>
      </w:r>
      <w:r w:rsidRPr="00A55B14">
        <w:t>fato</w:t>
      </w:r>
      <w:r w:rsidRPr="00A55B14">
        <w:rPr>
          <w:spacing w:val="76"/>
        </w:rPr>
        <w:t xml:space="preserve"> </w:t>
      </w:r>
      <w:r w:rsidRPr="00A55B14">
        <w:t>superveniente devidamente justificado;</w:t>
      </w:r>
    </w:p>
    <w:p w:rsidR="00B479BC" w:rsidRPr="00A55B14" w:rsidRDefault="00C05D33" w:rsidP="003D281B">
      <w:pPr>
        <w:pStyle w:val="PargrafodaLista"/>
        <w:numPr>
          <w:ilvl w:val="0"/>
          <w:numId w:val="24"/>
        </w:numPr>
        <w:tabs>
          <w:tab w:val="left" w:pos="1558"/>
          <w:tab w:val="left" w:pos="1854"/>
        </w:tabs>
        <w:spacing w:before="2" w:line="276" w:lineRule="auto"/>
        <w:ind w:left="1288" w:right="-53" w:firstLine="0"/>
      </w:pPr>
      <w:r w:rsidRPr="00A55B14">
        <w:rPr>
          <w:b/>
          <w:spacing w:val="-10"/>
        </w:rPr>
        <w:t>-</w:t>
      </w:r>
      <w:r w:rsidRPr="00A55B14">
        <w:rPr>
          <w:b/>
        </w:rPr>
        <w:tab/>
      </w:r>
      <w:r w:rsidRPr="00A55B14">
        <w:t>Não celebrar o contrato ou não entregar a documentação exigida para a</w:t>
      </w:r>
      <w:r w:rsidRPr="00A55B14">
        <w:rPr>
          <w:spacing w:val="80"/>
        </w:rPr>
        <w:t xml:space="preserve"> </w:t>
      </w:r>
      <w:r w:rsidRPr="00A55B14">
        <w:t>contratação, quando convocado dentro do prazo de validade de sua proposta;</w:t>
      </w:r>
      <w:r w:rsidRPr="00A55B14">
        <w:rPr>
          <w:spacing w:val="40"/>
        </w:rPr>
        <w:t xml:space="preserve"> </w:t>
      </w:r>
      <w:r w:rsidRPr="00A55B14">
        <w:rPr>
          <w:b/>
        </w:rPr>
        <w:t>VII</w:t>
      </w:r>
      <w:r w:rsidRPr="00A55B14">
        <w:rPr>
          <w:b/>
          <w:spacing w:val="-2"/>
        </w:rPr>
        <w:t xml:space="preserve"> </w:t>
      </w:r>
      <w:r w:rsidRPr="00A55B14">
        <w:rPr>
          <w:b/>
        </w:rPr>
        <w:t>-</w:t>
      </w:r>
      <w:r w:rsidRPr="00A55B14">
        <w:rPr>
          <w:b/>
          <w:spacing w:val="80"/>
        </w:rPr>
        <w:t xml:space="preserve"> </w:t>
      </w:r>
      <w:r w:rsidRPr="00A55B14">
        <w:t>Ensejar o retardamento da execução ou da entrega do objeto da licitação sem motivo justificado;</w:t>
      </w:r>
    </w:p>
    <w:p w:rsidR="00B479BC" w:rsidRPr="00A55B14" w:rsidRDefault="00C05D33" w:rsidP="003D281B">
      <w:pPr>
        <w:pStyle w:val="PargrafodaLista"/>
        <w:numPr>
          <w:ilvl w:val="0"/>
          <w:numId w:val="27"/>
        </w:numPr>
        <w:tabs>
          <w:tab w:val="left" w:pos="1679"/>
        </w:tabs>
        <w:spacing w:line="276" w:lineRule="auto"/>
        <w:ind w:right="-53" w:firstLine="0"/>
      </w:pPr>
      <w:r w:rsidRPr="00A55B14">
        <w:rPr>
          <w:b/>
        </w:rPr>
        <w:t>-</w:t>
      </w:r>
      <w:r w:rsidRPr="00A55B14">
        <w:rPr>
          <w:b/>
          <w:spacing w:val="35"/>
        </w:rPr>
        <w:t xml:space="preserve"> </w:t>
      </w:r>
      <w:r w:rsidRPr="00A55B14">
        <w:t>Apresentar declaração ou documentação falsa exigida para o certame ou prestar declaração falsa durante a licitação ou a execução do contrato;</w:t>
      </w:r>
    </w:p>
    <w:p w:rsidR="00B479BC" w:rsidRPr="00A55B14" w:rsidRDefault="00C05D33" w:rsidP="003D281B">
      <w:pPr>
        <w:pStyle w:val="PargrafodaLista"/>
        <w:numPr>
          <w:ilvl w:val="0"/>
          <w:numId w:val="27"/>
        </w:numPr>
        <w:tabs>
          <w:tab w:val="left" w:pos="1557"/>
          <w:tab w:val="left" w:pos="1854"/>
        </w:tabs>
        <w:spacing w:line="252" w:lineRule="exact"/>
        <w:ind w:left="1557" w:hanging="269"/>
      </w:pPr>
      <w:r w:rsidRPr="00A55B14">
        <w:rPr>
          <w:b/>
          <w:spacing w:val="-10"/>
        </w:rPr>
        <w:t>-</w:t>
      </w:r>
      <w:r w:rsidRPr="00A55B14">
        <w:rPr>
          <w:b/>
        </w:rPr>
        <w:tab/>
      </w:r>
      <w:r w:rsidRPr="00A55B14">
        <w:t>Fraudar</w:t>
      </w:r>
      <w:r w:rsidRPr="00A55B14">
        <w:rPr>
          <w:spacing w:val="-8"/>
        </w:rPr>
        <w:t xml:space="preserve"> </w:t>
      </w:r>
      <w:r w:rsidRPr="00A55B14">
        <w:t>a</w:t>
      </w:r>
      <w:r w:rsidRPr="00A55B14">
        <w:rPr>
          <w:spacing w:val="-4"/>
        </w:rPr>
        <w:t xml:space="preserve"> </w:t>
      </w:r>
      <w:r w:rsidRPr="00A55B14">
        <w:t>licitação</w:t>
      </w:r>
      <w:r w:rsidRPr="00A55B14">
        <w:rPr>
          <w:spacing w:val="-5"/>
        </w:rPr>
        <w:t xml:space="preserve"> </w:t>
      </w:r>
      <w:r w:rsidRPr="00A55B14">
        <w:t>ou</w:t>
      </w:r>
      <w:r w:rsidRPr="00A55B14">
        <w:rPr>
          <w:spacing w:val="-6"/>
        </w:rPr>
        <w:t xml:space="preserve"> </w:t>
      </w:r>
      <w:r w:rsidRPr="00A55B14">
        <w:t>praticar</w:t>
      </w:r>
      <w:r w:rsidRPr="00A55B14">
        <w:rPr>
          <w:spacing w:val="-4"/>
        </w:rPr>
        <w:t xml:space="preserve"> </w:t>
      </w:r>
      <w:r w:rsidRPr="00A55B14">
        <w:t>ato</w:t>
      </w:r>
      <w:r w:rsidRPr="00A55B14">
        <w:rPr>
          <w:spacing w:val="-6"/>
        </w:rPr>
        <w:t xml:space="preserve"> </w:t>
      </w:r>
      <w:r w:rsidRPr="00A55B14">
        <w:t>fraudulento</w:t>
      </w:r>
      <w:r w:rsidRPr="00A55B14">
        <w:rPr>
          <w:spacing w:val="-4"/>
        </w:rPr>
        <w:t xml:space="preserve"> </w:t>
      </w:r>
      <w:r w:rsidRPr="00A55B14">
        <w:t>na</w:t>
      </w:r>
      <w:r w:rsidRPr="00A55B14">
        <w:rPr>
          <w:spacing w:val="-9"/>
        </w:rPr>
        <w:t xml:space="preserve"> </w:t>
      </w:r>
      <w:r w:rsidRPr="00A55B14">
        <w:t>execução</w:t>
      </w:r>
      <w:r w:rsidRPr="00A55B14">
        <w:rPr>
          <w:spacing w:val="-4"/>
        </w:rPr>
        <w:t xml:space="preserve"> </w:t>
      </w:r>
      <w:r w:rsidRPr="00A55B14">
        <w:t>do</w:t>
      </w:r>
      <w:r w:rsidRPr="00A55B14">
        <w:rPr>
          <w:spacing w:val="-4"/>
        </w:rPr>
        <w:t xml:space="preserve"> </w:t>
      </w:r>
      <w:r w:rsidRPr="00A55B14">
        <w:rPr>
          <w:spacing w:val="-2"/>
        </w:rPr>
        <w:t>contrato;</w:t>
      </w:r>
    </w:p>
    <w:p w:rsidR="00B479BC" w:rsidRPr="00A55B14" w:rsidRDefault="00C05D33" w:rsidP="003D281B">
      <w:pPr>
        <w:pStyle w:val="PargrafodaLista"/>
        <w:numPr>
          <w:ilvl w:val="0"/>
          <w:numId w:val="27"/>
        </w:numPr>
        <w:tabs>
          <w:tab w:val="left" w:pos="1496"/>
          <w:tab w:val="left" w:pos="1854"/>
        </w:tabs>
        <w:spacing w:before="38"/>
        <w:ind w:left="1496" w:hanging="208"/>
      </w:pPr>
      <w:r w:rsidRPr="00A55B14">
        <w:rPr>
          <w:b/>
          <w:spacing w:val="-10"/>
        </w:rPr>
        <w:t>-</w:t>
      </w:r>
      <w:r w:rsidRPr="00A55B14">
        <w:rPr>
          <w:b/>
        </w:rPr>
        <w:tab/>
      </w:r>
      <w:r w:rsidRPr="00A55B14">
        <w:t>Comportar-se</w:t>
      </w:r>
      <w:r w:rsidRPr="00A55B14">
        <w:rPr>
          <w:spacing w:val="-7"/>
        </w:rPr>
        <w:t xml:space="preserve"> </w:t>
      </w:r>
      <w:r w:rsidRPr="00A55B14">
        <w:t>de</w:t>
      </w:r>
      <w:r w:rsidRPr="00A55B14">
        <w:rPr>
          <w:spacing w:val="-7"/>
        </w:rPr>
        <w:t xml:space="preserve"> </w:t>
      </w:r>
      <w:r w:rsidRPr="00A55B14">
        <w:t>modo</w:t>
      </w:r>
      <w:r w:rsidRPr="00A55B14">
        <w:rPr>
          <w:spacing w:val="-7"/>
        </w:rPr>
        <w:t xml:space="preserve"> </w:t>
      </w:r>
      <w:r w:rsidRPr="00A55B14">
        <w:t>inidôneo</w:t>
      </w:r>
      <w:r w:rsidRPr="00A55B14">
        <w:rPr>
          <w:spacing w:val="-5"/>
        </w:rPr>
        <w:t xml:space="preserve"> </w:t>
      </w:r>
      <w:r w:rsidRPr="00A55B14">
        <w:t>ou</w:t>
      </w:r>
      <w:r w:rsidRPr="00A55B14">
        <w:rPr>
          <w:spacing w:val="-4"/>
        </w:rPr>
        <w:t xml:space="preserve"> </w:t>
      </w:r>
      <w:r w:rsidRPr="00A55B14">
        <w:t>cometer</w:t>
      </w:r>
      <w:r w:rsidRPr="00A55B14">
        <w:rPr>
          <w:spacing w:val="-6"/>
        </w:rPr>
        <w:t xml:space="preserve"> </w:t>
      </w:r>
      <w:r w:rsidRPr="00A55B14">
        <w:t>fraude</w:t>
      </w:r>
      <w:r w:rsidRPr="00A55B14">
        <w:rPr>
          <w:spacing w:val="-5"/>
        </w:rPr>
        <w:t xml:space="preserve"> </w:t>
      </w:r>
      <w:r w:rsidRPr="00A55B14">
        <w:t>de</w:t>
      </w:r>
      <w:r w:rsidRPr="00A55B14">
        <w:rPr>
          <w:spacing w:val="-7"/>
        </w:rPr>
        <w:t xml:space="preserve"> </w:t>
      </w:r>
      <w:r w:rsidRPr="00A55B14">
        <w:t>qualquer</w:t>
      </w:r>
      <w:r w:rsidRPr="00A55B14">
        <w:rPr>
          <w:spacing w:val="-5"/>
        </w:rPr>
        <w:t xml:space="preserve"> </w:t>
      </w:r>
      <w:r w:rsidRPr="00A55B14">
        <w:rPr>
          <w:spacing w:val="-2"/>
        </w:rPr>
        <w:t>natureza;</w:t>
      </w:r>
    </w:p>
    <w:p w:rsidR="00B479BC" w:rsidRPr="00A55B14" w:rsidRDefault="00C05D33" w:rsidP="003D281B">
      <w:pPr>
        <w:pStyle w:val="PargrafodaLista"/>
        <w:numPr>
          <w:ilvl w:val="0"/>
          <w:numId w:val="27"/>
        </w:numPr>
        <w:tabs>
          <w:tab w:val="left" w:pos="1558"/>
        </w:tabs>
        <w:ind w:left="1558" w:hanging="270"/>
      </w:pPr>
      <w:r w:rsidRPr="00A55B14">
        <w:rPr>
          <w:b/>
        </w:rPr>
        <w:t>-</w:t>
      </w:r>
      <w:r w:rsidRPr="00A55B14">
        <w:rPr>
          <w:b/>
          <w:spacing w:val="44"/>
        </w:rPr>
        <w:t xml:space="preserve">  </w:t>
      </w:r>
      <w:r w:rsidRPr="00A55B14">
        <w:t>Praticar</w:t>
      </w:r>
      <w:r w:rsidRPr="00A55B14">
        <w:rPr>
          <w:spacing w:val="-2"/>
        </w:rPr>
        <w:t xml:space="preserve"> </w:t>
      </w:r>
      <w:r w:rsidRPr="00A55B14">
        <w:t>atos</w:t>
      </w:r>
      <w:r w:rsidRPr="00A55B14">
        <w:rPr>
          <w:spacing w:val="-5"/>
        </w:rPr>
        <w:t xml:space="preserve"> </w:t>
      </w:r>
      <w:r w:rsidRPr="00A55B14">
        <w:t>ilícitos</w:t>
      </w:r>
      <w:r w:rsidRPr="00A55B14">
        <w:rPr>
          <w:spacing w:val="-2"/>
        </w:rPr>
        <w:t xml:space="preserve"> </w:t>
      </w:r>
      <w:r w:rsidRPr="00A55B14">
        <w:t>com</w:t>
      </w:r>
      <w:r w:rsidRPr="00A55B14">
        <w:rPr>
          <w:spacing w:val="-4"/>
        </w:rPr>
        <w:t xml:space="preserve"> </w:t>
      </w:r>
      <w:r w:rsidRPr="00A55B14">
        <w:t>vistas</w:t>
      </w:r>
      <w:r w:rsidRPr="00A55B14">
        <w:rPr>
          <w:spacing w:val="-2"/>
        </w:rPr>
        <w:t xml:space="preserve"> </w:t>
      </w:r>
      <w:r w:rsidRPr="00A55B14">
        <w:t>a</w:t>
      </w:r>
      <w:r w:rsidRPr="00A55B14">
        <w:rPr>
          <w:spacing w:val="-4"/>
        </w:rPr>
        <w:t xml:space="preserve"> </w:t>
      </w:r>
      <w:r w:rsidRPr="00A55B14">
        <w:t>frustrar</w:t>
      </w:r>
      <w:r w:rsidRPr="00A55B14">
        <w:rPr>
          <w:spacing w:val="-3"/>
        </w:rPr>
        <w:t xml:space="preserve"> </w:t>
      </w:r>
      <w:r w:rsidRPr="00A55B14">
        <w:t>os</w:t>
      </w:r>
      <w:r w:rsidRPr="00A55B14">
        <w:rPr>
          <w:spacing w:val="-5"/>
        </w:rPr>
        <w:t xml:space="preserve"> </w:t>
      </w:r>
      <w:r w:rsidRPr="00A55B14">
        <w:t>objetivos</w:t>
      </w:r>
      <w:r w:rsidRPr="00A55B14">
        <w:rPr>
          <w:spacing w:val="-2"/>
        </w:rPr>
        <w:t xml:space="preserve"> </w:t>
      </w:r>
      <w:r w:rsidRPr="00A55B14">
        <w:t>da</w:t>
      </w:r>
      <w:r w:rsidRPr="00A55B14">
        <w:rPr>
          <w:spacing w:val="-3"/>
        </w:rPr>
        <w:t xml:space="preserve"> </w:t>
      </w:r>
      <w:r w:rsidRPr="00A55B14">
        <w:rPr>
          <w:spacing w:val="-2"/>
        </w:rPr>
        <w:t>licitação;</w:t>
      </w:r>
    </w:p>
    <w:p w:rsidR="00B479BC" w:rsidRPr="00A55B14" w:rsidRDefault="00C05D33" w:rsidP="003D281B">
      <w:pPr>
        <w:pStyle w:val="PargrafodaLista"/>
        <w:numPr>
          <w:ilvl w:val="0"/>
          <w:numId w:val="27"/>
        </w:numPr>
        <w:tabs>
          <w:tab w:val="left" w:pos="1618"/>
        </w:tabs>
        <w:spacing w:before="38" w:line="276" w:lineRule="auto"/>
        <w:ind w:right="-53" w:firstLine="0"/>
      </w:pPr>
      <w:r w:rsidRPr="00A55B14">
        <w:rPr>
          <w:b/>
        </w:rPr>
        <w:t>-</w:t>
      </w:r>
      <w:r w:rsidRPr="00A55B14">
        <w:rPr>
          <w:b/>
          <w:spacing w:val="40"/>
        </w:rPr>
        <w:t xml:space="preserve"> </w:t>
      </w:r>
      <w:r w:rsidRPr="00A55B14">
        <w:t xml:space="preserve">Praticar ato lesivo previsto no </w:t>
      </w:r>
      <w:hyperlink r:id="rId95" w:anchor="art5">
        <w:r w:rsidRPr="00A55B14">
          <w:rPr>
            <w:color w:val="0462C1"/>
            <w:u w:val="single" w:color="0462C1"/>
          </w:rPr>
          <w:t>art. 5º da Lei nº 12.846, de 1º de agosto de</w:t>
        </w:r>
      </w:hyperlink>
      <w:r w:rsidRPr="00A55B14">
        <w:rPr>
          <w:color w:val="0462C1"/>
        </w:rPr>
        <w:t xml:space="preserve"> </w:t>
      </w:r>
      <w:hyperlink r:id="rId96" w:anchor="art5">
        <w:r w:rsidRPr="00A55B14">
          <w:rPr>
            <w:color w:val="0462C1"/>
            <w:u w:val="single" w:color="0462C1"/>
          </w:rPr>
          <w:t>2013</w:t>
        </w:r>
      </w:hyperlink>
      <w:r w:rsidRPr="00A55B14">
        <w:rPr>
          <w:color w:val="0462C1"/>
        </w:rPr>
        <w:t xml:space="preserve"> </w:t>
      </w:r>
      <w:r w:rsidRPr="00A55B14">
        <w:t xml:space="preserve">– </w:t>
      </w:r>
      <w:r w:rsidRPr="00A55B14">
        <w:rPr>
          <w:i/>
        </w:rPr>
        <w:t>Dispõe sobre a responsabilização administrativa e civil de pessoas jurídicas pela prática de atos contra a administração pública, nacional ou estrangeira, e dá outras providências</w:t>
      </w:r>
      <w:r w:rsidRPr="00A55B14">
        <w:t>.</w:t>
      </w:r>
    </w:p>
    <w:p w:rsidR="00B479BC" w:rsidRPr="00706B6F" w:rsidRDefault="00B479BC">
      <w:pPr>
        <w:pStyle w:val="Corpodetexto"/>
        <w:rPr>
          <w:highlight w:val="yellow"/>
        </w:rPr>
      </w:pPr>
    </w:p>
    <w:p w:rsidR="00B479BC" w:rsidRPr="00A55B14" w:rsidRDefault="00C05D33" w:rsidP="003D281B">
      <w:pPr>
        <w:pStyle w:val="PargrafodaLista"/>
        <w:numPr>
          <w:ilvl w:val="0"/>
          <w:numId w:val="28"/>
        </w:numPr>
        <w:tabs>
          <w:tab w:val="left" w:pos="980"/>
        </w:tabs>
        <w:ind w:left="980" w:hanging="258"/>
      </w:pPr>
      <w:r w:rsidRPr="00A55B14">
        <w:t>Serão</w:t>
      </w:r>
      <w:r w:rsidRPr="00A55B14">
        <w:rPr>
          <w:spacing w:val="-10"/>
        </w:rPr>
        <w:t xml:space="preserve"> </w:t>
      </w:r>
      <w:r w:rsidRPr="00A55B14">
        <w:t>aplicadas</w:t>
      </w:r>
      <w:r w:rsidRPr="00A55B14">
        <w:rPr>
          <w:spacing w:val="-6"/>
        </w:rPr>
        <w:t xml:space="preserve"> </w:t>
      </w:r>
      <w:r w:rsidRPr="00A55B14">
        <w:t>as</w:t>
      </w:r>
      <w:r w:rsidRPr="00A55B14">
        <w:rPr>
          <w:spacing w:val="-7"/>
        </w:rPr>
        <w:t xml:space="preserve"> </w:t>
      </w:r>
      <w:r w:rsidRPr="00A55B14">
        <w:t>seguintes</w:t>
      </w:r>
      <w:r w:rsidRPr="00A55B14">
        <w:rPr>
          <w:spacing w:val="-7"/>
        </w:rPr>
        <w:t xml:space="preserve"> </w:t>
      </w:r>
      <w:r w:rsidRPr="00A55B14">
        <w:t>sanções</w:t>
      </w:r>
      <w:r w:rsidRPr="00A55B14">
        <w:rPr>
          <w:spacing w:val="-8"/>
        </w:rPr>
        <w:t xml:space="preserve"> </w:t>
      </w:r>
      <w:r w:rsidRPr="00A55B14">
        <w:t>às</w:t>
      </w:r>
      <w:r w:rsidRPr="00A55B14">
        <w:rPr>
          <w:spacing w:val="-7"/>
        </w:rPr>
        <w:t xml:space="preserve"> </w:t>
      </w:r>
      <w:r w:rsidRPr="00A55B14">
        <w:t>penalidades</w:t>
      </w:r>
      <w:r w:rsidRPr="00A55B14">
        <w:rPr>
          <w:spacing w:val="-5"/>
        </w:rPr>
        <w:t xml:space="preserve"> </w:t>
      </w:r>
      <w:r w:rsidRPr="00A55B14">
        <w:t>acima</w:t>
      </w:r>
      <w:r w:rsidRPr="00A55B14">
        <w:rPr>
          <w:spacing w:val="-5"/>
        </w:rPr>
        <w:t xml:space="preserve"> </w:t>
      </w:r>
      <w:r w:rsidRPr="00A55B14">
        <w:rPr>
          <w:spacing w:val="-2"/>
        </w:rPr>
        <w:t>indicadas:</w:t>
      </w:r>
    </w:p>
    <w:p w:rsidR="00B479BC" w:rsidRPr="00706B6F" w:rsidRDefault="00B479BC">
      <w:pPr>
        <w:pStyle w:val="Corpodetexto"/>
        <w:spacing w:before="7"/>
        <w:rPr>
          <w:sz w:val="17"/>
          <w:highlight w:val="yellow"/>
        </w:rPr>
      </w:pPr>
    </w:p>
    <w:tbl>
      <w:tblPr>
        <w:tblStyle w:val="TableNormal"/>
        <w:tblW w:w="919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5089"/>
      </w:tblGrid>
      <w:tr w:rsidR="00B479BC" w:rsidRPr="00706B6F" w:rsidTr="007E67DB">
        <w:trPr>
          <w:trHeight w:val="2309"/>
        </w:trPr>
        <w:tc>
          <w:tcPr>
            <w:tcW w:w="4107" w:type="dxa"/>
            <w:vAlign w:val="center"/>
          </w:tcPr>
          <w:p w:rsidR="00B479BC" w:rsidRPr="00A55B14" w:rsidRDefault="00C05D33" w:rsidP="00AD26C8">
            <w:pPr>
              <w:pStyle w:val="TableParagraph"/>
              <w:spacing w:before="238"/>
              <w:ind w:left="148" w:right="142"/>
              <w:jc w:val="center"/>
              <w:rPr>
                <w:rFonts w:ascii="Arial" w:hAnsi="Arial"/>
              </w:rPr>
            </w:pPr>
            <w:r w:rsidRPr="00A55B14">
              <w:rPr>
                <w:rFonts w:ascii="Arial" w:hAnsi="Arial"/>
              </w:rPr>
              <w:t>Advertência</w:t>
            </w:r>
            <w:r w:rsidRPr="00A55B14">
              <w:rPr>
                <w:rFonts w:ascii="Arial" w:hAnsi="Arial"/>
                <w:spacing w:val="-6"/>
              </w:rPr>
              <w:t xml:space="preserve"> </w:t>
            </w:r>
            <w:r w:rsidRPr="00A55B14">
              <w:rPr>
                <w:rFonts w:ascii="Arial" w:hAnsi="Arial"/>
              </w:rPr>
              <w:t>(</w:t>
            </w:r>
            <w:hyperlink r:id="rId97" w:anchor="art156%C2%A72">
              <w:r w:rsidRPr="00A55B14">
                <w:rPr>
                  <w:rFonts w:ascii="Arial" w:hAnsi="Arial"/>
                  <w:color w:val="0462C1"/>
                  <w:u w:val="single" w:color="0462C1"/>
                </w:rPr>
                <w:t>art.</w:t>
              </w:r>
              <w:r w:rsidRPr="00A55B14">
                <w:rPr>
                  <w:rFonts w:ascii="Arial" w:hAnsi="Arial"/>
                  <w:color w:val="0462C1"/>
                  <w:spacing w:val="-4"/>
                  <w:u w:val="single" w:color="0462C1"/>
                </w:rPr>
                <w:t xml:space="preserve"> </w:t>
              </w:r>
              <w:r w:rsidRPr="00A55B14">
                <w:rPr>
                  <w:rFonts w:ascii="Arial" w:hAnsi="Arial"/>
                  <w:color w:val="0462C1"/>
                  <w:u w:val="single" w:color="0462C1"/>
                </w:rPr>
                <w:t>156,</w:t>
              </w:r>
              <w:r w:rsidRPr="00A55B14">
                <w:rPr>
                  <w:rFonts w:ascii="Arial" w:hAnsi="Arial"/>
                  <w:color w:val="0462C1"/>
                  <w:spacing w:val="-1"/>
                  <w:u w:val="single" w:color="0462C1"/>
                </w:rPr>
                <w:t xml:space="preserve"> </w:t>
              </w:r>
              <w:r w:rsidRPr="00A55B14">
                <w:rPr>
                  <w:rFonts w:ascii="Arial" w:hAnsi="Arial"/>
                  <w:color w:val="0462C1"/>
                  <w:u w:val="single" w:color="0462C1"/>
                </w:rPr>
                <w:t>§</w:t>
              </w:r>
              <w:r w:rsidRPr="00A55B14">
                <w:rPr>
                  <w:rFonts w:ascii="Arial" w:hAnsi="Arial"/>
                  <w:color w:val="0462C1"/>
                  <w:spacing w:val="-7"/>
                  <w:u w:val="single" w:color="0462C1"/>
                </w:rPr>
                <w:t xml:space="preserve"> </w:t>
              </w:r>
              <w:r w:rsidRPr="00A55B14">
                <w:rPr>
                  <w:rFonts w:ascii="Arial" w:hAnsi="Arial"/>
                  <w:color w:val="0462C1"/>
                  <w:spacing w:val="-4"/>
                  <w:u w:val="single" w:color="0462C1"/>
                </w:rPr>
                <w:t>2º</w:t>
              </w:r>
            </w:hyperlink>
            <w:r w:rsidRPr="00A55B14">
              <w:rPr>
                <w:rFonts w:ascii="Arial" w:hAnsi="Arial"/>
                <w:spacing w:val="-4"/>
              </w:rPr>
              <w:t>).</w:t>
            </w:r>
          </w:p>
        </w:tc>
        <w:tc>
          <w:tcPr>
            <w:tcW w:w="5089" w:type="dxa"/>
            <w:vAlign w:val="center"/>
          </w:tcPr>
          <w:p w:rsidR="00B479BC" w:rsidRPr="00A55B14" w:rsidRDefault="00840A18" w:rsidP="00AD26C8">
            <w:pPr>
              <w:pStyle w:val="TableParagraph"/>
              <w:spacing w:before="238"/>
              <w:ind w:left="11"/>
              <w:jc w:val="center"/>
              <w:rPr>
                <w:rFonts w:ascii="Arial"/>
              </w:rPr>
            </w:pPr>
            <w:r w:rsidRPr="00A55B14">
              <w:rPr>
                <w:rFonts w:ascii="Arial"/>
                <w:spacing w:val="-10"/>
              </w:rPr>
              <w:t>Par</w:t>
            </w:r>
            <w:r w:rsidRPr="00A55B14">
              <w:rPr>
                <w:rFonts w:ascii="Arial"/>
                <w:spacing w:val="-10"/>
              </w:rPr>
              <w:t>á</w:t>
            </w:r>
            <w:r w:rsidRPr="00A55B14">
              <w:rPr>
                <w:rFonts w:ascii="Arial"/>
                <w:spacing w:val="-10"/>
              </w:rPr>
              <w:t xml:space="preserve">grafo </w:t>
            </w:r>
            <w:r w:rsidR="00C05D33" w:rsidRPr="00A55B14">
              <w:rPr>
                <w:rFonts w:ascii="Arial"/>
                <w:spacing w:val="-10"/>
              </w:rPr>
              <w:t>I</w:t>
            </w:r>
          </w:p>
          <w:p w:rsidR="00B479BC" w:rsidRPr="00A55B14" w:rsidRDefault="00B479BC" w:rsidP="00AD26C8">
            <w:pPr>
              <w:pStyle w:val="TableParagraph"/>
              <w:jc w:val="center"/>
              <w:rPr>
                <w:rFonts w:ascii="Arial"/>
              </w:rPr>
            </w:pPr>
          </w:p>
          <w:p w:rsidR="00B479BC" w:rsidRPr="00A55B14" w:rsidRDefault="00C05D33" w:rsidP="00AD26C8">
            <w:pPr>
              <w:pStyle w:val="TableParagraph"/>
              <w:tabs>
                <w:tab w:val="left" w:pos="776"/>
                <w:tab w:val="left" w:pos="1163"/>
                <w:tab w:val="left" w:pos="2150"/>
                <w:tab w:val="left" w:pos="2718"/>
                <w:tab w:val="left" w:pos="3152"/>
                <w:tab w:val="left" w:pos="4164"/>
              </w:tabs>
              <w:spacing w:line="276" w:lineRule="auto"/>
              <w:ind w:left="107" w:right="95"/>
              <w:jc w:val="center"/>
              <w:rPr>
                <w:rFonts w:ascii="Arial" w:hAnsi="Arial"/>
              </w:rPr>
            </w:pPr>
            <w:r w:rsidRPr="00A55B14">
              <w:rPr>
                <w:rFonts w:ascii="Arial" w:hAnsi="Arial"/>
                <w:spacing w:val="-4"/>
              </w:rPr>
              <w:t>Obs.</w:t>
            </w:r>
            <w:r w:rsidRPr="00A55B14">
              <w:rPr>
                <w:rFonts w:ascii="Arial" w:hAnsi="Arial"/>
              </w:rPr>
              <w:tab/>
            </w:r>
            <w:r w:rsidRPr="00A55B14">
              <w:rPr>
                <w:rFonts w:ascii="Arial" w:hAnsi="Arial"/>
                <w:spacing w:val="-6"/>
              </w:rPr>
              <w:t>1:</w:t>
            </w:r>
            <w:r w:rsidRPr="00A55B14">
              <w:rPr>
                <w:rFonts w:ascii="Arial" w:hAnsi="Arial"/>
              </w:rPr>
              <w:tab/>
            </w:r>
            <w:r w:rsidRPr="00A55B14">
              <w:rPr>
                <w:rFonts w:ascii="Arial" w:hAnsi="Arial"/>
                <w:spacing w:val="-2"/>
              </w:rPr>
              <w:t>Quando</w:t>
            </w:r>
            <w:r w:rsidRPr="00A55B14">
              <w:rPr>
                <w:rFonts w:ascii="Arial" w:hAnsi="Arial"/>
              </w:rPr>
              <w:tab/>
            </w:r>
            <w:r w:rsidRPr="00A55B14">
              <w:rPr>
                <w:rFonts w:ascii="Arial" w:hAnsi="Arial"/>
                <w:spacing w:val="-4"/>
              </w:rPr>
              <w:t>não</w:t>
            </w:r>
            <w:r w:rsidRPr="00A55B14">
              <w:rPr>
                <w:rFonts w:ascii="Arial" w:hAnsi="Arial"/>
              </w:rPr>
              <w:tab/>
            </w:r>
            <w:r w:rsidRPr="00A55B14">
              <w:rPr>
                <w:rFonts w:ascii="Arial" w:hAnsi="Arial"/>
                <w:spacing w:val="-6"/>
              </w:rPr>
              <w:t>se</w:t>
            </w:r>
            <w:r w:rsidRPr="00A55B14">
              <w:rPr>
                <w:rFonts w:ascii="Arial" w:hAnsi="Arial"/>
              </w:rPr>
              <w:tab/>
            </w:r>
            <w:r w:rsidRPr="00A55B14">
              <w:rPr>
                <w:rFonts w:ascii="Arial" w:hAnsi="Arial"/>
                <w:spacing w:val="-2"/>
              </w:rPr>
              <w:t>justificar</w:t>
            </w:r>
            <w:r w:rsidRPr="00A55B14">
              <w:rPr>
                <w:rFonts w:ascii="Arial" w:hAnsi="Arial"/>
              </w:rPr>
              <w:tab/>
            </w:r>
            <w:r w:rsidRPr="00A55B14">
              <w:rPr>
                <w:rFonts w:ascii="Arial" w:hAnsi="Arial"/>
                <w:spacing w:val="-10"/>
              </w:rPr>
              <w:t xml:space="preserve">a </w:t>
            </w:r>
            <w:r w:rsidRPr="00A55B14">
              <w:rPr>
                <w:rFonts w:ascii="Arial" w:hAnsi="Arial"/>
              </w:rPr>
              <w:t>imposição de penalidade mais grave</w:t>
            </w:r>
          </w:p>
          <w:p w:rsidR="00B479BC" w:rsidRPr="00A55B14" w:rsidRDefault="00C05D33" w:rsidP="00AD26C8">
            <w:pPr>
              <w:pStyle w:val="TableParagraph"/>
              <w:tabs>
                <w:tab w:val="left" w:pos="1048"/>
                <w:tab w:val="left" w:pos="1702"/>
                <w:tab w:val="left" w:pos="2689"/>
                <w:tab w:val="left" w:pos="3466"/>
              </w:tabs>
              <w:spacing w:before="239" w:line="276" w:lineRule="auto"/>
              <w:ind w:left="107" w:right="96"/>
              <w:jc w:val="center"/>
              <w:rPr>
                <w:rFonts w:ascii="Arial" w:hAnsi="Arial"/>
              </w:rPr>
            </w:pPr>
            <w:r w:rsidRPr="00A55B14">
              <w:rPr>
                <w:rFonts w:ascii="Arial" w:hAnsi="Arial"/>
                <w:spacing w:val="-4"/>
              </w:rPr>
              <w:t>Obs.</w:t>
            </w:r>
            <w:r w:rsidRPr="00A55B14">
              <w:rPr>
                <w:rFonts w:ascii="Arial" w:hAnsi="Arial"/>
              </w:rPr>
              <w:tab/>
            </w:r>
            <w:r w:rsidRPr="00A55B14">
              <w:rPr>
                <w:rFonts w:ascii="Arial" w:hAnsi="Arial"/>
                <w:spacing w:val="-6"/>
              </w:rPr>
              <w:t>2:</w:t>
            </w:r>
            <w:r w:rsidRPr="00A55B14">
              <w:rPr>
                <w:rFonts w:ascii="Arial" w:hAnsi="Arial"/>
              </w:rPr>
              <w:tab/>
            </w:r>
            <w:r w:rsidRPr="00A55B14">
              <w:rPr>
                <w:rFonts w:ascii="Arial" w:hAnsi="Arial"/>
                <w:spacing w:val="-4"/>
              </w:rPr>
              <w:t>Pode</w:t>
            </w:r>
            <w:r w:rsidRPr="00A55B14">
              <w:rPr>
                <w:rFonts w:ascii="Arial" w:hAnsi="Arial"/>
              </w:rPr>
              <w:tab/>
            </w:r>
            <w:r w:rsidRPr="00A55B14">
              <w:rPr>
                <w:rFonts w:ascii="Arial" w:hAnsi="Arial"/>
                <w:spacing w:val="-4"/>
              </w:rPr>
              <w:t>ser</w:t>
            </w:r>
            <w:r w:rsidRPr="00A55B14">
              <w:rPr>
                <w:rFonts w:ascii="Arial" w:hAnsi="Arial"/>
              </w:rPr>
              <w:tab/>
            </w:r>
            <w:r w:rsidRPr="00A55B14">
              <w:rPr>
                <w:rFonts w:ascii="Arial" w:hAnsi="Arial"/>
                <w:spacing w:val="-2"/>
              </w:rPr>
              <w:t>aplicada cumulativamente</w:t>
            </w:r>
            <w:r w:rsidRPr="00A55B14">
              <w:rPr>
                <w:rFonts w:ascii="Arial" w:hAnsi="Arial"/>
                <w:spacing w:val="-9"/>
              </w:rPr>
              <w:t xml:space="preserve"> </w:t>
            </w:r>
            <w:r w:rsidRPr="00A55B14">
              <w:rPr>
                <w:rFonts w:ascii="Arial" w:hAnsi="Arial"/>
                <w:spacing w:val="-2"/>
              </w:rPr>
              <w:t>com</w:t>
            </w:r>
            <w:r w:rsidRPr="00A55B14">
              <w:rPr>
                <w:rFonts w:ascii="Arial" w:hAnsi="Arial"/>
                <w:spacing w:val="-9"/>
              </w:rPr>
              <w:t xml:space="preserve"> </w:t>
            </w:r>
            <w:r w:rsidRPr="00A55B14">
              <w:rPr>
                <w:rFonts w:ascii="Arial" w:hAnsi="Arial"/>
                <w:spacing w:val="-2"/>
              </w:rPr>
              <w:t>multa</w:t>
            </w:r>
            <w:r w:rsidRPr="00A55B14">
              <w:rPr>
                <w:rFonts w:ascii="Arial" w:hAnsi="Arial"/>
                <w:spacing w:val="-6"/>
              </w:rPr>
              <w:t xml:space="preserve"> </w:t>
            </w:r>
            <w:r w:rsidRPr="00A55B14">
              <w:rPr>
                <w:rFonts w:ascii="Arial" w:hAnsi="Arial"/>
                <w:spacing w:val="-2"/>
              </w:rPr>
              <w:t>(</w:t>
            </w:r>
            <w:hyperlink r:id="rId98" w:anchor="art156%C2%A77">
              <w:r w:rsidRPr="00A55B14">
                <w:rPr>
                  <w:rFonts w:ascii="Arial" w:hAnsi="Arial"/>
                  <w:color w:val="0462C1"/>
                  <w:spacing w:val="-2"/>
                  <w:u w:val="single" w:color="0462C1"/>
                </w:rPr>
                <w:t>art.</w:t>
              </w:r>
              <w:r w:rsidRPr="00A55B14">
                <w:rPr>
                  <w:rFonts w:ascii="Arial" w:hAnsi="Arial"/>
                  <w:color w:val="0462C1"/>
                  <w:spacing w:val="-6"/>
                  <w:u w:val="single" w:color="0462C1"/>
                </w:rPr>
                <w:t xml:space="preserve"> </w:t>
              </w:r>
              <w:r w:rsidRPr="00A55B14">
                <w:rPr>
                  <w:rFonts w:ascii="Arial" w:hAnsi="Arial"/>
                  <w:color w:val="0462C1"/>
                  <w:spacing w:val="-2"/>
                  <w:u w:val="single" w:color="0462C1"/>
                </w:rPr>
                <w:t>156,</w:t>
              </w:r>
              <w:r w:rsidRPr="00A55B14">
                <w:rPr>
                  <w:rFonts w:ascii="Arial" w:hAnsi="Arial"/>
                  <w:color w:val="0462C1"/>
                  <w:spacing w:val="-5"/>
                  <w:u w:val="single" w:color="0462C1"/>
                </w:rPr>
                <w:t xml:space="preserve"> </w:t>
              </w:r>
              <w:r w:rsidRPr="00A55B14">
                <w:rPr>
                  <w:rFonts w:ascii="Arial" w:hAnsi="Arial"/>
                  <w:color w:val="0462C1"/>
                  <w:spacing w:val="-2"/>
                  <w:u w:val="single" w:color="0462C1"/>
                </w:rPr>
                <w:t>§</w:t>
              </w:r>
              <w:r w:rsidRPr="00A55B14">
                <w:rPr>
                  <w:rFonts w:ascii="Arial" w:hAnsi="Arial"/>
                  <w:color w:val="0462C1"/>
                  <w:spacing w:val="-6"/>
                  <w:u w:val="single" w:color="0462C1"/>
                </w:rPr>
                <w:t xml:space="preserve"> </w:t>
              </w:r>
              <w:r w:rsidRPr="00A55B14">
                <w:rPr>
                  <w:rFonts w:ascii="Arial" w:hAnsi="Arial"/>
                  <w:color w:val="0462C1"/>
                  <w:spacing w:val="-4"/>
                  <w:u w:val="single" w:color="0462C1"/>
                </w:rPr>
                <w:t>7º</w:t>
              </w:r>
            </w:hyperlink>
            <w:r w:rsidRPr="00A55B14">
              <w:rPr>
                <w:rFonts w:ascii="Arial" w:hAnsi="Arial"/>
                <w:spacing w:val="-4"/>
              </w:rPr>
              <w:t>).</w:t>
            </w:r>
          </w:p>
        </w:tc>
      </w:tr>
      <w:tr w:rsidR="00B479BC" w:rsidRPr="00706B6F" w:rsidTr="00CB6FD4">
        <w:trPr>
          <w:trHeight w:val="530"/>
        </w:trPr>
        <w:tc>
          <w:tcPr>
            <w:tcW w:w="4107" w:type="dxa"/>
          </w:tcPr>
          <w:p w:rsidR="00B479BC" w:rsidRPr="00A55B14" w:rsidRDefault="00C05D33" w:rsidP="00C16A7C">
            <w:pPr>
              <w:pStyle w:val="TableParagraph"/>
              <w:spacing w:before="237"/>
              <w:ind w:left="11"/>
              <w:jc w:val="center"/>
              <w:rPr>
                <w:rFonts w:ascii="Arial"/>
              </w:rPr>
            </w:pPr>
            <w:r w:rsidRPr="00A55B14">
              <w:rPr>
                <w:rFonts w:ascii="Arial"/>
              </w:rPr>
              <w:t>Multa</w:t>
            </w:r>
            <w:r w:rsidRPr="00A55B14">
              <w:rPr>
                <w:rFonts w:ascii="Arial"/>
                <w:spacing w:val="-2"/>
              </w:rPr>
              <w:t xml:space="preserve"> </w:t>
            </w:r>
            <w:r w:rsidRPr="00A55B14">
              <w:rPr>
                <w:rFonts w:ascii="Arial"/>
              </w:rPr>
              <w:t>de</w:t>
            </w:r>
            <w:r w:rsidRPr="00A55B14">
              <w:rPr>
                <w:rFonts w:ascii="Arial"/>
                <w:spacing w:val="-2"/>
              </w:rPr>
              <w:t xml:space="preserve"> </w:t>
            </w:r>
            <w:r w:rsidRPr="00A55B14">
              <w:rPr>
                <w:rFonts w:ascii="Arial"/>
                <w:spacing w:val="-5"/>
              </w:rPr>
              <w:t>1</w:t>
            </w:r>
            <w:r w:rsidR="00C16A7C" w:rsidRPr="00A55B14">
              <w:rPr>
                <w:rFonts w:ascii="Arial"/>
                <w:spacing w:val="-5"/>
              </w:rPr>
              <w:t>5</w:t>
            </w:r>
            <w:r w:rsidRPr="00A55B14">
              <w:rPr>
                <w:rFonts w:ascii="Arial"/>
                <w:spacing w:val="-5"/>
              </w:rPr>
              <w:t>%</w:t>
            </w:r>
            <w:r w:rsidR="00C20C9C" w:rsidRPr="00A55B14">
              <w:rPr>
                <w:rFonts w:ascii="Arial"/>
                <w:spacing w:val="-5"/>
              </w:rPr>
              <w:t xml:space="preserve"> (Quinze por cento)</w:t>
            </w:r>
          </w:p>
        </w:tc>
        <w:tc>
          <w:tcPr>
            <w:tcW w:w="5089" w:type="dxa"/>
          </w:tcPr>
          <w:p w:rsidR="00B479BC" w:rsidRPr="00A55B14" w:rsidRDefault="00C05D33">
            <w:pPr>
              <w:pStyle w:val="TableParagraph"/>
              <w:spacing w:before="237"/>
              <w:ind w:left="559"/>
              <w:rPr>
                <w:rFonts w:ascii="Arial" w:hAnsi="Arial"/>
              </w:rPr>
            </w:pPr>
            <w:r w:rsidRPr="00A55B14">
              <w:rPr>
                <w:rFonts w:ascii="Arial" w:hAnsi="Arial"/>
              </w:rPr>
              <w:t>Qualquer</w:t>
            </w:r>
            <w:r w:rsidRPr="00A55B14">
              <w:rPr>
                <w:rFonts w:ascii="Arial" w:hAnsi="Arial"/>
                <w:spacing w:val="-4"/>
              </w:rPr>
              <w:t xml:space="preserve"> </w:t>
            </w:r>
            <w:r w:rsidRPr="00A55B14">
              <w:rPr>
                <w:rFonts w:ascii="Arial" w:hAnsi="Arial"/>
              </w:rPr>
              <w:t>infração</w:t>
            </w:r>
            <w:r w:rsidRPr="00A55B14">
              <w:rPr>
                <w:rFonts w:ascii="Arial" w:hAnsi="Arial"/>
                <w:spacing w:val="-7"/>
              </w:rPr>
              <w:t xml:space="preserve"> </w:t>
            </w:r>
            <w:r w:rsidRPr="00A55B14">
              <w:rPr>
                <w:rFonts w:ascii="Arial" w:hAnsi="Arial"/>
              </w:rPr>
              <w:t>(</w:t>
            </w:r>
            <w:hyperlink r:id="rId99" w:anchor="art156%C2%A73">
              <w:r w:rsidRPr="00A55B14">
                <w:rPr>
                  <w:rFonts w:ascii="Arial" w:hAnsi="Arial"/>
                  <w:color w:val="0462C1"/>
                  <w:u w:val="single" w:color="0462C1"/>
                </w:rPr>
                <w:t>art.</w:t>
              </w:r>
              <w:r w:rsidRPr="00A55B14">
                <w:rPr>
                  <w:rFonts w:ascii="Arial" w:hAnsi="Arial"/>
                  <w:color w:val="0462C1"/>
                  <w:spacing w:val="-2"/>
                  <w:u w:val="single" w:color="0462C1"/>
                </w:rPr>
                <w:t xml:space="preserve"> </w:t>
              </w:r>
              <w:r w:rsidRPr="00A55B14">
                <w:rPr>
                  <w:rFonts w:ascii="Arial" w:hAnsi="Arial"/>
                  <w:color w:val="0462C1"/>
                  <w:u w:val="single" w:color="0462C1"/>
                </w:rPr>
                <w:t>156,</w:t>
              </w:r>
              <w:r w:rsidRPr="00A55B14">
                <w:rPr>
                  <w:rFonts w:ascii="Arial" w:hAnsi="Arial"/>
                  <w:color w:val="0462C1"/>
                  <w:spacing w:val="-3"/>
                  <w:u w:val="single" w:color="0462C1"/>
                </w:rPr>
                <w:t xml:space="preserve"> </w:t>
              </w:r>
              <w:r w:rsidRPr="00A55B14">
                <w:rPr>
                  <w:rFonts w:ascii="Arial" w:hAnsi="Arial"/>
                  <w:color w:val="0462C1"/>
                  <w:u w:val="single" w:color="0462C1"/>
                </w:rPr>
                <w:t>§</w:t>
              </w:r>
              <w:r w:rsidRPr="00A55B14">
                <w:rPr>
                  <w:rFonts w:ascii="Arial" w:hAnsi="Arial"/>
                  <w:color w:val="0462C1"/>
                  <w:spacing w:val="-6"/>
                  <w:u w:val="single" w:color="0462C1"/>
                </w:rPr>
                <w:t xml:space="preserve"> </w:t>
              </w:r>
              <w:r w:rsidRPr="00A55B14">
                <w:rPr>
                  <w:rFonts w:ascii="Arial" w:hAnsi="Arial"/>
                  <w:color w:val="0462C1"/>
                  <w:spacing w:val="-4"/>
                  <w:u w:val="single" w:color="0462C1"/>
                </w:rPr>
                <w:t>3º</w:t>
              </w:r>
            </w:hyperlink>
            <w:r w:rsidRPr="00A55B14">
              <w:rPr>
                <w:rFonts w:ascii="Arial" w:hAnsi="Arial"/>
                <w:spacing w:val="-4"/>
              </w:rPr>
              <w:t>).</w:t>
            </w:r>
          </w:p>
        </w:tc>
      </w:tr>
      <w:tr w:rsidR="00B479BC" w:rsidRPr="00706B6F" w:rsidTr="007E67DB">
        <w:trPr>
          <w:trHeight w:val="3109"/>
        </w:trPr>
        <w:tc>
          <w:tcPr>
            <w:tcW w:w="4107" w:type="dxa"/>
            <w:vAlign w:val="center"/>
          </w:tcPr>
          <w:p w:rsidR="00B479BC" w:rsidRPr="00A55B14" w:rsidRDefault="00C05D33" w:rsidP="00840A18">
            <w:pPr>
              <w:pStyle w:val="TableParagraph"/>
              <w:spacing w:before="238" w:line="276" w:lineRule="auto"/>
              <w:ind w:left="143" w:right="133" w:hanging="2"/>
              <w:jc w:val="both"/>
              <w:rPr>
                <w:rFonts w:ascii="Arial" w:hAnsi="Arial"/>
              </w:rPr>
            </w:pPr>
            <w:r w:rsidRPr="00A55B14">
              <w:rPr>
                <w:rFonts w:ascii="Arial" w:hAnsi="Arial"/>
              </w:rPr>
              <w:lastRenderedPageBreak/>
              <w:t>Impedimento de licitar e contratar no âmbito</w:t>
            </w:r>
            <w:r w:rsidRPr="00A55B14">
              <w:rPr>
                <w:rFonts w:ascii="Arial" w:hAnsi="Arial"/>
                <w:spacing w:val="-8"/>
              </w:rPr>
              <w:t xml:space="preserve"> </w:t>
            </w:r>
            <w:r w:rsidRPr="00A55B14">
              <w:rPr>
                <w:rFonts w:ascii="Arial" w:hAnsi="Arial"/>
              </w:rPr>
              <w:t>da</w:t>
            </w:r>
            <w:r w:rsidRPr="00A55B14">
              <w:rPr>
                <w:rFonts w:ascii="Arial" w:hAnsi="Arial"/>
                <w:spacing w:val="-10"/>
              </w:rPr>
              <w:t xml:space="preserve"> </w:t>
            </w:r>
            <w:r w:rsidRPr="00A55B14">
              <w:rPr>
                <w:rFonts w:ascii="Arial" w:hAnsi="Arial"/>
              </w:rPr>
              <w:t>Administração</w:t>
            </w:r>
            <w:r w:rsidRPr="00A55B14">
              <w:rPr>
                <w:rFonts w:ascii="Arial" w:hAnsi="Arial"/>
                <w:spacing w:val="-10"/>
              </w:rPr>
              <w:t xml:space="preserve"> </w:t>
            </w:r>
            <w:r w:rsidRPr="00A55B14">
              <w:rPr>
                <w:rFonts w:ascii="Arial" w:hAnsi="Arial"/>
              </w:rPr>
              <w:t>Pública</w:t>
            </w:r>
            <w:r w:rsidRPr="00A55B14">
              <w:rPr>
                <w:rFonts w:ascii="Arial" w:hAnsi="Arial"/>
                <w:spacing w:val="-8"/>
              </w:rPr>
              <w:t xml:space="preserve"> </w:t>
            </w:r>
            <w:r w:rsidRPr="00A55B14">
              <w:rPr>
                <w:rFonts w:ascii="Arial" w:hAnsi="Arial"/>
              </w:rPr>
              <w:t>direta e</w:t>
            </w:r>
            <w:r w:rsidRPr="00A55B14">
              <w:rPr>
                <w:rFonts w:ascii="Arial" w:hAnsi="Arial"/>
                <w:spacing w:val="-6"/>
              </w:rPr>
              <w:t xml:space="preserve"> </w:t>
            </w:r>
            <w:r w:rsidRPr="00A55B14">
              <w:rPr>
                <w:rFonts w:ascii="Arial" w:hAnsi="Arial"/>
              </w:rPr>
              <w:t>indireta</w:t>
            </w:r>
            <w:r w:rsidRPr="00A55B14">
              <w:rPr>
                <w:rFonts w:ascii="Arial" w:hAnsi="Arial"/>
                <w:spacing w:val="-5"/>
              </w:rPr>
              <w:t xml:space="preserve"> </w:t>
            </w:r>
            <w:r w:rsidRPr="00A55B14">
              <w:rPr>
                <w:rFonts w:ascii="Arial" w:hAnsi="Arial"/>
              </w:rPr>
              <w:t>do</w:t>
            </w:r>
            <w:r w:rsidRPr="00A55B14">
              <w:rPr>
                <w:rFonts w:ascii="Arial" w:hAnsi="Arial"/>
                <w:spacing w:val="-8"/>
              </w:rPr>
              <w:t xml:space="preserve"> </w:t>
            </w:r>
            <w:r w:rsidRPr="00A55B14">
              <w:rPr>
                <w:rFonts w:ascii="Arial" w:hAnsi="Arial"/>
              </w:rPr>
              <w:t>Município</w:t>
            </w:r>
            <w:r w:rsidRPr="00A55B14">
              <w:rPr>
                <w:rFonts w:ascii="Arial" w:hAnsi="Arial"/>
                <w:spacing w:val="-6"/>
              </w:rPr>
              <w:t xml:space="preserve"> </w:t>
            </w:r>
            <w:r w:rsidRPr="00A55B14">
              <w:rPr>
                <w:rFonts w:ascii="Arial" w:hAnsi="Arial"/>
              </w:rPr>
              <w:t>de</w:t>
            </w:r>
            <w:r w:rsidRPr="00A55B14">
              <w:rPr>
                <w:rFonts w:ascii="Arial" w:hAnsi="Arial"/>
                <w:spacing w:val="-6"/>
              </w:rPr>
              <w:t xml:space="preserve"> </w:t>
            </w:r>
            <w:r w:rsidR="00AD26C8" w:rsidRPr="00A55B14">
              <w:rPr>
                <w:rFonts w:ascii="Arial" w:hAnsi="Arial"/>
              </w:rPr>
              <w:t>Ouro</w:t>
            </w:r>
            <w:r w:rsidRPr="00A55B14">
              <w:rPr>
                <w:rFonts w:ascii="Arial" w:hAnsi="Arial"/>
              </w:rPr>
              <w:t>, pelo prazo máximo de 3 (três) anos (</w:t>
            </w:r>
            <w:hyperlink r:id="rId100" w:anchor="art156%C2%A74">
              <w:r w:rsidRPr="00A55B14">
                <w:rPr>
                  <w:rFonts w:ascii="Arial" w:hAnsi="Arial"/>
                  <w:color w:val="0462C1"/>
                  <w:u w:val="single" w:color="0462C1"/>
                </w:rPr>
                <w:t>art. 156, § 4º</w:t>
              </w:r>
            </w:hyperlink>
            <w:r w:rsidRPr="00A55B14">
              <w:rPr>
                <w:rFonts w:ascii="Arial" w:hAnsi="Arial"/>
              </w:rPr>
              <w:t>).</w:t>
            </w:r>
          </w:p>
        </w:tc>
        <w:tc>
          <w:tcPr>
            <w:tcW w:w="5089" w:type="dxa"/>
          </w:tcPr>
          <w:p w:rsidR="00B479BC" w:rsidRPr="00A55B14" w:rsidRDefault="00C05D33">
            <w:pPr>
              <w:pStyle w:val="TableParagraph"/>
              <w:spacing w:before="238" w:line="504" w:lineRule="auto"/>
              <w:ind w:left="2061" w:right="2051" w:firstLine="74"/>
              <w:jc w:val="both"/>
              <w:rPr>
                <w:rFonts w:ascii="Arial"/>
              </w:rPr>
            </w:pPr>
            <w:r w:rsidRPr="00A55B14">
              <w:rPr>
                <w:rFonts w:ascii="Arial"/>
                <w:spacing w:val="-6"/>
              </w:rPr>
              <w:t>II</w:t>
            </w:r>
            <w:r w:rsidR="00CB6FD4" w:rsidRPr="00A55B14">
              <w:rPr>
                <w:rFonts w:ascii="Arial"/>
                <w:spacing w:val="-6"/>
              </w:rPr>
              <w:t xml:space="preserve"> </w:t>
            </w:r>
            <w:r w:rsidRPr="00A55B14">
              <w:rPr>
                <w:rFonts w:ascii="Arial"/>
                <w:spacing w:val="-6"/>
              </w:rPr>
              <w:t xml:space="preserve"> </w:t>
            </w:r>
            <w:r w:rsidRPr="00A55B14">
              <w:rPr>
                <w:rFonts w:ascii="Arial"/>
                <w:spacing w:val="-4"/>
              </w:rPr>
              <w:t>III</w:t>
            </w:r>
            <w:r w:rsidR="00CB6FD4" w:rsidRPr="00A55B14">
              <w:rPr>
                <w:rFonts w:ascii="Arial"/>
                <w:spacing w:val="-4"/>
              </w:rPr>
              <w:t xml:space="preserve"> </w:t>
            </w:r>
            <w:r w:rsidRPr="00A55B14">
              <w:rPr>
                <w:rFonts w:ascii="Arial"/>
                <w:spacing w:val="-4"/>
              </w:rPr>
              <w:t xml:space="preserve"> </w:t>
            </w:r>
            <w:r w:rsidRPr="00A55B14">
              <w:rPr>
                <w:rFonts w:ascii="Arial"/>
                <w:spacing w:val="-6"/>
              </w:rPr>
              <w:t xml:space="preserve">IV </w:t>
            </w:r>
            <w:r w:rsidRPr="00A55B14">
              <w:rPr>
                <w:rFonts w:ascii="Arial"/>
                <w:spacing w:val="-10"/>
              </w:rPr>
              <w:t>V</w:t>
            </w:r>
            <w:r w:rsidR="00CB6FD4" w:rsidRPr="00A55B14">
              <w:rPr>
                <w:rFonts w:ascii="Arial"/>
                <w:spacing w:val="-10"/>
              </w:rPr>
              <w:t xml:space="preserve">  </w:t>
            </w:r>
            <w:r w:rsidRPr="00A55B14">
              <w:rPr>
                <w:rFonts w:ascii="Arial"/>
                <w:spacing w:val="-10"/>
              </w:rPr>
              <w:t xml:space="preserve"> </w:t>
            </w:r>
            <w:r w:rsidRPr="00A55B14">
              <w:rPr>
                <w:rFonts w:ascii="Arial"/>
                <w:spacing w:val="-6"/>
              </w:rPr>
              <w:t xml:space="preserve">VI </w:t>
            </w:r>
            <w:r w:rsidR="00CB6FD4" w:rsidRPr="00A55B14">
              <w:rPr>
                <w:rFonts w:ascii="Arial"/>
                <w:spacing w:val="-6"/>
              </w:rPr>
              <w:t xml:space="preserve">  </w:t>
            </w:r>
            <w:r w:rsidRPr="00A55B14">
              <w:rPr>
                <w:rFonts w:ascii="Arial"/>
                <w:spacing w:val="-4"/>
              </w:rPr>
              <w:t>VII</w:t>
            </w:r>
          </w:p>
          <w:p w:rsidR="00B479BC" w:rsidRPr="00A55B14" w:rsidRDefault="00B479BC">
            <w:pPr>
              <w:pStyle w:val="TableParagraph"/>
              <w:spacing w:before="24"/>
              <w:rPr>
                <w:rFonts w:ascii="Arial"/>
              </w:rPr>
            </w:pPr>
          </w:p>
          <w:p w:rsidR="00B479BC" w:rsidRPr="00A55B14" w:rsidRDefault="00C05D33">
            <w:pPr>
              <w:pStyle w:val="TableParagraph"/>
              <w:tabs>
                <w:tab w:val="left" w:pos="776"/>
                <w:tab w:val="left" w:pos="1163"/>
                <w:tab w:val="left" w:pos="2149"/>
                <w:tab w:val="left" w:pos="2717"/>
                <w:tab w:val="left" w:pos="3151"/>
                <w:tab w:val="left" w:pos="4163"/>
              </w:tabs>
              <w:spacing w:line="276" w:lineRule="auto"/>
              <w:ind w:left="107" w:right="96"/>
              <w:rPr>
                <w:rFonts w:ascii="Arial" w:hAnsi="Arial"/>
              </w:rPr>
            </w:pPr>
            <w:r w:rsidRPr="00A55B14">
              <w:rPr>
                <w:rFonts w:ascii="Arial" w:hAnsi="Arial"/>
                <w:spacing w:val="-4"/>
              </w:rPr>
              <w:t>Obs.</w:t>
            </w:r>
            <w:r w:rsidRPr="00A55B14">
              <w:rPr>
                <w:rFonts w:ascii="Arial" w:hAnsi="Arial"/>
              </w:rPr>
              <w:tab/>
            </w:r>
            <w:r w:rsidRPr="00A55B14">
              <w:rPr>
                <w:rFonts w:ascii="Arial" w:hAnsi="Arial"/>
                <w:spacing w:val="-6"/>
              </w:rPr>
              <w:t>1:</w:t>
            </w:r>
            <w:r w:rsidRPr="00A55B14">
              <w:rPr>
                <w:rFonts w:ascii="Arial" w:hAnsi="Arial"/>
              </w:rPr>
              <w:tab/>
            </w:r>
            <w:r w:rsidRPr="00A55B14">
              <w:rPr>
                <w:rFonts w:ascii="Arial" w:hAnsi="Arial"/>
                <w:spacing w:val="-2"/>
              </w:rPr>
              <w:t>Quando</w:t>
            </w:r>
            <w:r w:rsidRPr="00A55B14">
              <w:rPr>
                <w:rFonts w:ascii="Arial" w:hAnsi="Arial"/>
              </w:rPr>
              <w:tab/>
            </w:r>
            <w:r w:rsidRPr="00A55B14">
              <w:rPr>
                <w:rFonts w:ascii="Arial" w:hAnsi="Arial"/>
                <w:spacing w:val="-4"/>
              </w:rPr>
              <w:t>não</w:t>
            </w:r>
            <w:r w:rsidRPr="00A55B14">
              <w:rPr>
                <w:rFonts w:ascii="Arial" w:hAnsi="Arial"/>
              </w:rPr>
              <w:tab/>
            </w:r>
            <w:r w:rsidRPr="00A55B14">
              <w:rPr>
                <w:rFonts w:ascii="Arial" w:hAnsi="Arial"/>
                <w:spacing w:val="-6"/>
              </w:rPr>
              <w:t>se</w:t>
            </w:r>
            <w:r w:rsidRPr="00A55B14">
              <w:rPr>
                <w:rFonts w:ascii="Arial" w:hAnsi="Arial"/>
              </w:rPr>
              <w:tab/>
            </w:r>
            <w:r w:rsidRPr="00A55B14">
              <w:rPr>
                <w:rFonts w:ascii="Arial" w:hAnsi="Arial"/>
                <w:spacing w:val="-2"/>
              </w:rPr>
              <w:t>justificar</w:t>
            </w:r>
            <w:r w:rsidRPr="00A55B14">
              <w:rPr>
                <w:rFonts w:ascii="Arial" w:hAnsi="Arial"/>
              </w:rPr>
              <w:tab/>
            </w:r>
            <w:r w:rsidRPr="00A55B14">
              <w:rPr>
                <w:rFonts w:ascii="Arial" w:hAnsi="Arial"/>
                <w:spacing w:val="-10"/>
              </w:rPr>
              <w:t xml:space="preserve">a </w:t>
            </w:r>
            <w:r w:rsidRPr="00A55B14">
              <w:rPr>
                <w:rFonts w:ascii="Arial" w:hAnsi="Arial"/>
              </w:rPr>
              <w:t>imposição de penalidade mais grave.</w:t>
            </w:r>
          </w:p>
          <w:p w:rsidR="00B479BC" w:rsidRPr="00A55B14" w:rsidRDefault="00C05D33">
            <w:pPr>
              <w:pStyle w:val="TableParagraph"/>
              <w:tabs>
                <w:tab w:val="left" w:pos="1048"/>
                <w:tab w:val="left" w:pos="1703"/>
                <w:tab w:val="left" w:pos="2689"/>
                <w:tab w:val="left" w:pos="3466"/>
              </w:tabs>
              <w:spacing w:before="239" w:line="276" w:lineRule="auto"/>
              <w:ind w:left="107" w:right="96"/>
              <w:rPr>
                <w:rFonts w:ascii="Arial" w:hAnsi="Arial"/>
              </w:rPr>
            </w:pPr>
            <w:r w:rsidRPr="00A55B14">
              <w:rPr>
                <w:rFonts w:ascii="Arial" w:hAnsi="Arial"/>
                <w:spacing w:val="-4"/>
              </w:rPr>
              <w:t>Obs.</w:t>
            </w:r>
            <w:r w:rsidRPr="00A55B14">
              <w:rPr>
                <w:rFonts w:ascii="Arial" w:hAnsi="Arial"/>
              </w:rPr>
              <w:tab/>
            </w:r>
            <w:r w:rsidRPr="00A55B14">
              <w:rPr>
                <w:rFonts w:ascii="Arial" w:hAnsi="Arial"/>
                <w:spacing w:val="-6"/>
              </w:rPr>
              <w:t>2:</w:t>
            </w:r>
            <w:r w:rsidRPr="00A55B14">
              <w:rPr>
                <w:rFonts w:ascii="Arial" w:hAnsi="Arial"/>
              </w:rPr>
              <w:tab/>
            </w:r>
            <w:r w:rsidRPr="00A55B14">
              <w:rPr>
                <w:rFonts w:ascii="Arial" w:hAnsi="Arial"/>
                <w:spacing w:val="-4"/>
              </w:rPr>
              <w:t>Pode</w:t>
            </w:r>
            <w:r w:rsidRPr="00A55B14">
              <w:rPr>
                <w:rFonts w:ascii="Arial" w:hAnsi="Arial"/>
              </w:rPr>
              <w:tab/>
            </w:r>
            <w:r w:rsidRPr="00A55B14">
              <w:rPr>
                <w:rFonts w:ascii="Arial" w:hAnsi="Arial"/>
                <w:spacing w:val="-4"/>
              </w:rPr>
              <w:t>ser</w:t>
            </w:r>
            <w:r w:rsidRPr="00A55B14">
              <w:rPr>
                <w:rFonts w:ascii="Arial" w:hAnsi="Arial"/>
              </w:rPr>
              <w:tab/>
            </w:r>
            <w:r w:rsidRPr="00A55B14">
              <w:rPr>
                <w:rFonts w:ascii="Arial" w:hAnsi="Arial"/>
                <w:spacing w:val="-2"/>
              </w:rPr>
              <w:t>aplicada cumulativamente</w:t>
            </w:r>
            <w:r w:rsidRPr="00A55B14">
              <w:rPr>
                <w:rFonts w:ascii="Arial" w:hAnsi="Arial"/>
                <w:spacing w:val="-9"/>
              </w:rPr>
              <w:t xml:space="preserve"> </w:t>
            </w:r>
            <w:r w:rsidRPr="00A55B14">
              <w:rPr>
                <w:rFonts w:ascii="Arial" w:hAnsi="Arial"/>
                <w:spacing w:val="-2"/>
              </w:rPr>
              <w:t>com</w:t>
            </w:r>
            <w:r w:rsidRPr="00A55B14">
              <w:rPr>
                <w:rFonts w:ascii="Arial" w:hAnsi="Arial"/>
                <w:spacing w:val="-9"/>
              </w:rPr>
              <w:t xml:space="preserve"> </w:t>
            </w:r>
            <w:r w:rsidRPr="00A55B14">
              <w:rPr>
                <w:rFonts w:ascii="Arial" w:hAnsi="Arial"/>
                <w:spacing w:val="-2"/>
              </w:rPr>
              <w:t>multa</w:t>
            </w:r>
            <w:r w:rsidRPr="00A55B14">
              <w:rPr>
                <w:rFonts w:ascii="Arial" w:hAnsi="Arial"/>
                <w:spacing w:val="-6"/>
              </w:rPr>
              <w:t xml:space="preserve"> </w:t>
            </w:r>
            <w:r w:rsidRPr="00A55B14">
              <w:rPr>
                <w:rFonts w:ascii="Arial" w:hAnsi="Arial"/>
                <w:spacing w:val="-2"/>
              </w:rPr>
              <w:t>(</w:t>
            </w:r>
            <w:hyperlink r:id="rId101" w:anchor="art156%C2%A77">
              <w:r w:rsidRPr="00A55B14">
                <w:rPr>
                  <w:rFonts w:ascii="Arial" w:hAnsi="Arial"/>
                  <w:color w:val="0462C1"/>
                  <w:spacing w:val="-2"/>
                  <w:u w:val="single" w:color="0462C1"/>
                </w:rPr>
                <w:t>art.</w:t>
              </w:r>
              <w:r w:rsidRPr="00A55B14">
                <w:rPr>
                  <w:rFonts w:ascii="Arial" w:hAnsi="Arial"/>
                  <w:color w:val="0462C1"/>
                  <w:spacing w:val="-6"/>
                  <w:u w:val="single" w:color="0462C1"/>
                </w:rPr>
                <w:t xml:space="preserve"> </w:t>
              </w:r>
              <w:r w:rsidRPr="00A55B14">
                <w:rPr>
                  <w:rFonts w:ascii="Arial" w:hAnsi="Arial"/>
                  <w:color w:val="0462C1"/>
                  <w:spacing w:val="-2"/>
                  <w:u w:val="single" w:color="0462C1"/>
                </w:rPr>
                <w:t>156,</w:t>
              </w:r>
              <w:r w:rsidRPr="00A55B14">
                <w:rPr>
                  <w:rFonts w:ascii="Arial" w:hAnsi="Arial"/>
                  <w:color w:val="0462C1"/>
                  <w:spacing w:val="-5"/>
                  <w:u w:val="single" w:color="0462C1"/>
                </w:rPr>
                <w:t xml:space="preserve"> </w:t>
              </w:r>
              <w:r w:rsidRPr="00A55B14">
                <w:rPr>
                  <w:rFonts w:ascii="Arial" w:hAnsi="Arial"/>
                  <w:color w:val="0462C1"/>
                  <w:spacing w:val="-2"/>
                  <w:u w:val="single" w:color="0462C1"/>
                </w:rPr>
                <w:t>§</w:t>
              </w:r>
              <w:r w:rsidRPr="00A55B14">
                <w:rPr>
                  <w:rFonts w:ascii="Arial" w:hAnsi="Arial"/>
                  <w:color w:val="0462C1"/>
                  <w:spacing w:val="-6"/>
                  <w:u w:val="single" w:color="0462C1"/>
                </w:rPr>
                <w:t xml:space="preserve"> </w:t>
              </w:r>
              <w:r w:rsidRPr="00A55B14">
                <w:rPr>
                  <w:rFonts w:ascii="Arial" w:hAnsi="Arial"/>
                  <w:color w:val="0462C1"/>
                  <w:spacing w:val="-4"/>
                  <w:u w:val="single" w:color="0462C1"/>
                </w:rPr>
                <w:t>7º</w:t>
              </w:r>
            </w:hyperlink>
            <w:r w:rsidRPr="00A55B14">
              <w:rPr>
                <w:rFonts w:ascii="Arial" w:hAnsi="Arial"/>
                <w:spacing w:val="-4"/>
              </w:rPr>
              <w:t>).</w:t>
            </w:r>
          </w:p>
        </w:tc>
      </w:tr>
    </w:tbl>
    <w:p w:rsidR="00B479BC" w:rsidRPr="00706B6F" w:rsidRDefault="00B479BC">
      <w:pPr>
        <w:pStyle w:val="Corpodetexto"/>
        <w:spacing w:before="38" w:after="1"/>
        <w:rPr>
          <w:sz w:val="20"/>
          <w:highlight w:val="yellow"/>
        </w:rPr>
      </w:pPr>
    </w:p>
    <w:tbl>
      <w:tblPr>
        <w:tblStyle w:val="TableNormal"/>
        <w:tblW w:w="919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5089"/>
      </w:tblGrid>
      <w:tr w:rsidR="00B479BC" w:rsidRPr="00A55B14" w:rsidTr="007E67DB">
        <w:trPr>
          <w:trHeight w:val="2689"/>
        </w:trPr>
        <w:tc>
          <w:tcPr>
            <w:tcW w:w="4107" w:type="dxa"/>
            <w:vAlign w:val="center"/>
          </w:tcPr>
          <w:p w:rsidR="00B479BC" w:rsidRPr="00A55B14" w:rsidRDefault="00C05D33" w:rsidP="00840A18">
            <w:pPr>
              <w:pStyle w:val="TableParagraph"/>
              <w:spacing w:before="237" w:line="276" w:lineRule="auto"/>
              <w:ind w:left="148" w:right="141"/>
              <w:jc w:val="both"/>
              <w:rPr>
                <w:rFonts w:ascii="Arial" w:hAnsi="Arial"/>
              </w:rPr>
            </w:pPr>
            <w:r w:rsidRPr="00A55B14">
              <w:rPr>
                <w:rFonts w:ascii="Arial" w:hAnsi="Arial"/>
              </w:rPr>
              <w:t>Declaração</w:t>
            </w:r>
            <w:r w:rsidRPr="00A55B14">
              <w:rPr>
                <w:rFonts w:ascii="Arial" w:hAnsi="Arial"/>
                <w:spacing w:val="-9"/>
              </w:rPr>
              <w:t xml:space="preserve"> </w:t>
            </w:r>
            <w:r w:rsidRPr="00A55B14">
              <w:rPr>
                <w:rFonts w:ascii="Arial" w:hAnsi="Arial"/>
              </w:rPr>
              <w:t>de</w:t>
            </w:r>
            <w:r w:rsidRPr="00A55B14">
              <w:rPr>
                <w:rFonts w:ascii="Arial" w:hAnsi="Arial"/>
                <w:spacing w:val="-9"/>
              </w:rPr>
              <w:t xml:space="preserve"> </w:t>
            </w:r>
            <w:r w:rsidRPr="00A55B14">
              <w:rPr>
                <w:rFonts w:ascii="Arial" w:hAnsi="Arial"/>
              </w:rPr>
              <w:t>inidoneidade</w:t>
            </w:r>
            <w:r w:rsidRPr="00A55B14">
              <w:rPr>
                <w:rFonts w:ascii="Arial" w:hAnsi="Arial"/>
                <w:spacing w:val="-9"/>
              </w:rPr>
              <w:t xml:space="preserve"> </w:t>
            </w:r>
            <w:r w:rsidRPr="00A55B14">
              <w:rPr>
                <w:rFonts w:ascii="Arial" w:hAnsi="Arial"/>
              </w:rPr>
              <w:t>para</w:t>
            </w:r>
            <w:r w:rsidRPr="00A55B14">
              <w:rPr>
                <w:rFonts w:ascii="Arial" w:hAnsi="Arial"/>
                <w:spacing w:val="-11"/>
              </w:rPr>
              <w:t xml:space="preserve"> </w:t>
            </w:r>
            <w:r w:rsidRPr="00A55B14">
              <w:rPr>
                <w:rFonts w:ascii="Arial" w:hAnsi="Arial"/>
              </w:rPr>
              <w:t>licitar ou contratar no âmbito da Administração Pública direta e indireta de todos os entes federativos, pelo prazo mínimo de 3 (três) anos e máximo de 6 (seis) anos (</w:t>
            </w:r>
            <w:hyperlink r:id="rId102" w:anchor="art156%C2%A75">
              <w:r w:rsidRPr="00A55B14">
                <w:rPr>
                  <w:rFonts w:ascii="Arial" w:hAnsi="Arial"/>
                  <w:color w:val="0462C1"/>
                  <w:u w:val="single" w:color="0462C1"/>
                </w:rPr>
                <w:t>art. 156, §</w:t>
              </w:r>
            </w:hyperlink>
            <w:r w:rsidRPr="00A55B14">
              <w:rPr>
                <w:rFonts w:ascii="Arial" w:hAnsi="Arial"/>
                <w:color w:val="0462C1"/>
              </w:rPr>
              <w:t xml:space="preserve"> </w:t>
            </w:r>
            <w:hyperlink r:id="rId103" w:anchor="art156%C2%A75">
              <w:r w:rsidRPr="00A55B14">
                <w:rPr>
                  <w:rFonts w:ascii="Arial" w:hAnsi="Arial"/>
                  <w:color w:val="0462C1"/>
                  <w:spacing w:val="-4"/>
                  <w:u w:val="single" w:color="0462C1"/>
                </w:rPr>
                <w:t>5º</w:t>
              </w:r>
            </w:hyperlink>
            <w:r w:rsidRPr="00A55B14">
              <w:rPr>
                <w:rFonts w:ascii="Arial" w:hAnsi="Arial"/>
                <w:spacing w:val="-4"/>
              </w:rPr>
              <w:t>).</w:t>
            </w:r>
          </w:p>
        </w:tc>
        <w:tc>
          <w:tcPr>
            <w:tcW w:w="5089" w:type="dxa"/>
          </w:tcPr>
          <w:p w:rsidR="00B479BC" w:rsidRPr="00A55B14" w:rsidRDefault="00C05D33">
            <w:pPr>
              <w:pStyle w:val="TableParagraph"/>
              <w:spacing w:before="237" w:line="504" w:lineRule="auto"/>
              <w:ind w:left="2030" w:right="2020"/>
              <w:jc w:val="center"/>
              <w:rPr>
                <w:rFonts w:ascii="Arial"/>
              </w:rPr>
            </w:pPr>
            <w:r w:rsidRPr="00A55B14">
              <w:rPr>
                <w:rFonts w:ascii="Arial"/>
                <w:spacing w:val="-4"/>
              </w:rPr>
              <w:t>VIII</w:t>
            </w:r>
            <w:r w:rsidR="00CB6FD4" w:rsidRPr="00A55B14">
              <w:rPr>
                <w:rFonts w:ascii="Arial"/>
                <w:spacing w:val="-4"/>
              </w:rPr>
              <w:t xml:space="preserve">  </w:t>
            </w:r>
            <w:r w:rsidRPr="00A55B14">
              <w:rPr>
                <w:rFonts w:ascii="Arial"/>
                <w:spacing w:val="-4"/>
              </w:rPr>
              <w:t xml:space="preserve"> </w:t>
            </w:r>
            <w:r w:rsidRPr="00A55B14">
              <w:rPr>
                <w:rFonts w:ascii="Arial"/>
                <w:spacing w:val="-6"/>
              </w:rPr>
              <w:t>IX</w:t>
            </w:r>
            <w:r w:rsidR="00CB6FD4" w:rsidRPr="00A55B14">
              <w:rPr>
                <w:rFonts w:ascii="Arial"/>
                <w:spacing w:val="-6"/>
              </w:rPr>
              <w:t xml:space="preserve">  </w:t>
            </w:r>
            <w:r w:rsidRPr="00A55B14">
              <w:rPr>
                <w:rFonts w:ascii="Arial"/>
                <w:spacing w:val="-6"/>
              </w:rPr>
              <w:t xml:space="preserve"> </w:t>
            </w:r>
            <w:r w:rsidRPr="00A55B14">
              <w:rPr>
                <w:rFonts w:ascii="Arial"/>
                <w:spacing w:val="-10"/>
              </w:rPr>
              <w:t xml:space="preserve">X </w:t>
            </w:r>
            <w:r w:rsidRPr="00A55B14">
              <w:rPr>
                <w:rFonts w:ascii="Arial"/>
                <w:spacing w:val="-6"/>
              </w:rPr>
              <w:t>XI</w:t>
            </w:r>
            <w:r w:rsidR="00CB6FD4" w:rsidRPr="00A55B14">
              <w:rPr>
                <w:rFonts w:ascii="Arial"/>
                <w:spacing w:val="-6"/>
              </w:rPr>
              <w:t xml:space="preserve">   </w:t>
            </w:r>
            <w:r w:rsidRPr="00A55B14">
              <w:rPr>
                <w:rFonts w:ascii="Arial"/>
                <w:spacing w:val="-6"/>
              </w:rPr>
              <w:t xml:space="preserve"> </w:t>
            </w:r>
            <w:r w:rsidRPr="00A55B14">
              <w:rPr>
                <w:rFonts w:ascii="Arial"/>
                <w:spacing w:val="-4"/>
              </w:rPr>
              <w:t>XII</w:t>
            </w:r>
          </w:p>
          <w:p w:rsidR="00B479BC" w:rsidRPr="00A55B14" w:rsidRDefault="00B479BC">
            <w:pPr>
              <w:pStyle w:val="TableParagraph"/>
              <w:spacing w:before="23"/>
              <w:rPr>
                <w:rFonts w:ascii="Arial"/>
              </w:rPr>
            </w:pPr>
          </w:p>
          <w:p w:rsidR="00B479BC" w:rsidRPr="00A55B14" w:rsidRDefault="00C05D33">
            <w:pPr>
              <w:pStyle w:val="TableParagraph"/>
              <w:tabs>
                <w:tab w:val="left" w:pos="1046"/>
                <w:tab w:val="left" w:pos="1701"/>
                <w:tab w:val="left" w:pos="2687"/>
                <w:tab w:val="left" w:pos="3464"/>
              </w:tabs>
              <w:spacing w:line="276" w:lineRule="auto"/>
              <w:ind w:left="107" w:right="96" w:hanging="2"/>
              <w:jc w:val="center"/>
              <w:rPr>
                <w:rFonts w:ascii="Arial" w:hAnsi="Arial"/>
              </w:rPr>
            </w:pPr>
            <w:r w:rsidRPr="00A55B14">
              <w:rPr>
                <w:rFonts w:ascii="Arial" w:hAnsi="Arial"/>
                <w:spacing w:val="-4"/>
              </w:rPr>
              <w:t>Obs.</w:t>
            </w:r>
            <w:r w:rsidRPr="00A55B14">
              <w:rPr>
                <w:rFonts w:ascii="Arial" w:hAnsi="Arial"/>
              </w:rPr>
              <w:tab/>
            </w:r>
            <w:r w:rsidRPr="00A55B14">
              <w:rPr>
                <w:rFonts w:ascii="Arial" w:hAnsi="Arial"/>
                <w:spacing w:val="-6"/>
              </w:rPr>
              <w:t>1:</w:t>
            </w:r>
            <w:r w:rsidRPr="00A55B14">
              <w:rPr>
                <w:rFonts w:ascii="Arial" w:hAnsi="Arial"/>
              </w:rPr>
              <w:tab/>
            </w:r>
            <w:r w:rsidRPr="00A55B14">
              <w:rPr>
                <w:rFonts w:ascii="Arial" w:hAnsi="Arial"/>
                <w:spacing w:val="-4"/>
              </w:rPr>
              <w:t>Pode</w:t>
            </w:r>
            <w:r w:rsidRPr="00A55B14">
              <w:rPr>
                <w:rFonts w:ascii="Arial" w:hAnsi="Arial"/>
              </w:rPr>
              <w:tab/>
            </w:r>
            <w:r w:rsidRPr="00A55B14">
              <w:rPr>
                <w:rFonts w:ascii="Arial" w:hAnsi="Arial"/>
                <w:spacing w:val="-4"/>
              </w:rPr>
              <w:t>ser</w:t>
            </w:r>
            <w:r w:rsidRPr="00A55B14">
              <w:rPr>
                <w:rFonts w:ascii="Arial" w:hAnsi="Arial"/>
              </w:rPr>
              <w:tab/>
            </w:r>
            <w:r w:rsidRPr="00A55B14">
              <w:rPr>
                <w:rFonts w:ascii="Arial" w:hAnsi="Arial"/>
                <w:spacing w:val="-2"/>
              </w:rPr>
              <w:t>aplicada cumulativamente</w:t>
            </w:r>
            <w:r w:rsidRPr="00A55B14">
              <w:rPr>
                <w:rFonts w:ascii="Arial" w:hAnsi="Arial"/>
                <w:spacing w:val="-9"/>
              </w:rPr>
              <w:t xml:space="preserve"> </w:t>
            </w:r>
            <w:r w:rsidRPr="00A55B14">
              <w:rPr>
                <w:rFonts w:ascii="Arial" w:hAnsi="Arial"/>
                <w:spacing w:val="-2"/>
              </w:rPr>
              <w:t>com</w:t>
            </w:r>
            <w:r w:rsidRPr="00A55B14">
              <w:rPr>
                <w:rFonts w:ascii="Arial" w:hAnsi="Arial"/>
                <w:spacing w:val="-9"/>
              </w:rPr>
              <w:t xml:space="preserve"> </w:t>
            </w:r>
            <w:r w:rsidRPr="00A55B14">
              <w:rPr>
                <w:rFonts w:ascii="Arial" w:hAnsi="Arial"/>
                <w:spacing w:val="-2"/>
              </w:rPr>
              <w:t>multa</w:t>
            </w:r>
            <w:r w:rsidRPr="00A55B14">
              <w:rPr>
                <w:rFonts w:ascii="Arial" w:hAnsi="Arial"/>
                <w:spacing w:val="-6"/>
              </w:rPr>
              <w:t xml:space="preserve"> </w:t>
            </w:r>
            <w:r w:rsidRPr="00A55B14">
              <w:rPr>
                <w:rFonts w:ascii="Arial" w:hAnsi="Arial"/>
                <w:spacing w:val="-2"/>
              </w:rPr>
              <w:t>(</w:t>
            </w:r>
            <w:hyperlink r:id="rId104" w:anchor="art156%C2%A77">
              <w:r w:rsidRPr="00A55B14">
                <w:rPr>
                  <w:rFonts w:ascii="Arial" w:hAnsi="Arial"/>
                  <w:color w:val="0462C1"/>
                  <w:spacing w:val="-2"/>
                  <w:u w:val="single" w:color="0462C1"/>
                </w:rPr>
                <w:t>art.</w:t>
              </w:r>
              <w:r w:rsidRPr="00A55B14">
                <w:rPr>
                  <w:rFonts w:ascii="Arial" w:hAnsi="Arial"/>
                  <w:color w:val="0462C1"/>
                  <w:spacing w:val="-6"/>
                  <w:u w:val="single" w:color="0462C1"/>
                </w:rPr>
                <w:t xml:space="preserve"> </w:t>
              </w:r>
              <w:r w:rsidRPr="00A55B14">
                <w:rPr>
                  <w:rFonts w:ascii="Arial" w:hAnsi="Arial"/>
                  <w:color w:val="0462C1"/>
                  <w:spacing w:val="-2"/>
                  <w:u w:val="single" w:color="0462C1"/>
                </w:rPr>
                <w:t>156,</w:t>
              </w:r>
              <w:r w:rsidRPr="00A55B14">
                <w:rPr>
                  <w:rFonts w:ascii="Arial" w:hAnsi="Arial"/>
                  <w:color w:val="0462C1"/>
                  <w:spacing w:val="-5"/>
                  <w:u w:val="single" w:color="0462C1"/>
                </w:rPr>
                <w:t xml:space="preserve"> </w:t>
              </w:r>
              <w:r w:rsidRPr="00A55B14">
                <w:rPr>
                  <w:rFonts w:ascii="Arial" w:hAnsi="Arial"/>
                  <w:color w:val="0462C1"/>
                  <w:spacing w:val="-2"/>
                  <w:u w:val="single" w:color="0462C1"/>
                </w:rPr>
                <w:t>§</w:t>
              </w:r>
              <w:r w:rsidRPr="00A55B14">
                <w:rPr>
                  <w:rFonts w:ascii="Arial" w:hAnsi="Arial"/>
                  <w:color w:val="0462C1"/>
                  <w:spacing w:val="-6"/>
                  <w:u w:val="single" w:color="0462C1"/>
                </w:rPr>
                <w:t xml:space="preserve"> </w:t>
              </w:r>
              <w:r w:rsidRPr="00A55B14">
                <w:rPr>
                  <w:rFonts w:ascii="Arial" w:hAnsi="Arial"/>
                  <w:color w:val="0462C1"/>
                  <w:spacing w:val="-4"/>
                  <w:u w:val="single" w:color="0462C1"/>
                </w:rPr>
                <w:t>7º</w:t>
              </w:r>
            </w:hyperlink>
            <w:r w:rsidRPr="00A55B14">
              <w:rPr>
                <w:rFonts w:ascii="Arial" w:hAnsi="Arial"/>
                <w:spacing w:val="-4"/>
              </w:rPr>
              <w:t>).</w:t>
            </w:r>
          </w:p>
        </w:tc>
      </w:tr>
    </w:tbl>
    <w:p w:rsidR="00B479BC" w:rsidRPr="00A55B14" w:rsidRDefault="00C05D33" w:rsidP="003D281B">
      <w:pPr>
        <w:pStyle w:val="PargrafodaLista"/>
        <w:numPr>
          <w:ilvl w:val="0"/>
          <w:numId w:val="28"/>
        </w:numPr>
        <w:tabs>
          <w:tab w:val="left" w:pos="977"/>
        </w:tabs>
        <w:spacing w:before="233"/>
        <w:ind w:left="977" w:hanging="255"/>
      </w:pPr>
      <w:r w:rsidRPr="00A55B14">
        <w:t>Na</w:t>
      </w:r>
      <w:r w:rsidRPr="00A55B14">
        <w:rPr>
          <w:spacing w:val="-7"/>
        </w:rPr>
        <w:t xml:space="preserve"> </w:t>
      </w:r>
      <w:r w:rsidRPr="00A55B14">
        <w:t>aplicação</w:t>
      </w:r>
      <w:r w:rsidRPr="00A55B14">
        <w:rPr>
          <w:spacing w:val="-8"/>
        </w:rPr>
        <w:t xml:space="preserve"> </w:t>
      </w:r>
      <w:r w:rsidRPr="00A55B14">
        <w:t>das</w:t>
      </w:r>
      <w:r w:rsidRPr="00A55B14">
        <w:rPr>
          <w:spacing w:val="-8"/>
        </w:rPr>
        <w:t xml:space="preserve"> </w:t>
      </w:r>
      <w:r w:rsidRPr="00A55B14">
        <w:t>sanções</w:t>
      </w:r>
      <w:r w:rsidRPr="00A55B14">
        <w:rPr>
          <w:spacing w:val="-6"/>
        </w:rPr>
        <w:t xml:space="preserve"> </w:t>
      </w:r>
      <w:r w:rsidRPr="00A55B14">
        <w:t>serão</w:t>
      </w:r>
      <w:r w:rsidRPr="00A55B14">
        <w:rPr>
          <w:spacing w:val="-6"/>
        </w:rPr>
        <w:t xml:space="preserve"> </w:t>
      </w:r>
      <w:r w:rsidRPr="00A55B14">
        <w:t>considerados</w:t>
      </w:r>
      <w:r w:rsidRPr="00A55B14">
        <w:rPr>
          <w:spacing w:val="-8"/>
        </w:rPr>
        <w:t xml:space="preserve"> </w:t>
      </w:r>
      <w:r w:rsidRPr="00A55B14">
        <w:t>(</w:t>
      </w:r>
      <w:hyperlink r:id="rId105" w:anchor="art156%C2%A71">
        <w:r w:rsidRPr="00A55B14">
          <w:rPr>
            <w:color w:val="0462C1"/>
            <w:u w:val="single" w:color="0462C1"/>
          </w:rPr>
          <w:t>art.</w:t>
        </w:r>
        <w:r w:rsidRPr="00A55B14">
          <w:rPr>
            <w:color w:val="0462C1"/>
            <w:spacing w:val="-5"/>
            <w:u w:val="single" w:color="0462C1"/>
          </w:rPr>
          <w:t xml:space="preserve"> </w:t>
        </w:r>
        <w:r w:rsidRPr="00A55B14">
          <w:rPr>
            <w:color w:val="0462C1"/>
            <w:u w:val="single" w:color="0462C1"/>
          </w:rPr>
          <w:t>156,</w:t>
        </w:r>
        <w:r w:rsidRPr="00A55B14">
          <w:rPr>
            <w:color w:val="0462C1"/>
            <w:spacing w:val="-5"/>
            <w:u w:val="single" w:color="0462C1"/>
          </w:rPr>
          <w:t xml:space="preserve"> </w:t>
        </w:r>
        <w:r w:rsidRPr="00A55B14">
          <w:rPr>
            <w:color w:val="0462C1"/>
            <w:u w:val="single" w:color="0462C1"/>
          </w:rPr>
          <w:t>§</w:t>
        </w:r>
        <w:r w:rsidRPr="00A55B14">
          <w:rPr>
            <w:color w:val="0462C1"/>
            <w:spacing w:val="-8"/>
            <w:u w:val="single" w:color="0462C1"/>
          </w:rPr>
          <w:t xml:space="preserve"> </w:t>
        </w:r>
        <w:r w:rsidRPr="00A55B14">
          <w:rPr>
            <w:color w:val="0462C1"/>
            <w:u w:val="single" w:color="0462C1"/>
          </w:rPr>
          <w:t>1º</w:t>
        </w:r>
        <w:r w:rsidRPr="00A55B14">
          <w:rPr>
            <w:color w:val="0462C1"/>
            <w:spacing w:val="-7"/>
            <w:u w:val="single" w:color="0462C1"/>
          </w:rPr>
          <w:t xml:space="preserve"> </w:t>
        </w:r>
        <w:r w:rsidRPr="00A55B14">
          <w:rPr>
            <w:color w:val="0462C1"/>
            <w:u w:val="single" w:color="0462C1"/>
          </w:rPr>
          <w:t>da</w:t>
        </w:r>
        <w:r w:rsidRPr="00A55B14">
          <w:rPr>
            <w:color w:val="0462C1"/>
            <w:spacing w:val="-7"/>
            <w:u w:val="single" w:color="0462C1"/>
          </w:rPr>
          <w:t xml:space="preserve"> </w:t>
        </w:r>
        <w:r w:rsidRPr="00A55B14">
          <w:rPr>
            <w:color w:val="0462C1"/>
            <w:u w:val="single" w:color="0462C1"/>
          </w:rPr>
          <w:t>Lei</w:t>
        </w:r>
        <w:r w:rsidRPr="00A55B14">
          <w:rPr>
            <w:color w:val="0462C1"/>
            <w:spacing w:val="-7"/>
            <w:u w:val="single" w:color="0462C1"/>
          </w:rPr>
          <w:t xml:space="preserve"> </w:t>
        </w:r>
        <w:r w:rsidRPr="00A55B14">
          <w:rPr>
            <w:color w:val="0462C1"/>
            <w:u w:val="single" w:color="0462C1"/>
          </w:rPr>
          <w:t>nº</w:t>
        </w:r>
        <w:r w:rsidRPr="00A55B14">
          <w:rPr>
            <w:color w:val="0462C1"/>
            <w:spacing w:val="-9"/>
            <w:u w:val="single" w:color="0462C1"/>
          </w:rPr>
          <w:t xml:space="preserve"> </w:t>
        </w:r>
        <w:r w:rsidRPr="00A55B14">
          <w:rPr>
            <w:color w:val="0462C1"/>
            <w:spacing w:val="-2"/>
            <w:u w:val="single" w:color="0462C1"/>
          </w:rPr>
          <w:t>14.133/2021</w:t>
        </w:r>
      </w:hyperlink>
      <w:r w:rsidRPr="00A55B14">
        <w:rPr>
          <w:spacing w:val="-2"/>
        </w:rPr>
        <w:t>):</w:t>
      </w:r>
    </w:p>
    <w:p w:rsidR="00B479BC" w:rsidRPr="00A55B14" w:rsidRDefault="00B479BC">
      <w:pPr>
        <w:pStyle w:val="Corpodetexto"/>
        <w:spacing w:before="29"/>
      </w:pPr>
    </w:p>
    <w:p w:rsidR="00B479BC" w:rsidRPr="00A55B14" w:rsidRDefault="00C05D33" w:rsidP="003D281B">
      <w:pPr>
        <w:pStyle w:val="PargrafodaLista"/>
        <w:numPr>
          <w:ilvl w:val="0"/>
          <w:numId w:val="25"/>
        </w:numPr>
        <w:tabs>
          <w:tab w:val="left" w:pos="1409"/>
          <w:tab w:val="left" w:pos="1854"/>
        </w:tabs>
        <w:ind w:left="1409" w:hanging="121"/>
      </w:pPr>
      <w:r w:rsidRPr="00A55B14">
        <w:rPr>
          <w:b/>
          <w:spacing w:val="-10"/>
        </w:rPr>
        <w:t>-</w:t>
      </w:r>
      <w:r w:rsidRPr="00A55B14">
        <w:rPr>
          <w:b/>
        </w:rPr>
        <w:tab/>
      </w:r>
      <w:r w:rsidRPr="00A55B14">
        <w:t>A</w:t>
      </w:r>
      <w:r w:rsidRPr="00A55B14">
        <w:rPr>
          <w:spacing w:val="-4"/>
        </w:rPr>
        <w:t xml:space="preserve"> </w:t>
      </w:r>
      <w:r w:rsidRPr="00A55B14">
        <w:t>natureza</w:t>
      </w:r>
      <w:r w:rsidRPr="00A55B14">
        <w:rPr>
          <w:spacing w:val="-3"/>
        </w:rPr>
        <w:t xml:space="preserve"> </w:t>
      </w:r>
      <w:r w:rsidRPr="00A55B14">
        <w:t>e</w:t>
      </w:r>
      <w:r w:rsidRPr="00A55B14">
        <w:rPr>
          <w:spacing w:val="-5"/>
        </w:rPr>
        <w:t xml:space="preserve"> </w:t>
      </w:r>
      <w:r w:rsidRPr="00A55B14">
        <w:t>a</w:t>
      </w:r>
      <w:r w:rsidRPr="00A55B14">
        <w:rPr>
          <w:spacing w:val="-5"/>
        </w:rPr>
        <w:t xml:space="preserve"> </w:t>
      </w:r>
      <w:r w:rsidRPr="00A55B14">
        <w:t>gravidade</w:t>
      </w:r>
      <w:r w:rsidRPr="00A55B14">
        <w:rPr>
          <w:spacing w:val="-3"/>
        </w:rPr>
        <w:t xml:space="preserve"> </w:t>
      </w:r>
      <w:r w:rsidRPr="00A55B14">
        <w:t>da</w:t>
      </w:r>
      <w:r w:rsidRPr="00A55B14">
        <w:rPr>
          <w:spacing w:val="-3"/>
        </w:rPr>
        <w:t xml:space="preserve"> </w:t>
      </w:r>
      <w:r w:rsidRPr="00A55B14">
        <w:t>infração</w:t>
      </w:r>
      <w:r w:rsidRPr="00A55B14">
        <w:rPr>
          <w:spacing w:val="-5"/>
        </w:rPr>
        <w:t xml:space="preserve"> </w:t>
      </w:r>
      <w:r w:rsidRPr="00A55B14">
        <w:rPr>
          <w:spacing w:val="-2"/>
        </w:rPr>
        <w:t>cometida;</w:t>
      </w:r>
    </w:p>
    <w:p w:rsidR="00B479BC" w:rsidRPr="00A55B14" w:rsidRDefault="00C05D33" w:rsidP="003D281B">
      <w:pPr>
        <w:pStyle w:val="PargrafodaLista"/>
        <w:numPr>
          <w:ilvl w:val="0"/>
          <w:numId w:val="25"/>
        </w:numPr>
        <w:tabs>
          <w:tab w:val="left" w:pos="1471"/>
          <w:tab w:val="left" w:pos="1854"/>
        </w:tabs>
        <w:spacing w:before="37"/>
        <w:ind w:left="1471" w:hanging="183"/>
      </w:pPr>
      <w:r w:rsidRPr="00A55B14">
        <w:rPr>
          <w:b/>
          <w:spacing w:val="-10"/>
        </w:rPr>
        <w:t>-</w:t>
      </w:r>
      <w:r w:rsidRPr="00A55B14">
        <w:rPr>
          <w:b/>
        </w:rPr>
        <w:tab/>
      </w:r>
      <w:r w:rsidRPr="00A55B14">
        <w:t>As</w:t>
      </w:r>
      <w:r w:rsidRPr="00A55B14">
        <w:rPr>
          <w:spacing w:val="-4"/>
        </w:rPr>
        <w:t xml:space="preserve"> </w:t>
      </w:r>
      <w:r w:rsidRPr="00A55B14">
        <w:t>peculiaridades</w:t>
      </w:r>
      <w:r w:rsidRPr="00A55B14">
        <w:rPr>
          <w:spacing w:val="-5"/>
        </w:rPr>
        <w:t xml:space="preserve"> </w:t>
      </w:r>
      <w:r w:rsidRPr="00A55B14">
        <w:t>do</w:t>
      </w:r>
      <w:r w:rsidRPr="00A55B14">
        <w:rPr>
          <w:spacing w:val="-7"/>
        </w:rPr>
        <w:t xml:space="preserve"> </w:t>
      </w:r>
      <w:r w:rsidRPr="00A55B14">
        <w:t>caso</w:t>
      </w:r>
      <w:r w:rsidRPr="00A55B14">
        <w:rPr>
          <w:spacing w:val="-4"/>
        </w:rPr>
        <w:t xml:space="preserve"> </w:t>
      </w:r>
      <w:r w:rsidRPr="00A55B14">
        <w:rPr>
          <w:spacing w:val="-2"/>
        </w:rPr>
        <w:t>concreto;</w:t>
      </w:r>
    </w:p>
    <w:p w:rsidR="00B479BC" w:rsidRPr="00A55B14" w:rsidRDefault="00C05D33" w:rsidP="003D281B">
      <w:pPr>
        <w:pStyle w:val="PargrafodaLista"/>
        <w:numPr>
          <w:ilvl w:val="0"/>
          <w:numId w:val="25"/>
        </w:numPr>
        <w:tabs>
          <w:tab w:val="left" w:pos="1531"/>
          <w:tab w:val="left" w:pos="1854"/>
        </w:tabs>
        <w:spacing w:before="40"/>
        <w:ind w:left="1531" w:hanging="243"/>
      </w:pPr>
      <w:r w:rsidRPr="00A55B14">
        <w:rPr>
          <w:b/>
          <w:spacing w:val="-10"/>
        </w:rPr>
        <w:t>-</w:t>
      </w:r>
      <w:r w:rsidRPr="00A55B14">
        <w:rPr>
          <w:b/>
        </w:rPr>
        <w:tab/>
      </w:r>
      <w:r w:rsidRPr="00A55B14">
        <w:t>As</w:t>
      </w:r>
      <w:r w:rsidRPr="00A55B14">
        <w:rPr>
          <w:spacing w:val="-6"/>
        </w:rPr>
        <w:t xml:space="preserve"> </w:t>
      </w:r>
      <w:r w:rsidRPr="00A55B14">
        <w:t>circunstâncias</w:t>
      </w:r>
      <w:r w:rsidRPr="00A55B14">
        <w:rPr>
          <w:spacing w:val="-6"/>
        </w:rPr>
        <w:t xml:space="preserve"> </w:t>
      </w:r>
      <w:r w:rsidRPr="00A55B14">
        <w:t>agravantes</w:t>
      </w:r>
      <w:r w:rsidRPr="00A55B14">
        <w:rPr>
          <w:spacing w:val="-6"/>
        </w:rPr>
        <w:t xml:space="preserve"> </w:t>
      </w:r>
      <w:r w:rsidRPr="00A55B14">
        <w:t>ou</w:t>
      </w:r>
      <w:r w:rsidRPr="00A55B14">
        <w:rPr>
          <w:spacing w:val="-7"/>
        </w:rPr>
        <w:t xml:space="preserve"> </w:t>
      </w:r>
      <w:r w:rsidRPr="00A55B14">
        <w:rPr>
          <w:spacing w:val="-2"/>
        </w:rPr>
        <w:t>atenuantes;</w:t>
      </w:r>
    </w:p>
    <w:p w:rsidR="00B479BC" w:rsidRPr="00A55B14" w:rsidRDefault="00C05D33" w:rsidP="003D281B">
      <w:pPr>
        <w:pStyle w:val="PargrafodaLista"/>
        <w:numPr>
          <w:ilvl w:val="0"/>
          <w:numId w:val="25"/>
        </w:numPr>
        <w:tabs>
          <w:tab w:val="left" w:pos="1557"/>
          <w:tab w:val="left" w:pos="1854"/>
        </w:tabs>
        <w:spacing w:before="38"/>
        <w:ind w:left="1557" w:hanging="269"/>
      </w:pPr>
      <w:r w:rsidRPr="00A55B14">
        <w:rPr>
          <w:b/>
          <w:spacing w:val="-10"/>
        </w:rPr>
        <w:t>-</w:t>
      </w:r>
      <w:r w:rsidRPr="00A55B14">
        <w:rPr>
          <w:b/>
        </w:rPr>
        <w:tab/>
      </w:r>
      <w:r w:rsidRPr="00A55B14">
        <w:t>Os</w:t>
      </w:r>
      <w:r w:rsidRPr="00A55B14">
        <w:rPr>
          <w:spacing w:val="-3"/>
        </w:rPr>
        <w:t xml:space="preserve"> </w:t>
      </w:r>
      <w:r w:rsidRPr="00A55B14">
        <w:t>danos</w:t>
      </w:r>
      <w:r w:rsidRPr="00A55B14">
        <w:rPr>
          <w:spacing w:val="-6"/>
        </w:rPr>
        <w:t xml:space="preserve"> </w:t>
      </w:r>
      <w:r w:rsidRPr="00A55B14">
        <w:t>que</w:t>
      </w:r>
      <w:r w:rsidRPr="00A55B14">
        <w:rPr>
          <w:spacing w:val="-6"/>
        </w:rPr>
        <w:t xml:space="preserve"> </w:t>
      </w:r>
      <w:r w:rsidRPr="00A55B14">
        <w:t>dela</w:t>
      </w:r>
      <w:r w:rsidRPr="00A55B14">
        <w:rPr>
          <w:spacing w:val="-4"/>
        </w:rPr>
        <w:t xml:space="preserve"> </w:t>
      </w:r>
      <w:r w:rsidRPr="00A55B14">
        <w:t>provierem</w:t>
      </w:r>
      <w:r w:rsidRPr="00A55B14">
        <w:rPr>
          <w:spacing w:val="-5"/>
        </w:rPr>
        <w:t xml:space="preserve"> </w:t>
      </w:r>
      <w:r w:rsidRPr="00A55B14">
        <w:t>para</w:t>
      </w:r>
      <w:r w:rsidRPr="00A55B14">
        <w:rPr>
          <w:spacing w:val="-6"/>
        </w:rPr>
        <w:t xml:space="preserve"> </w:t>
      </w:r>
      <w:r w:rsidRPr="00A55B14">
        <w:t>a</w:t>
      </w:r>
      <w:r w:rsidRPr="00A55B14">
        <w:rPr>
          <w:spacing w:val="-4"/>
        </w:rPr>
        <w:t xml:space="preserve"> </w:t>
      </w:r>
      <w:r w:rsidRPr="00A55B14">
        <w:t>Administração</w:t>
      </w:r>
      <w:r w:rsidRPr="00A55B14">
        <w:rPr>
          <w:spacing w:val="-3"/>
        </w:rPr>
        <w:t xml:space="preserve"> </w:t>
      </w:r>
      <w:r w:rsidRPr="00A55B14">
        <w:rPr>
          <w:spacing w:val="-2"/>
        </w:rPr>
        <w:t>Pública;</w:t>
      </w:r>
    </w:p>
    <w:p w:rsidR="00B479BC" w:rsidRPr="00A55B14" w:rsidRDefault="00C05D33" w:rsidP="003D281B">
      <w:pPr>
        <w:pStyle w:val="PargrafodaLista"/>
        <w:numPr>
          <w:ilvl w:val="0"/>
          <w:numId w:val="25"/>
        </w:numPr>
        <w:tabs>
          <w:tab w:val="left" w:pos="1496"/>
          <w:tab w:val="left" w:pos="1854"/>
        </w:tabs>
        <w:spacing w:before="37" w:line="273" w:lineRule="auto"/>
        <w:ind w:left="1288" w:right="89" w:firstLine="0"/>
      </w:pPr>
      <w:r w:rsidRPr="00A55B14">
        <w:rPr>
          <w:b/>
          <w:spacing w:val="-10"/>
        </w:rPr>
        <w:t>-</w:t>
      </w:r>
      <w:r w:rsidRPr="00A55B14">
        <w:rPr>
          <w:b/>
        </w:rPr>
        <w:tab/>
      </w:r>
      <w:r w:rsidRPr="00A55B14">
        <w:t>A</w:t>
      </w:r>
      <w:r w:rsidRPr="00A55B14">
        <w:rPr>
          <w:spacing w:val="-5"/>
        </w:rPr>
        <w:t xml:space="preserve"> </w:t>
      </w:r>
      <w:r w:rsidRPr="00A55B14">
        <w:t>implantação</w:t>
      </w:r>
      <w:r w:rsidRPr="00A55B14">
        <w:rPr>
          <w:spacing w:val="-5"/>
        </w:rPr>
        <w:t xml:space="preserve"> </w:t>
      </w:r>
      <w:r w:rsidRPr="00A55B14">
        <w:t>ou</w:t>
      </w:r>
      <w:r w:rsidRPr="00A55B14">
        <w:rPr>
          <w:spacing w:val="-8"/>
        </w:rPr>
        <w:t xml:space="preserve"> </w:t>
      </w:r>
      <w:r w:rsidRPr="00A55B14">
        <w:t>o</w:t>
      </w:r>
      <w:r w:rsidRPr="00A55B14">
        <w:rPr>
          <w:spacing w:val="-5"/>
        </w:rPr>
        <w:t xml:space="preserve"> </w:t>
      </w:r>
      <w:r w:rsidRPr="00A55B14">
        <w:t>aperfeiçoamento</w:t>
      </w:r>
      <w:r w:rsidRPr="00A55B14">
        <w:rPr>
          <w:spacing w:val="-5"/>
        </w:rPr>
        <w:t xml:space="preserve"> </w:t>
      </w:r>
      <w:r w:rsidRPr="00A55B14">
        <w:t>de</w:t>
      </w:r>
      <w:r w:rsidRPr="00A55B14">
        <w:rPr>
          <w:spacing w:val="-8"/>
        </w:rPr>
        <w:t xml:space="preserve"> </w:t>
      </w:r>
      <w:r w:rsidRPr="00A55B14">
        <w:t>programa</w:t>
      </w:r>
      <w:r w:rsidRPr="00A55B14">
        <w:rPr>
          <w:spacing w:val="-7"/>
        </w:rPr>
        <w:t xml:space="preserve"> </w:t>
      </w:r>
      <w:r w:rsidRPr="00A55B14">
        <w:t>de</w:t>
      </w:r>
      <w:r w:rsidRPr="00A55B14">
        <w:rPr>
          <w:spacing w:val="-5"/>
        </w:rPr>
        <w:t xml:space="preserve"> </w:t>
      </w:r>
      <w:r w:rsidRPr="00A55B14">
        <w:t>integridade,</w:t>
      </w:r>
      <w:r w:rsidRPr="00A55B14">
        <w:rPr>
          <w:spacing w:val="-4"/>
        </w:rPr>
        <w:t xml:space="preserve"> </w:t>
      </w:r>
      <w:r w:rsidRPr="00A55B14">
        <w:t>conforme normas e orientações dos órgãos de controle.</w:t>
      </w:r>
    </w:p>
    <w:p w:rsidR="00B479BC" w:rsidRPr="00A55B14" w:rsidRDefault="00C05D33" w:rsidP="003D281B">
      <w:pPr>
        <w:pStyle w:val="PargrafodaLista"/>
        <w:numPr>
          <w:ilvl w:val="0"/>
          <w:numId w:val="28"/>
        </w:numPr>
        <w:tabs>
          <w:tab w:val="left" w:pos="980"/>
        </w:tabs>
        <w:spacing w:before="242"/>
        <w:ind w:left="980" w:hanging="258"/>
      </w:pPr>
      <w:r w:rsidRPr="00A55B14">
        <w:t>Para</w:t>
      </w:r>
      <w:r w:rsidRPr="00A55B14">
        <w:rPr>
          <w:spacing w:val="-7"/>
        </w:rPr>
        <w:t xml:space="preserve"> </w:t>
      </w:r>
      <w:r w:rsidRPr="00A55B14">
        <w:t>aplicação</w:t>
      </w:r>
      <w:r w:rsidRPr="00A55B14">
        <w:rPr>
          <w:spacing w:val="-3"/>
        </w:rPr>
        <w:t xml:space="preserve"> </w:t>
      </w:r>
      <w:r w:rsidRPr="00A55B14">
        <w:t>das</w:t>
      </w:r>
      <w:r w:rsidRPr="00A55B14">
        <w:rPr>
          <w:spacing w:val="-4"/>
        </w:rPr>
        <w:t xml:space="preserve"> </w:t>
      </w:r>
      <w:r w:rsidRPr="00A55B14">
        <w:t>sanções</w:t>
      </w:r>
      <w:r w:rsidRPr="00A55B14">
        <w:rPr>
          <w:spacing w:val="-3"/>
        </w:rPr>
        <w:t xml:space="preserve"> </w:t>
      </w:r>
      <w:r w:rsidRPr="00A55B14">
        <w:t>(</w:t>
      </w:r>
      <w:hyperlink r:id="rId106" w:anchor="art156%C2%A76i">
        <w:r w:rsidRPr="00A55B14">
          <w:rPr>
            <w:color w:val="0462C1"/>
            <w:u w:val="single" w:color="0462C1"/>
          </w:rPr>
          <w:t>arts.</w:t>
        </w:r>
        <w:r w:rsidRPr="00A55B14">
          <w:rPr>
            <w:color w:val="0462C1"/>
            <w:spacing w:val="-3"/>
            <w:u w:val="single" w:color="0462C1"/>
          </w:rPr>
          <w:t xml:space="preserve"> </w:t>
        </w:r>
        <w:r w:rsidRPr="00A55B14">
          <w:rPr>
            <w:color w:val="0462C1"/>
            <w:u w:val="single" w:color="0462C1"/>
          </w:rPr>
          <w:t>156,</w:t>
        </w:r>
        <w:r w:rsidRPr="00A55B14">
          <w:rPr>
            <w:color w:val="0462C1"/>
            <w:spacing w:val="-4"/>
            <w:u w:val="single" w:color="0462C1"/>
          </w:rPr>
          <w:t xml:space="preserve"> </w:t>
        </w:r>
        <w:r w:rsidRPr="00A55B14">
          <w:rPr>
            <w:color w:val="0462C1"/>
            <w:u w:val="single" w:color="0462C1"/>
          </w:rPr>
          <w:t>§</w:t>
        </w:r>
        <w:r w:rsidRPr="00A55B14">
          <w:rPr>
            <w:color w:val="0462C1"/>
            <w:spacing w:val="-2"/>
            <w:u w:val="single" w:color="0462C1"/>
          </w:rPr>
          <w:t xml:space="preserve"> </w:t>
        </w:r>
        <w:r w:rsidRPr="00A55B14">
          <w:rPr>
            <w:color w:val="0462C1"/>
            <w:u w:val="single" w:color="0462C1"/>
          </w:rPr>
          <w:t>6º,</w:t>
        </w:r>
        <w:r w:rsidRPr="00A55B14">
          <w:rPr>
            <w:color w:val="0462C1"/>
            <w:spacing w:val="-4"/>
            <w:u w:val="single" w:color="0462C1"/>
          </w:rPr>
          <w:t xml:space="preserve"> </w:t>
        </w:r>
        <w:r w:rsidRPr="00A55B14">
          <w:rPr>
            <w:color w:val="0462C1"/>
            <w:u w:val="single" w:color="0462C1"/>
          </w:rPr>
          <w:t>I</w:t>
        </w:r>
      </w:hyperlink>
      <w:r w:rsidRPr="00A55B14">
        <w:t>,</w:t>
      </w:r>
      <w:r w:rsidRPr="00A55B14">
        <w:rPr>
          <w:spacing w:val="-3"/>
        </w:rPr>
        <w:t xml:space="preserve"> </w:t>
      </w:r>
      <w:hyperlink r:id="rId107" w:anchor="art157">
        <w:r w:rsidRPr="00A55B14">
          <w:rPr>
            <w:color w:val="0462C1"/>
            <w:u w:val="single" w:color="0462C1"/>
          </w:rPr>
          <w:t>157</w:t>
        </w:r>
      </w:hyperlink>
      <w:r w:rsidRPr="00A55B14">
        <w:rPr>
          <w:color w:val="0462C1"/>
          <w:spacing w:val="-2"/>
        </w:rPr>
        <w:t xml:space="preserve"> </w:t>
      </w:r>
      <w:r w:rsidRPr="00A55B14">
        <w:t>e</w:t>
      </w:r>
      <w:r w:rsidRPr="00A55B14">
        <w:rPr>
          <w:spacing w:val="-2"/>
        </w:rPr>
        <w:t xml:space="preserve"> </w:t>
      </w:r>
      <w:hyperlink r:id="rId108" w:anchor="art158">
        <w:r w:rsidRPr="00A55B14">
          <w:rPr>
            <w:color w:val="0462C1"/>
            <w:u w:val="single" w:color="0462C1"/>
          </w:rPr>
          <w:t>158</w:t>
        </w:r>
      </w:hyperlink>
      <w:r w:rsidRPr="00A55B14">
        <w:rPr>
          <w:color w:val="0462C1"/>
          <w:spacing w:val="-5"/>
        </w:rPr>
        <w:t xml:space="preserve"> </w:t>
      </w:r>
      <w:r w:rsidRPr="00A55B14">
        <w:t>da</w:t>
      </w:r>
      <w:r w:rsidRPr="00A55B14">
        <w:rPr>
          <w:spacing w:val="-2"/>
        </w:rPr>
        <w:t xml:space="preserve"> </w:t>
      </w:r>
      <w:hyperlink r:id="rId109">
        <w:r w:rsidRPr="00A55B14">
          <w:rPr>
            <w:color w:val="0462C1"/>
            <w:u w:val="single" w:color="0462C1"/>
          </w:rPr>
          <w:t>Lei</w:t>
        </w:r>
        <w:r w:rsidRPr="00A55B14">
          <w:rPr>
            <w:color w:val="0462C1"/>
            <w:spacing w:val="-3"/>
            <w:u w:val="single" w:color="0462C1"/>
          </w:rPr>
          <w:t xml:space="preserve"> </w:t>
        </w:r>
        <w:r w:rsidRPr="00A55B14">
          <w:rPr>
            <w:color w:val="0462C1"/>
            <w:u w:val="single" w:color="0462C1"/>
          </w:rPr>
          <w:t>nº</w:t>
        </w:r>
        <w:r w:rsidRPr="00A55B14">
          <w:rPr>
            <w:color w:val="0462C1"/>
            <w:spacing w:val="-3"/>
            <w:u w:val="single" w:color="0462C1"/>
          </w:rPr>
          <w:t xml:space="preserve"> </w:t>
        </w:r>
        <w:r w:rsidRPr="00A55B14">
          <w:rPr>
            <w:color w:val="0462C1"/>
            <w:spacing w:val="-2"/>
            <w:u w:val="single" w:color="0462C1"/>
          </w:rPr>
          <w:t>14.133/2021</w:t>
        </w:r>
      </w:hyperlink>
      <w:r w:rsidRPr="00A55B14">
        <w:rPr>
          <w:spacing w:val="-2"/>
        </w:rPr>
        <w:t>):</w:t>
      </w:r>
    </w:p>
    <w:p w:rsidR="00B479BC" w:rsidRPr="00A55B14" w:rsidRDefault="00B479BC">
      <w:pPr>
        <w:pStyle w:val="Corpodetexto"/>
        <w:spacing w:before="27"/>
      </w:pPr>
    </w:p>
    <w:p w:rsidR="00B479BC" w:rsidRPr="00A55B14" w:rsidRDefault="00C05D33" w:rsidP="003D281B">
      <w:pPr>
        <w:pStyle w:val="PargrafodaLista"/>
        <w:numPr>
          <w:ilvl w:val="0"/>
          <w:numId w:val="26"/>
        </w:numPr>
        <w:tabs>
          <w:tab w:val="left" w:pos="1409"/>
        </w:tabs>
        <w:spacing w:line="278" w:lineRule="auto"/>
        <w:ind w:right="-53" w:firstLine="0"/>
      </w:pPr>
      <w:r w:rsidRPr="00A55B14">
        <w:rPr>
          <w:b/>
        </w:rPr>
        <w:t>-</w:t>
      </w:r>
      <w:r w:rsidRPr="00A55B14">
        <w:rPr>
          <w:b/>
          <w:spacing w:val="40"/>
        </w:rPr>
        <w:t xml:space="preserve">  </w:t>
      </w:r>
      <w:r w:rsidRPr="00A55B14">
        <w:t xml:space="preserve">Inciso II do </w:t>
      </w:r>
      <w:r w:rsidR="00725D65" w:rsidRPr="00A55B14">
        <w:t>Art. 156</w:t>
      </w:r>
      <w:r w:rsidRPr="00A55B14">
        <w:t>: será facultada a defesa do interessado no prazo de 15 (quinze) dias úteis, contado da data de sua intimação;</w:t>
      </w:r>
    </w:p>
    <w:p w:rsidR="00B479BC" w:rsidRPr="00A55B14" w:rsidRDefault="00C05D33" w:rsidP="003D281B">
      <w:pPr>
        <w:pStyle w:val="PargrafodaLista"/>
        <w:numPr>
          <w:ilvl w:val="1"/>
          <w:numId w:val="26"/>
        </w:numPr>
        <w:tabs>
          <w:tab w:val="left" w:pos="2422"/>
        </w:tabs>
        <w:spacing w:line="259" w:lineRule="auto"/>
        <w:ind w:right="-53" w:firstLine="0"/>
      </w:pPr>
      <w:r w:rsidRPr="00A55B14">
        <w:t>Previamente ao encaminhamento</w:t>
      </w:r>
      <w:r w:rsidRPr="00A55B14">
        <w:rPr>
          <w:spacing w:val="-1"/>
        </w:rPr>
        <w:t xml:space="preserve"> </w:t>
      </w:r>
      <w:r w:rsidRPr="00A55B14">
        <w:t xml:space="preserve">à cobrança judicial, a multa poderá ser recolhida administrativamente no prazo máximo de 10 (dez) dias, a contar da data do recebimento da comunicação enviada pela autoridade </w:t>
      </w:r>
      <w:r w:rsidRPr="00A55B14">
        <w:rPr>
          <w:spacing w:val="-2"/>
        </w:rPr>
        <w:t>competente.</w:t>
      </w:r>
    </w:p>
    <w:p w:rsidR="00B479BC" w:rsidRPr="00A55B14" w:rsidRDefault="00C05D33" w:rsidP="003D281B">
      <w:pPr>
        <w:pStyle w:val="PargrafodaLista"/>
        <w:numPr>
          <w:ilvl w:val="0"/>
          <w:numId w:val="26"/>
        </w:numPr>
        <w:tabs>
          <w:tab w:val="left" w:pos="1471"/>
        </w:tabs>
        <w:spacing w:line="252" w:lineRule="exact"/>
        <w:ind w:left="1471" w:hanging="183"/>
      </w:pPr>
      <w:r w:rsidRPr="00A55B14">
        <w:rPr>
          <w:b/>
        </w:rPr>
        <w:t>-</w:t>
      </w:r>
      <w:r w:rsidRPr="00A55B14">
        <w:rPr>
          <w:b/>
          <w:spacing w:val="59"/>
          <w:w w:val="150"/>
        </w:rPr>
        <w:t xml:space="preserve">  </w:t>
      </w:r>
      <w:r w:rsidRPr="00A55B14">
        <w:t>Incisos</w:t>
      </w:r>
      <w:r w:rsidRPr="00A55B14">
        <w:rPr>
          <w:spacing w:val="-3"/>
        </w:rPr>
        <w:t xml:space="preserve"> </w:t>
      </w:r>
      <w:r w:rsidRPr="00A55B14">
        <w:t>III</w:t>
      </w:r>
      <w:r w:rsidRPr="00A55B14">
        <w:rPr>
          <w:spacing w:val="1"/>
        </w:rPr>
        <w:t xml:space="preserve"> </w:t>
      </w:r>
      <w:r w:rsidRPr="00A55B14">
        <w:t>e</w:t>
      </w:r>
      <w:r w:rsidRPr="00A55B14">
        <w:rPr>
          <w:spacing w:val="-3"/>
        </w:rPr>
        <w:t xml:space="preserve"> </w:t>
      </w:r>
      <w:r w:rsidRPr="00A55B14">
        <w:t>IV</w:t>
      </w:r>
      <w:r w:rsidRPr="00A55B14">
        <w:rPr>
          <w:spacing w:val="-4"/>
        </w:rPr>
        <w:t xml:space="preserve"> </w:t>
      </w:r>
      <w:r w:rsidR="00225B93" w:rsidRPr="00A55B14">
        <w:t>do Art. 156</w:t>
      </w:r>
      <w:r w:rsidRPr="00A55B14">
        <w:rPr>
          <w:spacing w:val="-5"/>
        </w:rPr>
        <w:t>:</w:t>
      </w:r>
    </w:p>
    <w:p w:rsidR="00B479BC" w:rsidRPr="00A55B14" w:rsidRDefault="00C05D33" w:rsidP="003D281B">
      <w:pPr>
        <w:pStyle w:val="PargrafodaLista"/>
        <w:numPr>
          <w:ilvl w:val="1"/>
          <w:numId w:val="26"/>
        </w:numPr>
        <w:tabs>
          <w:tab w:val="left" w:pos="2422"/>
        </w:tabs>
        <w:spacing w:before="34" w:line="276" w:lineRule="auto"/>
        <w:ind w:right="-53" w:firstLine="0"/>
      </w:pPr>
      <w:r w:rsidRPr="00A55B14">
        <w:t>Instauração de processo de responsabilização, a ser conduzido por comissão composta de 2 (dois) ou mais servidores estáveis, que avaliará fatos e circunstâncias conhecidos;</w:t>
      </w:r>
    </w:p>
    <w:p w:rsidR="00B479BC" w:rsidRPr="00A55B14" w:rsidRDefault="00C05D33" w:rsidP="003D281B">
      <w:pPr>
        <w:pStyle w:val="PargrafodaLista"/>
        <w:numPr>
          <w:ilvl w:val="1"/>
          <w:numId w:val="26"/>
        </w:numPr>
        <w:tabs>
          <w:tab w:val="left" w:pos="2422"/>
        </w:tabs>
        <w:spacing w:before="1" w:line="276" w:lineRule="auto"/>
        <w:ind w:right="-53" w:firstLine="0"/>
      </w:pPr>
      <w:r w:rsidRPr="00A55B14">
        <w:t>O</w:t>
      </w:r>
      <w:r w:rsidRPr="00A55B14">
        <w:rPr>
          <w:spacing w:val="-8"/>
        </w:rPr>
        <w:t xml:space="preserve"> </w:t>
      </w:r>
      <w:r w:rsidRPr="00A55B14">
        <w:t>INTERESSADO</w:t>
      </w:r>
      <w:r w:rsidRPr="00A55B14">
        <w:rPr>
          <w:spacing w:val="-7"/>
        </w:rPr>
        <w:t xml:space="preserve"> </w:t>
      </w:r>
      <w:r w:rsidRPr="00A55B14">
        <w:t>ou</w:t>
      </w:r>
      <w:r w:rsidRPr="00A55B14">
        <w:rPr>
          <w:spacing w:val="-10"/>
        </w:rPr>
        <w:t xml:space="preserve"> </w:t>
      </w:r>
      <w:r w:rsidRPr="00A55B14">
        <w:t>o</w:t>
      </w:r>
      <w:r w:rsidRPr="00A55B14">
        <w:rPr>
          <w:spacing w:val="-10"/>
        </w:rPr>
        <w:t xml:space="preserve"> </w:t>
      </w:r>
      <w:r w:rsidRPr="00A55B14">
        <w:t>contratado</w:t>
      </w:r>
      <w:r w:rsidRPr="00A55B14">
        <w:rPr>
          <w:spacing w:val="-10"/>
        </w:rPr>
        <w:t xml:space="preserve"> </w:t>
      </w:r>
      <w:r w:rsidRPr="00A55B14">
        <w:t>será</w:t>
      </w:r>
      <w:r w:rsidRPr="00A55B14">
        <w:rPr>
          <w:spacing w:val="-12"/>
        </w:rPr>
        <w:t xml:space="preserve"> </w:t>
      </w:r>
      <w:r w:rsidRPr="00A55B14">
        <w:t>intimada</w:t>
      </w:r>
      <w:r w:rsidRPr="00A55B14">
        <w:rPr>
          <w:spacing w:val="-13"/>
        </w:rPr>
        <w:t xml:space="preserve"> </w:t>
      </w:r>
      <w:r w:rsidRPr="00A55B14">
        <w:t>para,</w:t>
      </w:r>
      <w:r w:rsidRPr="00A55B14">
        <w:rPr>
          <w:spacing w:val="-9"/>
        </w:rPr>
        <w:t xml:space="preserve"> </w:t>
      </w:r>
      <w:r w:rsidRPr="00A55B14">
        <w:t>no</w:t>
      </w:r>
      <w:r w:rsidRPr="00A55B14">
        <w:rPr>
          <w:spacing w:val="-10"/>
        </w:rPr>
        <w:t xml:space="preserve"> </w:t>
      </w:r>
      <w:r w:rsidRPr="00A55B14">
        <w:t>prazo</w:t>
      </w:r>
      <w:r w:rsidRPr="00A55B14">
        <w:rPr>
          <w:spacing w:val="-10"/>
        </w:rPr>
        <w:t xml:space="preserve"> </w:t>
      </w:r>
      <w:r w:rsidRPr="00A55B14">
        <w:t>de</w:t>
      </w:r>
      <w:r w:rsidRPr="00A55B14">
        <w:rPr>
          <w:spacing w:val="-10"/>
        </w:rPr>
        <w:t xml:space="preserve"> </w:t>
      </w:r>
      <w:r w:rsidRPr="00A55B14">
        <w:t>15 (quinze)</w:t>
      </w:r>
      <w:r w:rsidRPr="00A55B14">
        <w:rPr>
          <w:spacing w:val="-4"/>
        </w:rPr>
        <w:t xml:space="preserve"> </w:t>
      </w:r>
      <w:r w:rsidRPr="00A55B14">
        <w:t>dias</w:t>
      </w:r>
      <w:r w:rsidRPr="00A55B14">
        <w:rPr>
          <w:spacing w:val="-5"/>
        </w:rPr>
        <w:t xml:space="preserve"> </w:t>
      </w:r>
      <w:r w:rsidRPr="00A55B14">
        <w:t>úteis,</w:t>
      </w:r>
      <w:r w:rsidRPr="00A55B14">
        <w:rPr>
          <w:spacing w:val="-6"/>
        </w:rPr>
        <w:t xml:space="preserve"> </w:t>
      </w:r>
      <w:r w:rsidRPr="00A55B14">
        <w:t>contado</w:t>
      </w:r>
      <w:r w:rsidRPr="00A55B14">
        <w:rPr>
          <w:spacing w:val="-5"/>
        </w:rPr>
        <w:t xml:space="preserve"> </w:t>
      </w:r>
      <w:r w:rsidRPr="00A55B14">
        <w:t>da</w:t>
      </w:r>
      <w:r w:rsidRPr="00A55B14">
        <w:rPr>
          <w:spacing w:val="-8"/>
        </w:rPr>
        <w:t xml:space="preserve"> </w:t>
      </w:r>
      <w:r w:rsidRPr="00A55B14">
        <w:t>data</w:t>
      </w:r>
      <w:r w:rsidRPr="00A55B14">
        <w:rPr>
          <w:spacing w:val="-7"/>
        </w:rPr>
        <w:t xml:space="preserve"> </w:t>
      </w:r>
      <w:r w:rsidRPr="00A55B14">
        <w:t>de</w:t>
      </w:r>
      <w:r w:rsidRPr="00A55B14">
        <w:rPr>
          <w:spacing w:val="-8"/>
        </w:rPr>
        <w:t xml:space="preserve"> </w:t>
      </w:r>
      <w:r w:rsidRPr="00A55B14">
        <w:t>intimação,</w:t>
      </w:r>
      <w:r w:rsidRPr="00A55B14">
        <w:rPr>
          <w:spacing w:val="-8"/>
        </w:rPr>
        <w:t xml:space="preserve"> </w:t>
      </w:r>
      <w:r w:rsidRPr="00A55B14">
        <w:t>apresentar</w:t>
      </w:r>
      <w:r w:rsidRPr="00A55B14">
        <w:rPr>
          <w:spacing w:val="-4"/>
        </w:rPr>
        <w:t xml:space="preserve"> </w:t>
      </w:r>
      <w:r w:rsidRPr="00A55B14">
        <w:t>defesa</w:t>
      </w:r>
      <w:r w:rsidRPr="00A55B14">
        <w:rPr>
          <w:spacing w:val="-8"/>
        </w:rPr>
        <w:t xml:space="preserve"> </w:t>
      </w:r>
      <w:r w:rsidRPr="00A55B14">
        <w:t>escrita e especificar as provas que pretenda produzir;</w:t>
      </w:r>
    </w:p>
    <w:p w:rsidR="00B479BC" w:rsidRPr="00A55B14" w:rsidRDefault="00C05D33" w:rsidP="003D281B">
      <w:pPr>
        <w:pStyle w:val="PargrafodaLista"/>
        <w:numPr>
          <w:ilvl w:val="1"/>
          <w:numId w:val="26"/>
        </w:numPr>
        <w:tabs>
          <w:tab w:val="left" w:pos="2422"/>
        </w:tabs>
        <w:spacing w:before="1" w:line="276" w:lineRule="auto"/>
        <w:ind w:right="-53" w:firstLine="0"/>
      </w:pPr>
      <w:r w:rsidRPr="00A55B14">
        <w:t>Na hipótese de deferimento de pedido de produção de novas provas ou</w:t>
      </w:r>
      <w:r w:rsidRPr="00A55B14">
        <w:rPr>
          <w:spacing w:val="80"/>
        </w:rPr>
        <w:t xml:space="preserve"> </w:t>
      </w:r>
      <w:r w:rsidRPr="00A55B14">
        <w:t>de</w:t>
      </w:r>
      <w:r w:rsidRPr="00A55B14">
        <w:rPr>
          <w:spacing w:val="80"/>
        </w:rPr>
        <w:t xml:space="preserve"> </w:t>
      </w:r>
      <w:r w:rsidRPr="00A55B14">
        <w:lastRenderedPageBreak/>
        <w:t>juntada</w:t>
      </w:r>
      <w:r w:rsidRPr="00A55B14">
        <w:rPr>
          <w:spacing w:val="80"/>
        </w:rPr>
        <w:t xml:space="preserve"> </w:t>
      </w:r>
      <w:r w:rsidRPr="00A55B14">
        <w:t>de</w:t>
      </w:r>
      <w:r w:rsidRPr="00A55B14">
        <w:rPr>
          <w:spacing w:val="80"/>
        </w:rPr>
        <w:t xml:space="preserve"> </w:t>
      </w:r>
      <w:r w:rsidRPr="00A55B14">
        <w:t>provas</w:t>
      </w:r>
      <w:r w:rsidRPr="00A55B14">
        <w:rPr>
          <w:spacing w:val="80"/>
        </w:rPr>
        <w:t xml:space="preserve"> </w:t>
      </w:r>
      <w:r w:rsidRPr="00A55B14">
        <w:t>julgadas</w:t>
      </w:r>
      <w:r w:rsidRPr="00A55B14">
        <w:rPr>
          <w:spacing w:val="80"/>
        </w:rPr>
        <w:t xml:space="preserve"> </w:t>
      </w:r>
      <w:r w:rsidRPr="00A55B14">
        <w:t>indispensáveis</w:t>
      </w:r>
      <w:r w:rsidRPr="00A55B14">
        <w:rPr>
          <w:spacing w:val="80"/>
        </w:rPr>
        <w:t xml:space="preserve"> </w:t>
      </w:r>
      <w:r w:rsidRPr="00A55B14">
        <w:t>pela</w:t>
      </w:r>
      <w:r w:rsidRPr="00A55B14">
        <w:rPr>
          <w:spacing w:val="80"/>
        </w:rPr>
        <w:t xml:space="preserve"> </w:t>
      </w:r>
      <w:r w:rsidRPr="00A55B14">
        <w:t>comissão,</w:t>
      </w:r>
      <w:r w:rsidRPr="00A55B14">
        <w:rPr>
          <w:spacing w:val="80"/>
        </w:rPr>
        <w:t xml:space="preserve"> </w:t>
      </w:r>
      <w:r w:rsidRPr="00A55B14">
        <w:t>o</w:t>
      </w:r>
    </w:p>
    <w:p w:rsidR="00B479BC" w:rsidRPr="00A55B14" w:rsidRDefault="00C05D33" w:rsidP="00651160">
      <w:pPr>
        <w:pStyle w:val="Corpodetexto"/>
        <w:spacing w:line="276" w:lineRule="auto"/>
        <w:ind w:left="1854" w:right="-53"/>
        <w:jc w:val="both"/>
      </w:pPr>
      <w:r w:rsidRPr="00A55B14">
        <w:t>INTERESSADO ou o contratado poderá apresentar alegações finais no prazo de 15 (quinze) dias úteis, contado da data da intimação;</w:t>
      </w:r>
    </w:p>
    <w:p w:rsidR="00B479BC" w:rsidRPr="00A55B14" w:rsidRDefault="00C05D33" w:rsidP="003D281B">
      <w:pPr>
        <w:pStyle w:val="PargrafodaLista"/>
        <w:numPr>
          <w:ilvl w:val="1"/>
          <w:numId w:val="26"/>
        </w:numPr>
        <w:tabs>
          <w:tab w:val="left" w:pos="2422"/>
          <w:tab w:val="left" w:pos="9781"/>
        </w:tabs>
        <w:spacing w:line="276" w:lineRule="auto"/>
        <w:ind w:right="-53" w:firstLine="0"/>
      </w:pPr>
      <w:r w:rsidRPr="00A55B14">
        <w:t xml:space="preserve">Serão indeferidas pela comissão, mediante decisão fundamentada, provas ilícitas, impertinentes, desnecessárias, protelatórias ou </w:t>
      </w:r>
      <w:r w:rsidRPr="00A55B14">
        <w:rPr>
          <w:spacing w:val="-2"/>
        </w:rPr>
        <w:t>intempestivas;</w:t>
      </w:r>
    </w:p>
    <w:p w:rsidR="00B479BC" w:rsidRPr="00A55B14" w:rsidRDefault="00C05D33" w:rsidP="003D281B">
      <w:pPr>
        <w:pStyle w:val="PargrafodaLista"/>
        <w:numPr>
          <w:ilvl w:val="1"/>
          <w:numId w:val="26"/>
        </w:numPr>
        <w:tabs>
          <w:tab w:val="left" w:pos="2422"/>
        </w:tabs>
        <w:spacing w:line="276" w:lineRule="auto"/>
        <w:ind w:right="-53" w:firstLine="0"/>
      </w:pPr>
      <w:r w:rsidRPr="00A55B14">
        <w:t xml:space="preserve">A sanção prevista no </w:t>
      </w:r>
      <w:r w:rsidR="00626484" w:rsidRPr="00A55B14">
        <w:t>Inciso IV</w:t>
      </w:r>
      <w:r w:rsidRPr="00A55B14">
        <w:t xml:space="preserve"> </w:t>
      </w:r>
      <w:r w:rsidR="00C4220B" w:rsidRPr="00A55B14">
        <w:t>do Art. 15</w:t>
      </w:r>
      <w:r w:rsidR="00D726F4" w:rsidRPr="00A55B14">
        <w:t>6</w:t>
      </w:r>
      <w:r w:rsidR="00327593" w:rsidRPr="00A55B14">
        <w:t>,</w:t>
      </w:r>
      <w:r w:rsidRPr="00A55B14">
        <w:t xml:space="preserve"> será precedida de análise jurídica</w:t>
      </w:r>
      <w:r w:rsidRPr="00A55B14">
        <w:rPr>
          <w:spacing w:val="-7"/>
        </w:rPr>
        <w:t xml:space="preserve"> </w:t>
      </w:r>
      <w:r w:rsidRPr="00A55B14">
        <w:t>e</w:t>
      </w:r>
      <w:r w:rsidRPr="00A55B14">
        <w:rPr>
          <w:spacing w:val="-7"/>
        </w:rPr>
        <w:t xml:space="preserve"> </w:t>
      </w:r>
      <w:r w:rsidRPr="00A55B14">
        <w:t>será</w:t>
      </w:r>
      <w:r w:rsidRPr="00A55B14">
        <w:rPr>
          <w:spacing w:val="-7"/>
        </w:rPr>
        <w:t xml:space="preserve"> </w:t>
      </w:r>
      <w:r w:rsidRPr="00A55B14">
        <w:t>de</w:t>
      </w:r>
      <w:r w:rsidRPr="00A55B14">
        <w:rPr>
          <w:spacing w:val="-8"/>
        </w:rPr>
        <w:t xml:space="preserve"> </w:t>
      </w:r>
      <w:r w:rsidRPr="00A55B14">
        <w:t>competência</w:t>
      </w:r>
      <w:r w:rsidRPr="00A55B14">
        <w:rPr>
          <w:spacing w:val="-7"/>
        </w:rPr>
        <w:t xml:space="preserve"> </w:t>
      </w:r>
      <w:r w:rsidRPr="00A55B14">
        <w:t>exclusiva</w:t>
      </w:r>
      <w:r w:rsidRPr="00A55B14">
        <w:rPr>
          <w:spacing w:val="-7"/>
        </w:rPr>
        <w:t xml:space="preserve"> </w:t>
      </w:r>
      <w:r w:rsidRPr="00A55B14">
        <w:t>de</w:t>
      </w:r>
      <w:r w:rsidRPr="00A55B14">
        <w:rPr>
          <w:spacing w:val="-8"/>
        </w:rPr>
        <w:t xml:space="preserve"> </w:t>
      </w:r>
      <w:r w:rsidRPr="00A55B14">
        <w:t>secretário</w:t>
      </w:r>
      <w:r w:rsidRPr="00A55B14">
        <w:rPr>
          <w:spacing w:val="-8"/>
        </w:rPr>
        <w:t xml:space="preserve"> </w:t>
      </w:r>
      <w:r w:rsidRPr="00A55B14">
        <w:t>municipal</w:t>
      </w:r>
      <w:r w:rsidRPr="00A55B14">
        <w:rPr>
          <w:spacing w:val="-8"/>
        </w:rPr>
        <w:t xml:space="preserve"> </w:t>
      </w:r>
      <w:r w:rsidRPr="00A55B14">
        <w:t>(</w:t>
      </w:r>
      <w:hyperlink r:id="rId110" w:anchor="art156%C2%A76i">
        <w:r w:rsidRPr="00A55B14">
          <w:rPr>
            <w:color w:val="0462C1"/>
            <w:u w:val="single" w:color="0462C1"/>
          </w:rPr>
          <w:t>art.</w:t>
        </w:r>
        <w:r w:rsidRPr="00A55B14">
          <w:rPr>
            <w:color w:val="0462C1"/>
            <w:spacing w:val="-6"/>
            <w:u w:val="single" w:color="0462C1"/>
          </w:rPr>
          <w:t xml:space="preserve"> </w:t>
        </w:r>
        <w:r w:rsidRPr="00A55B14">
          <w:rPr>
            <w:color w:val="0462C1"/>
            <w:u w:val="single" w:color="0462C1"/>
          </w:rPr>
          <w:t>156,</w:t>
        </w:r>
        <w:r w:rsidRPr="00A55B14">
          <w:rPr>
            <w:color w:val="0462C1"/>
            <w:spacing w:val="-8"/>
            <w:u w:val="single" w:color="0462C1"/>
          </w:rPr>
          <w:t xml:space="preserve"> </w:t>
        </w:r>
        <w:r w:rsidRPr="00A55B14">
          <w:rPr>
            <w:color w:val="0462C1"/>
            <w:u w:val="single" w:color="0462C1"/>
          </w:rPr>
          <w:t>§</w:t>
        </w:r>
      </w:hyperlink>
      <w:r w:rsidRPr="00A55B14">
        <w:rPr>
          <w:color w:val="0462C1"/>
        </w:rPr>
        <w:t xml:space="preserve"> </w:t>
      </w:r>
      <w:hyperlink r:id="rId111" w:anchor="art156%C2%A76i">
        <w:r w:rsidRPr="00A55B14">
          <w:rPr>
            <w:color w:val="0462C1"/>
            <w:u w:val="single" w:color="0462C1"/>
          </w:rPr>
          <w:t>6º, I da Lei nº 14.133/2021</w:t>
        </w:r>
      </w:hyperlink>
      <w:r w:rsidRPr="00A55B14">
        <w:t>);</w:t>
      </w:r>
    </w:p>
    <w:p w:rsidR="00B479BC" w:rsidRPr="00A55B14" w:rsidRDefault="00C05D33" w:rsidP="003D281B">
      <w:pPr>
        <w:pStyle w:val="PargrafodaLista"/>
        <w:numPr>
          <w:ilvl w:val="1"/>
          <w:numId w:val="26"/>
        </w:numPr>
        <w:tabs>
          <w:tab w:val="left" w:pos="2421"/>
        </w:tabs>
        <w:spacing w:line="278" w:lineRule="auto"/>
        <w:ind w:right="-53" w:firstLine="0"/>
      </w:pPr>
      <w:r w:rsidRPr="00A55B14">
        <w:t>A prescrição ocorrerá em 5 (cinco) anos, contados da ciência da infração pela Administração Pública Municipal, e será:</w:t>
      </w:r>
    </w:p>
    <w:p w:rsidR="00B479BC" w:rsidRPr="00A55B14" w:rsidRDefault="00C05D33" w:rsidP="003D281B">
      <w:pPr>
        <w:pStyle w:val="PargrafodaLista"/>
        <w:numPr>
          <w:ilvl w:val="2"/>
          <w:numId w:val="26"/>
        </w:numPr>
        <w:tabs>
          <w:tab w:val="left" w:pos="2988"/>
        </w:tabs>
        <w:spacing w:line="276" w:lineRule="auto"/>
        <w:ind w:right="-53" w:firstLine="148"/>
        <w:jc w:val="both"/>
      </w:pPr>
      <w:r w:rsidRPr="00A55B14">
        <w:t>Interrompida</w:t>
      </w:r>
      <w:r w:rsidRPr="00A55B14">
        <w:rPr>
          <w:spacing w:val="-16"/>
        </w:rPr>
        <w:t xml:space="preserve"> </w:t>
      </w:r>
      <w:r w:rsidRPr="00A55B14">
        <w:t>pela</w:t>
      </w:r>
      <w:r w:rsidRPr="00A55B14">
        <w:rPr>
          <w:spacing w:val="-15"/>
        </w:rPr>
        <w:t xml:space="preserve"> </w:t>
      </w:r>
      <w:r w:rsidRPr="00A55B14">
        <w:t>instauração</w:t>
      </w:r>
      <w:r w:rsidRPr="00A55B14">
        <w:rPr>
          <w:spacing w:val="-15"/>
        </w:rPr>
        <w:t xml:space="preserve"> </w:t>
      </w:r>
      <w:r w:rsidRPr="00A55B14">
        <w:t>do</w:t>
      </w:r>
      <w:r w:rsidRPr="00A55B14">
        <w:rPr>
          <w:spacing w:val="-16"/>
        </w:rPr>
        <w:t xml:space="preserve"> </w:t>
      </w:r>
      <w:r w:rsidRPr="00A55B14">
        <w:t>processo</w:t>
      </w:r>
      <w:r w:rsidRPr="00A55B14">
        <w:rPr>
          <w:spacing w:val="-15"/>
        </w:rPr>
        <w:t xml:space="preserve"> </w:t>
      </w:r>
      <w:r w:rsidRPr="00A55B14">
        <w:t>de</w:t>
      </w:r>
      <w:r w:rsidRPr="00A55B14">
        <w:rPr>
          <w:spacing w:val="-15"/>
        </w:rPr>
        <w:t xml:space="preserve"> </w:t>
      </w:r>
      <w:r w:rsidRPr="00A55B14">
        <w:t>responsabilização a que se refere este item;</w:t>
      </w:r>
    </w:p>
    <w:p w:rsidR="00B479BC" w:rsidRPr="00A55B14" w:rsidRDefault="00C05D33" w:rsidP="003D281B">
      <w:pPr>
        <w:pStyle w:val="PargrafodaLista"/>
        <w:numPr>
          <w:ilvl w:val="2"/>
          <w:numId w:val="26"/>
        </w:numPr>
        <w:tabs>
          <w:tab w:val="left" w:pos="2987"/>
        </w:tabs>
        <w:spacing w:line="276" w:lineRule="auto"/>
        <w:ind w:right="-53" w:firstLine="88"/>
        <w:jc w:val="both"/>
      </w:pPr>
      <w:r w:rsidRPr="00A55B14">
        <w:t>Suspensa</w:t>
      </w:r>
      <w:r w:rsidRPr="00A55B14">
        <w:rPr>
          <w:spacing w:val="-16"/>
        </w:rPr>
        <w:t xml:space="preserve"> </w:t>
      </w:r>
      <w:r w:rsidRPr="00A55B14">
        <w:t>pela</w:t>
      </w:r>
      <w:r w:rsidRPr="00A55B14">
        <w:rPr>
          <w:spacing w:val="-15"/>
        </w:rPr>
        <w:t xml:space="preserve"> </w:t>
      </w:r>
      <w:r w:rsidRPr="00A55B14">
        <w:t>celebração</w:t>
      </w:r>
      <w:r w:rsidRPr="00A55B14">
        <w:rPr>
          <w:spacing w:val="-15"/>
        </w:rPr>
        <w:t xml:space="preserve"> </w:t>
      </w:r>
      <w:r w:rsidRPr="00A55B14">
        <w:t>de</w:t>
      </w:r>
      <w:r w:rsidRPr="00A55B14">
        <w:rPr>
          <w:spacing w:val="-16"/>
        </w:rPr>
        <w:t xml:space="preserve"> </w:t>
      </w:r>
      <w:r w:rsidRPr="00A55B14">
        <w:t>acordo</w:t>
      </w:r>
      <w:r w:rsidRPr="00A55B14">
        <w:rPr>
          <w:spacing w:val="-15"/>
        </w:rPr>
        <w:t xml:space="preserve"> </w:t>
      </w:r>
      <w:r w:rsidRPr="00A55B14">
        <w:t>de</w:t>
      </w:r>
      <w:r w:rsidRPr="00A55B14">
        <w:rPr>
          <w:spacing w:val="-15"/>
        </w:rPr>
        <w:t xml:space="preserve"> </w:t>
      </w:r>
      <w:r w:rsidRPr="00A55B14">
        <w:t>leniência</w:t>
      </w:r>
      <w:r w:rsidRPr="00A55B14">
        <w:rPr>
          <w:spacing w:val="-15"/>
        </w:rPr>
        <w:t xml:space="preserve"> </w:t>
      </w:r>
      <w:r w:rsidRPr="00A55B14">
        <w:t>previsto</w:t>
      </w:r>
      <w:r w:rsidRPr="00A55B14">
        <w:rPr>
          <w:spacing w:val="-16"/>
        </w:rPr>
        <w:t xml:space="preserve"> </w:t>
      </w:r>
      <w:r w:rsidRPr="00A55B14">
        <w:t>na</w:t>
      </w:r>
      <w:r w:rsidRPr="00A55B14">
        <w:rPr>
          <w:spacing w:val="-15"/>
        </w:rPr>
        <w:t xml:space="preserve"> </w:t>
      </w:r>
      <w:hyperlink r:id="rId112">
        <w:r w:rsidRPr="00A55B14">
          <w:rPr>
            <w:color w:val="0462C1"/>
            <w:u w:val="single" w:color="0462C1"/>
          </w:rPr>
          <w:t>Lei</w:t>
        </w:r>
      </w:hyperlink>
      <w:r w:rsidRPr="00A55B14">
        <w:rPr>
          <w:color w:val="0462C1"/>
        </w:rPr>
        <w:t xml:space="preserve"> </w:t>
      </w:r>
      <w:hyperlink r:id="rId113">
        <w:r w:rsidRPr="00A55B14">
          <w:rPr>
            <w:color w:val="0462C1"/>
            <w:u w:val="single" w:color="0462C1"/>
          </w:rPr>
          <w:t>nº 12.846, de 1º de agosto de 2013</w:t>
        </w:r>
      </w:hyperlink>
      <w:r w:rsidRPr="00A55B14">
        <w:rPr>
          <w:color w:val="0462C1"/>
        </w:rPr>
        <w:t xml:space="preserve"> </w:t>
      </w:r>
      <w:r w:rsidRPr="00A55B14">
        <w:t xml:space="preserve">– </w:t>
      </w:r>
      <w:r w:rsidRPr="00A55B14">
        <w:rPr>
          <w:i/>
        </w:rPr>
        <w:t>Dispõe sobre a responsabilização administrativa e civil de pessoas jurídicas pela prática de atos contra a administração</w:t>
      </w:r>
      <w:r w:rsidRPr="00A55B14">
        <w:rPr>
          <w:i/>
          <w:spacing w:val="-10"/>
        </w:rPr>
        <w:t xml:space="preserve"> </w:t>
      </w:r>
      <w:r w:rsidRPr="00A55B14">
        <w:rPr>
          <w:i/>
        </w:rPr>
        <w:t>pública,</w:t>
      </w:r>
      <w:r w:rsidRPr="00A55B14">
        <w:rPr>
          <w:i/>
          <w:spacing w:val="-6"/>
        </w:rPr>
        <w:t xml:space="preserve"> </w:t>
      </w:r>
      <w:r w:rsidRPr="00A55B14">
        <w:rPr>
          <w:i/>
        </w:rPr>
        <w:t>nacional</w:t>
      </w:r>
      <w:r w:rsidRPr="00A55B14">
        <w:rPr>
          <w:i/>
          <w:spacing w:val="-8"/>
        </w:rPr>
        <w:t xml:space="preserve"> </w:t>
      </w:r>
      <w:r w:rsidRPr="00A55B14">
        <w:rPr>
          <w:i/>
        </w:rPr>
        <w:t>ou</w:t>
      </w:r>
      <w:r w:rsidRPr="00A55B14">
        <w:rPr>
          <w:i/>
          <w:spacing w:val="-8"/>
        </w:rPr>
        <w:t xml:space="preserve"> </w:t>
      </w:r>
      <w:r w:rsidRPr="00A55B14">
        <w:rPr>
          <w:i/>
        </w:rPr>
        <w:t>estrangeira,</w:t>
      </w:r>
      <w:r w:rsidRPr="00A55B14">
        <w:rPr>
          <w:i/>
          <w:spacing w:val="-6"/>
        </w:rPr>
        <w:t xml:space="preserve"> </w:t>
      </w:r>
      <w:r w:rsidRPr="00A55B14">
        <w:rPr>
          <w:i/>
        </w:rPr>
        <w:t>e</w:t>
      </w:r>
      <w:r w:rsidRPr="00A55B14">
        <w:rPr>
          <w:i/>
          <w:spacing w:val="-10"/>
        </w:rPr>
        <w:t xml:space="preserve"> </w:t>
      </w:r>
      <w:r w:rsidRPr="00A55B14">
        <w:rPr>
          <w:i/>
        </w:rPr>
        <w:t>dá</w:t>
      </w:r>
      <w:r w:rsidRPr="00A55B14">
        <w:rPr>
          <w:i/>
          <w:spacing w:val="-8"/>
        </w:rPr>
        <w:t xml:space="preserve"> </w:t>
      </w:r>
      <w:r w:rsidRPr="00A55B14">
        <w:rPr>
          <w:i/>
        </w:rPr>
        <w:t>outras</w:t>
      </w:r>
      <w:r w:rsidRPr="00A55B14">
        <w:rPr>
          <w:i/>
          <w:spacing w:val="-10"/>
        </w:rPr>
        <w:t xml:space="preserve"> </w:t>
      </w:r>
      <w:r w:rsidRPr="00A55B14">
        <w:rPr>
          <w:i/>
        </w:rPr>
        <w:t>providências</w:t>
      </w:r>
      <w:r w:rsidRPr="00A55B14">
        <w:t>;</w:t>
      </w:r>
    </w:p>
    <w:p w:rsidR="00B479BC" w:rsidRPr="00A55B14" w:rsidRDefault="00C05D33" w:rsidP="003D281B">
      <w:pPr>
        <w:pStyle w:val="PargrafodaLista"/>
        <w:numPr>
          <w:ilvl w:val="2"/>
          <w:numId w:val="26"/>
        </w:numPr>
        <w:tabs>
          <w:tab w:val="left" w:pos="2986"/>
        </w:tabs>
        <w:spacing w:line="273" w:lineRule="auto"/>
        <w:ind w:right="-53" w:firstLine="26"/>
        <w:jc w:val="both"/>
      </w:pPr>
      <w:r w:rsidRPr="00A55B14">
        <w:t>Suspensa por decisão judicial que inviabilize a conclusão da apuração administrativa.</w:t>
      </w:r>
    </w:p>
    <w:p w:rsidR="00B479BC" w:rsidRPr="00A55B14" w:rsidRDefault="00C05D33" w:rsidP="003D281B">
      <w:pPr>
        <w:pStyle w:val="PargrafodaLista"/>
        <w:numPr>
          <w:ilvl w:val="0"/>
          <w:numId w:val="28"/>
        </w:numPr>
        <w:tabs>
          <w:tab w:val="left" w:pos="1037"/>
        </w:tabs>
        <w:spacing w:before="236" w:line="276" w:lineRule="auto"/>
        <w:ind w:right="-53" w:firstLine="0"/>
      </w:pPr>
      <w:r w:rsidRPr="00A55B14">
        <w:t>Se a multa aplicada e as indenizações cabíveis forem superiores ao valor de pagamento</w:t>
      </w:r>
      <w:r w:rsidRPr="00A55B14">
        <w:rPr>
          <w:spacing w:val="-5"/>
        </w:rPr>
        <w:t xml:space="preserve"> </w:t>
      </w:r>
      <w:r w:rsidRPr="00A55B14">
        <w:t>eventualmente</w:t>
      </w:r>
      <w:r w:rsidRPr="00A55B14">
        <w:rPr>
          <w:spacing w:val="-2"/>
        </w:rPr>
        <w:t xml:space="preserve"> </w:t>
      </w:r>
      <w:r w:rsidRPr="00A55B14">
        <w:t>devido</w:t>
      </w:r>
      <w:r w:rsidRPr="00A55B14">
        <w:rPr>
          <w:spacing w:val="-3"/>
        </w:rPr>
        <w:t xml:space="preserve"> </w:t>
      </w:r>
      <w:r w:rsidRPr="00A55B14">
        <w:t>pela</w:t>
      </w:r>
      <w:r w:rsidRPr="00A55B14">
        <w:rPr>
          <w:spacing w:val="-2"/>
        </w:rPr>
        <w:t xml:space="preserve"> </w:t>
      </w:r>
      <w:r w:rsidRPr="00A55B14">
        <w:t>Administração</w:t>
      </w:r>
      <w:r w:rsidRPr="00A55B14">
        <w:rPr>
          <w:spacing w:val="-2"/>
        </w:rPr>
        <w:t xml:space="preserve"> </w:t>
      </w:r>
      <w:r w:rsidRPr="00A55B14">
        <w:t>Pública</w:t>
      </w:r>
      <w:r w:rsidRPr="00A55B14">
        <w:rPr>
          <w:spacing w:val="-2"/>
        </w:rPr>
        <w:t xml:space="preserve"> </w:t>
      </w:r>
      <w:r w:rsidRPr="00A55B14">
        <w:t>Municipal</w:t>
      </w:r>
      <w:r w:rsidRPr="00A55B14">
        <w:rPr>
          <w:spacing w:val="-3"/>
        </w:rPr>
        <w:t xml:space="preserve"> </w:t>
      </w:r>
      <w:r w:rsidRPr="00A55B14">
        <w:t>ao</w:t>
      </w:r>
      <w:r w:rsidRPr="00A55B14">
        <w:rPr>
          <w:spacing w:val="-2"/>
        </w:rPr>
        <w:t xml:space="preserve"> </w:t>
      </w:r>
      <w:r w:rsidRPr="00A55B14">
        <w:t>contratado, além da perda desse valor, a diferença será descontada da garantia prestada ou será cobrada judicialmente (</w:t>
      </w:r>
      <w:hyperlink r:id="rId114" w:anchor="art156%C2%A78">
        <w:r w:rsidRPr="00A55B14">
          <w:rPr>
            <w:color w:val="0462C1"/>
            <w:u w:val="single" w:color="0462C1"/>
          </w:rPr>
          <w:t>art. 156, § 8º da Lei nº 14.133/2021</w:t>
        </w:r>
      </w:hyperlink>
      <w:r w:rsidRPr="00A55B14">
        <w:t>).</w:t>
      </w:r>
    </w:p>
    <w:p w:rsidR="00B479BC" w:rsidRPr="00A55B14" w:rsidRDefault="00C05D33" w:rsidP="003D281B">
      <w:pPr>
        <w:pStyle w:val="PargrafodaLista"/>
        <w:numPr>
          <w:ilvl w:val="0"/>
          <w:numId w:val="28"/>
        </w:numPr>
        <w:tabs>
          <w:tab w:val="left" w:pos="982"/>
        </w:tabs>
        <w:spacing w:before="241" w:line="276" w:lineRule="auto"/>
        <w:ind w:right="-53" w:firstLine="0"/>
      </w:pPr>
      <w:r w:rsidRPr="00A55B14">
        <w:t>A</w:t>
      </w:r>
      <w:r w:rsidRPr="00A55B14">
        <w:rPr>
          <w:spacing w:val="-3"/>
        </w:rPr>
        <w:t xml:space="preserve"> </w:t>
      </w:r>
      <w:r w:rsidRPr="00A55B14">
        <w:t>aplicação das</w:t>
      </w:r>
      <w:r w:rsidRPr="00A55B14">
        <w:rPr>
          <w:spacing w:val="-3"/>
        </w:rPr>
        <w:t xml:space="preserve"> </w:t>
      </w:r>
      <w:r w:rsidRPr="00A55B14">
        <w:t>sanções</w:t>
      </w:r>
      <w:r w:rsidR="00926036" w:rsidRPr="00A55B14">
        <w:t xml:space="preserve"> previstas</w:t>
      </w:r>
      <w:r w:rsidRPr="00A55B14">
        <w:t xml:space="preserve"> não exclui, em hipótese</w:t>
      </w:r>
      <w:r w:rsidRPr="00A55B14">
        <w:rPr>
          <w:spacing w:val="-1"/>
        </w:rPr>
        <w:t xml:space="preserve"> </w:t>
      </w:r>
      <w:r w:rsidRPr="00A55B14">
        <w:t>alguma, a</w:t>
      </w:r>
      <w:r w:rsidRPr="00A55B14">
        <w:rPr>
          <w:spacing w:val="-3"/>
        </w:rPr>
        <w:t xml:space="preserve"> </w:t>
      </w:r>
      <w:r w:rsidRPr="00A55B14">
        <w:t>obrigação</w:t>
      </w:r>
      <w:r w:rsidRPr="00A55B14">
        <w:rPr>
          <w:spacing w:val="-3"/>
        </w:rPr>
        <w:t xml:space="preserve"> </w:t>
      </w:r>
      <w:r w:rsidRPr="00A55B14">
        <w:t>de</w:t>
      </w:r>
      <w:r w:rsidRPr="00A55B14">
        <w:rPr>
          <w:spacing w:val="-3"/>
        </w:rPr>
        <w:t xml:space="preserve"> </w:t>
      </w:r>
      <w:r w:rsidRPr="00A55B14">
        <w:t>reparação integral do dano causado à Administração Pública Municipal (</w:t>
      </w:r>
      <w:hyperlink r:id="rId115" w:anchor="art156%C2%A79">
        <w:r w:rsidRPr="00A55B14">
          <w:rPr>
            <w:color w:val="0462C1"/>
            <w:u w:val="single" w:color="0462C1"/>
          </w:rPr>
          <w:t>art. 156, § 9º da Lei nº</w:t>
        </w:r>
      </w:hyperlink>
      <w:r w:rsidRPr="00A55B14">
        <w:rPr>
          <w:color w:val="0462C1"/>
        </w:rPr>
        <w:t xml:space="preserve"> </w:t>
      </w:r>
      <w:hyperlink r:id="rId116" w:anchor="art156%C2%A79">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8"/>
        </w:numPr>
        <w:tabs>
          <w:tab w:val="left" w:pos="970"/>
        </w:tabs>
        <w:spacing w:before="241" w:line="276" w:lineRule="auto"/>
        <w:ind w:right="-53" w:firstLine="0"/>
      </w:pPr>
      <w:r w:rsidRPr="00A55B14">
        <w:t>Os</w:t>
      </w:r>
      <w:r w:rsidRPr="00A55B14">
        <w:rPr>
          <w:spacing w:val="-8"/>
        </w:rPr>
        <w:t xml:space="preserve"> </w:t>
      </w:r>
      <w:r w:rsidRPr="00A55B14">
        <w:t>atos</w:t>
      </w:r>
      <w:r w:rsidRPr="00A55B14">
        <w:rPr>
          <w:spacing w:val="-9"/>
        </w:rPr>
        <w:t xml:space="preserve"> </w:t>
      </w:r>
      <w:r w:rsidRPr="00A55B14">
        <w:t>previstos</w:t>
      </w:r>
      <w:r w:rsidRPr="00A55B14">
        <w:rPr>
          <w:spacing w:val="-9"/>
        </w:rPr>
        <w:t xml:space="preserve"> </w:t>
      </w:r>
      <w:r w:rsidRPr="00A55B14">
        <w:t>como</w:t>
      </w:r>
      <w:r w:rsidRPr="00A55B14">
        <w:rPr>
          <w:spacing w:val="-9"/>
        </w:rPr>
        <w:t xml:space="preserve"> </w:t>
      </w:r>
      <w:r w:rsidRPr="00A55B14">
        <w:t>infrações</w:t>
      </w:r>
      <w:r w:rsidRPr="00A55B14">
        <w:rPr>
          <w:spacing w:val="-11"/>
        </w:rPr>
        <w:t xml:space="preserve"> </w:t>
      </w:r>
      <w:r w:rsidRPr="00A55B14">
        <w:t>administrativas</w:t>
      </w:r>
      <w:r w:rsidRPr="00A55B14">
        <w:rPr>
          <w:spacing w:val="-9"/>
        </w:rPr>
        <w:t xml:space="preserve"> </w:t>
      </w:r>
      <w:r w:rsidRPr="00A55B14">
        <w:t>na</w:t>
      </w:r>
      <w:r w:rsidRPr="00A55B14">
        <w:rPr>
          <w:spacing w:val="-7"/>
        </w:rPr>
        <w:t xml:space="preserve"> </w:t>
      </w:r>
      <w:hyperlink r:id="rId117">
        <w:r w:rsidRPr="00A55B14">
          <w:rPr>
            <w:color w:val="0462C1"/>
            <w:u w:val="single" w:color="0462C1"/>
          </w:rPr>
          <w:t>Lei</w:t>
        </w:r>
        <w:r w:rsidRPr="00A55B14">
          <w:rPr>
            <w:color w:val="0462C1"/>
            <w:spacing w:val="-10"/>
            <w:u w:val="single" w:color="0462C1"/>
          </w:rPr>
          <w:t xml:space="preserve"> </w:t>
        </w:r>
        <w:r w:rsidRPr="00A55B14">
          <w:rPr>
            <w:color w:val="0462C1"/>
            <w:u w:val="single" w:color="0462C1"/>
          </w:rPr>
          <w:t>nº</w:t>
        </w:r>
        <w:r w:rsidRPr="00A55B14">
          <w:rPr>
            <w:color w:val="0462C1"/>
            <w:spacing w:val="-10"/>
            <w:u w:val="single" w:color="0462C1"/>
          </w:rPr>
          <w:t xml:space="preserve"> </w:t>
        </w:r>
        <w:r w:rsidRPr="00A55B14">
          <w:rPr>
            <w:color w:val="0462C1"/>
            <w:u w:val="single" w:color="0462C1"/>
          </w:rPr>
          <w:t>14.133/2021</w:t>
        </w:r>
      </w:hyperlink>
      <w:r w:rsidRPr="00A55B14">
        <w:rPr>
          <w:color w:val="0462C1"/>
          <w:spacing w:val="-11"/>
        </w:rPr>
        <w:t xml:space="preserve"> </w:t>
      </w:r>
      <w:r w:rsidRPr="00A55B14">
        <w:t>ou</w:t>
      </w:r>
      <w:r w:rsidRPr="00A55B14">
        <w:rPr>
          <w:spacing w:val="-9"/>
        </w:rPr>
        <w:t xml:space="preserve"> </w:t>
      </w:r>
      <w:r w:rsidRPr="00A55B14">
        <w:t>em</w:t>
      </w:r>
      <w:r w:rsidRPr="00A55B14">
        <w:rPr>
          <w:spacing w:val="-10"/>
        </w:rPr>
        <w:t xml:space="preserve"> </w:t>
      </w:r>
      <w:r w:rsidRPr="00A55B14">
        <w:t xml:space="preserve">outras leis de licitações e contratos da Administração Pública que também sejam tipificados como atos lesivos na </w:t>
      </w:r>
      <w:hyperlink r:id="rId118">
        <w:r w:rsidRPr="00A55B14">
          <w:rPr>
            <w:color w:val="0462C1"/>
            <w:u w:val="single" w:color="0462C1"/>
          </w:rPr>
          <w:t>Lei nº 12.846, de 1º de agosto de 2013</w:t>
        </w:r>
      </w:hyperlink>
      <w:r w:rsidRPr="00A55B14">
        <w:rPr>
          <w:color w:val="0462C1"/>
        </w:rPr>
        <w:t xml:space="preserve"> </w:t>
      </w:r>
      <w:r w:rsidRPr="00A55B14">
        <w:t xml:space="preserve">– </w:t>
      </w:r>
      <w:r w:rsidRPr="00A55B14">
        <w:rPr>
          <w:i/>
        </w:rPr>
        <w:t>Dispõe sobre a responsabilização</w:t>
      </w:r>
      <w:r w:rsidRPr="00A55B14">
        <w:rPr>
          <w:i/>
          <w:spacing w:val="-3"/>
        </w:rPr>
        <w:t xml:space="preserve"> </w:t>
      </w:r>
      <w:r w:rsidRPr="00A55B14">
        <w:rPr>
          <w:i/>
        </w:rPr>
        <w:t>administrativa</w:t>
      </w:r>
      <w:r w:rsidRPr="00A55B14">
        <w:rPr>
          <w:i/>
          <w:spacing w:val="-5"/>
        </w:rPr>
        <w:t xml:space="preserve"> </w:t>
      </w:r>
      <w:r w:rsidRPr="00A55B14">
        <w:rPr>
          <w:i/>
        </w:rPr>
        <w:t>e</w:t>
      </w:r>
      <w:r w:rsidRPr="00A55B14">
        <w:rPr>
          <w:i/>
          <w:spacing w:val="-5"/>
        </w:rPr>
        <w:t xml:space="preserve"> </w:t>
      </w:r>
      <w:r w:rsidRPr="00A55B14">
        <w:rPr>
          <w:i/>
        </w:rPr>
        <w:t>civil</w:t>
      </w:r>
      <w:r w:rsidRPr="00A55B14">
        <w:rPr>
          <w:i/>
          <w:spacing w:val="-3"/>
        </w:rPr>
        <w:t xml:space="preserve"> </w:t>
      </w:r>
      <w:r w:rsidRPr="00A55B14">
        <w:rPr>
          <w:i/>
        </w:rPr>
        <w:t>de</w:t>
      </w:r>
      <w:r w:rsidRPr="00A55B14">
        <w:rPr>
          <w:i/>
          <w:spacing w:val="-5"/>
        </w:rPr>
        <w:t xml:space="preserve"> </w:t>
      </w:r>
      <w:r w:rsidRPr="00A55B14">
        <w:rPr>
          <w:i/>
        </w:rPr>
        <w:t>pessoas</w:t>
      </w:r>
      <w:r w:rsidRPr="00A55B14">
        <w:rPr>
          <w:i/>
          <w:spacing w:val="-2"/>
        </w:rPr>
        <w:t xml:space="preserve"> </w:t>
      </w:r>
      <w:r w:rsidRPr="00A55B14">
        <w:rPr>
          <w:i/>
        </w:rPr>
        <w:t>jurídicas</w:t>
      </w:r>
      <w:r w:rsidRPr="00A55B14">
        <w:rPr>
          <w:i/>
          <w:spacing w:val="-3"/>
        </w:rPr>
        <w:t xml:space="preserve"> </w:t>
      </w:r>
      <w:r w:rsidRPr="00A55B14">
        <w:rPr>
          <w:i/>
        </w:rPr>
        <w:t>pela</w:t>
      </w:r>
      <w:r w:rsidRPr="00A55B14">
        <w:rPr>
          <w:i/>
          <w:spacing w:val="-5"/>
        </w:rPr>
        <w:t xml:space="preserve"> </w:t>
      </w:r>
      <w:r w:rsidRPr="00A55B14">
        <w:rPr>
          <w:i/>
        </w:rPr>
        <w:t>prática</w:t>
      </w:r>
      <w:r w:rsidRPr="00A55B14">
        <w:rPr>
          <w:i/>
          <w:spacing w:val="-5"/>
        </w:rPr>
        <w:t xml:space="preserve"> </w:t>
      </w:r>
      <w:r w:rsidRPr="00A55B14">
        <w:rPr>
          <w:i/>
        </w:rPr>
        <w:t>de</w:t>
      </w:r>
      <w:r w:rsidRPr="00A55B14">
        <w:rPr>
          <w:i/>
          <w:spacing w:val="-3"/>
        </w:rPr>
        <w:t xml:space="preserve"> </w:t>
      </w:r>
      <w:r w:rsidRPr="00A55B14">
        <w:rPr>
          <w:i/>
        </w:rPr>
        <w:t>atos</w:t>
      </w:r>
      <w:r w:rsidRPr="00A55B14">
        <w:rPr>
          <w:i/>
          <w:spacing w:val="-5"/>
        </w:rPr>
        <w:t xml:space="preserve"> </w:t>
      </w:r>
      <w:r w:rsidRPr="00A55B14">
        <w:rPr>
          <w:i/>
        </w:rPr>
        <w:t>contra a administração pública, nacional ou estrangeira, e dá outras providências</w:t>
      </w:r>
      <w:r w:rsidRPr="00A55B14">
        <w:t>, serão apurados e julgados conjuntamente, nos mesmos autos, observados o rito procedimental e a autoridade competente definidos na referida Lei (</w:t>
      </w:r>
      <w:hyperlink r:id="rId119" w:anchor="art159">
        <w:r w:rsidRPr="00A55B14">
          <w:rPr>
            <w:color w:val="0462C1"/>
            <w:u w:val="single" w:color="0462C1"/>
          </w:rPr>
          <w:t>art. 159 da Lei nº</w:t>
        </w:r>
      </w:hyperlink>
      <w:r w:rsidRPr="00A55B14">
        <w:rPr>
          <w:color w:val="0462C1"/>
        </w:rPr>
        <w:t xml:space="preserve"> </w:t>
      </w:r>
      <w:hyperlink r:id="rId120" w:anchor="art159">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8"/>
        </w:numPr>
        <w:tabs>
          <w:tab w:val="left" w:pos="972"/>
        </w:tabs>
        <w:spacing w:before="241" w:line="273" w:lineRule="auto"/>
        <w:ind w:right="-53" w:firstLine="0"/>
      </w:pPr>
      <w:r w:rsidRPr="00A55B14">
        <w:t>A</w:t>
      </w:r>
      <w:r w:rsidRPr="00A55B14">
        <w:rPr>
          <w:spacing w:val="-10"/>
        </w:rPr>
        <w:t xml:space="preserve"> </w:t>
      </w:r>
      <w:r w:rsidRPr="00A55B14">
        <w:t>personalidade</w:t>
      </w:r>
      <w:r w:rsidRPr="00A55B14">
        <w:rPr>
          <w:spacing w:val="-10"/>
        </w:rPr>
        <w:t xml:space="preserve"> </w:t>
      </w:r>
      <w:r w:rsidRPr="00A55B14">
        <w:t>jurídica</w:t>
      </w:r>
      <w:r w:rsidRPr="00A55B14">
        <w:rPr>
          <w:spacing w:val="-10"/>
        </w:rPr>
        <w:t xml:space="preserve"> </w:t>
      </w:r>
      <w:r w:rsidRPr="00A55B14">
        <w:t>poderá</w:t>
      </w:r>
      <w:r w:rsidRPr="00A55B14">
        <w:rPr>
          <w:spacing w:val="-10"/>
        </w:rPr>
        <w:t xml:space="preserve"> </w:t>
      </w:r>
      <w:r w:rsidRPr="00A55B14">
        <w:t>ser</w:t>
      </w:r>
      <w:r w:rsidRPr="00A55B14">
        <w:rPr>
          <w:spacing w:val="-7"/>
        </w:rPr>
        <w:t xml:space="preserve"> </w:t>
      </w:r>
      <w:r w:rsidRPr="00A55B14">
        <w:t>desconsiderada</w:t>
      </w:r>
      <w:r w:rsidRPr="00A55B14">
        <w:rPr>
          <w:spacing w:val="-10"/>
        </w:rPr>
        <w:t xml:space="preserve"> </w:t>
      </w:r>
      <w:r w:rsidRPr="00A55B14">
        <w:t>sempre</w:t>
      </w:r>
      <w:r w:rsidRPr="00A55B14">
        <w:rPr>
          <w:spacing w:val="-12"/>
        </w:rPr>
        <w:t xml:space="preserve"> </w:t>
      </w:r>
      <w:r w:rsidRPr="00A55B14">
        <w:t>que</w:t>
      </w:r>
      <w:r w:rsidRPr="00A55B14">
        <w:rPr>
          <w:spacing w:val="-10"/>
        </w:rPr>
        <w:t xml:space="preserve"> </w:t>
      </w:r>
      <w:r w:rsidRPr="00A55B14">
        <w:t>utilizada</w:t>
      </w:r>
      <w:r w:rsidRPr="00A55B14">
        <w:rPr>
          <w:spacing w:val="-10"/>
        </w:rPr>
        <w:t xml:space="preserve"> </w:t>
      </w:r>
      <w:r w:rsidRPr="00A55B14">
        <w:t>com</w:t>
      </w:r>
      <w:r w:rsidRPr="00A55B14">
        <w:rPr>
          <w:spacing w:val="-9"/>
        </w:rPr>
        <w:t xml:space="preserve"> </w:t>
      </w:r>
      <w:r w:rsidRPr="00A55B14">
        <w:t>abuso do</w:t>
      </w:r>
      <w:r w:rsidRPr="00A55B14">
        <w:rPr>
          <w:spacing w:val="-3"/>
        </w:rPr>
        <w:t xml:space="preserve"> </w:t>
      </w:r>
      <w:r w:rsidRPr="00A55B14">
        <w:t>direito</w:t>
      </w:r>
      <w:r w:rsidRPr="00A55B14">
        <w:rPr>
          <w:spacing w:val="-5"/>
        </w:rPr>
        <w:t xml:space="preserve"> </w:t>
      </w:r>
      <w:r w:rsidRPr="00A55B14">
        <w:t>para</w:t>
      </w:r>
      <w:r w:rsidRPr="00A55B14">
        <w:rPr>
          <w:spacing w:val="-7"/>
        </w:rPr>
        <w:t xml:space="preserve"> </w:t>
      </w:r>
      <w:r w:rsidRPr="00A55B14">
        <w:t>facilitar,</w:t>
      </w:r>
      <w:r w:rsidRPr="00A55B14">
        <w:rPr>
          <w:spacing w:val="-3"/>
        </w:rPr>
        <w:t xml:space="preserve"> </w:t>
      </w:r>
      <w:r w:rsidRPr="00A55B14">
        <w:t>encobrir</w:t>
      </w:r>
      <w:r w:rsidRPr="00A55B14">
        <w:rPr>
          <w:spacing w:val="-4"/>
        </w:rPr>
        <w:t xml:space="preserve"> </w:t>
      </w:r>
      <w:r w:rsidRPr="00A55B14">
        <w:t>ou</w:t>
      </w:r>
      <w:r w:rsidRPr="00A55B14">
        <w:rPr>
          <w:spacing w:val="-3"/>
        </w:rPr>
        <w:t xml:space="preserve"> </w:t>
      </w:r>
      <w:r w:rsidRPr="00A55B14">
        <w:t>dissimular</w:t>
      </w:r>
      <w:r w:rsidRPr="00A55B14">
        <w:rPr>
          <w:spacing w:val="-2"/>
        </w:rPr>
        <w:t xml:space="preserve"> </w:t>
      </w:r>
      <w:r w:rsidRPr="00A55B14">
        <w:t>a</w:t>
      </w:r>
      <w:r w:rsidRPr="00A55B14">
        <w:rPr>
          <w:spacing w:val="-5"/>
        </w:rPr>
        <w:t xml:space="preserve"> </w:t>
      </w:r>
      <w:r w:rsidRPr="00A55B14">
        <w:t>prática</w:t>
      </w:r>
      <w:r w:rsidRPr="00A55B14">
        <w:rPr>
          <w:spacing w:val="-5"/>
        </w:rPr>
        <w:t xml:space="preserve"> </w:t>
      </w:r>
      <w:r w:rsidRPr="00A55B14">
        <w:t>dos</w:t>
      </w:r>
      <w:r w:rsidRPr="00A55B14">
        <w:rPr>
          <w:spacing w:val="-2"/>
        </w:rPr>
        <w:t xml:space="preserve"> </w:t>
      </w:r>
      <w:r w:rsidRPr="00A55B14">
        <w:t>atos</w:t>
      </w:r>
      <w:r w:rsidRPr="00A55B14">
        <w:rPr>
          <w:spacing w:val="-5"/>
        </w:rPr>
        <w:t xml:space="preserve"> </w:t>
      </w:r>
      <w:r w:rsidRPr="00A55B14">
        <w:t>ilícitos</w:t>
      </w:r>
      <w:r w:rsidRPr="00A55B14">
        <w:rPr>
          <w:spacing w:val="-3"/>
        </w:rPr>
        <w:t xml:space="preserve"> </w:t>
      </w:r>
      <w:r w:rsidRPr="00A55B14">
        <w:t>previstos</w:t>
      </w:r>
      <w:r w:rsidRPr="00A55B14">
        <w:rPr>
          <w:spacing w:val="-3"/>
        </w:rPr>
        <w:t xml:space="preserve"> </w:t>
      </w:r>
      <w:r w:rsidRPr="00A55B14">
        <w:t xml:space="preserve">na </w:t>
      </w:r>
      <w:hyperlink r:id="rId121">
        <w:r w:rsidRPr="00A55B14">
          <w:rPr>
            <w:color w:val="0462C1"/>
            <w:u w:val="single" w:color="0462C1"/>
          </w:rPr>
          <w:t>Lei</w:t>
        </w:r>
      </w:hyperlink>
      <w:r w:rsidRPr="00A55B14">
        <w:rPr>
          <w:color w:val="0462C1"/>
        </w:rPr>
        <w:t xml:space="preserve"> </w:t>
      </w:r>
      <w:hyperlink r:id="rId122">
        <w:r w:rsidRPr="00A55B14">
          <w:rPr>
            <w:color w:val="0462C1"/>
            <w:u w:val="single" w:color="0462C1"/>
          </w:rPr>
          <w:t>nº 14.133/2021</w:t>
        </w:r>
      </w:hyperlink>
      <w:r w:rsidRPr="00A55B14">
        <w:rPr>
          <w:color w:val="0462C1"/>
        </w:rPr>
        <w:t xml:space="preserve"> </w:t>
      </w:r>
      <w:r w:rsidRPr="00A55B14">
        <w:t>ou para provocar confusão patrimonial, e, nesse</w:t>
      </w:r>
      <w:r w:rsidRPr="00A55B14">
        <w:rPr>
          <w:spacing w:val="-1"/>
        </w:rPr>
        <w:t xml:space="preserve"> </w:t>
      </w:r>
      <w:r w:rsidRPr="00A55B14">
        <w:t>caso, todos os efeitos das sanções aplicadas à pessoa jurídica serão estendidos aos seus administradores e sócios com poderes de administração, a pessoa jurídica sucessora ou a empresa do mesmo</w:t>
      </w:r>
      <w:r w:rsidRPr="00A55B14">
        <w:rPr>
          <w:spacing w:val="40"/>
        </w:rPr>
        <w:t xml:space="preserve"> </w:t>
      </w:r>
      <w:r w:rsidRPr="00A55B14">
        <w:t>ramo</w:t>
      </w:r>
      <w:r w:rsidRPr="00A55B14">
        <w:rPr>
          <w:spacing w:val="40"/>
        </w:rPr>
        <w:t xml:space="preserve"> </w:t>
      </w:r>
      <w:r w:rsidRPr="00A55B14">
        <w:t>com</w:t>
      </w:r>
      <w:r w:rsidRPr="00A55B14">
        <w:rPr>
          <w:spacing w:val="40"/>
        </w:rPr>
        <w:t xml:space="preserve"> </w:t>
      </w:r>
      <w:r w:rsidRPr="00A55B14">
        <w:t>relação</w:t>
      </w:r>
      <w:r w:rsidRPr="00A55B14">
        <w:rPr>
          <w:spacing w:val="40"/>
        </w:rPr>
        <w:t xml:space="preserve"> </w:t>
      </w:r>
      <w:r w:rsidRPr="00A55B14">
        <w:t>de</w:t>
      </w:r>
      <w:r w:rsidRPr="00A55B14">
        <w:rPr>
          <w:spacing w:val="40"/>
        </w:rPr>
        <w:t xml:space="preserve"> </w:t>
      </w:r>
      <w:r w:rsidRPr="00A55B14">
        <w:t>coligação</w:t>
      </w:r>
      <w:r w:rsidRPr="00A55B14">
        <w:rPr>
          <w:spacing w:val="40"/>
        </w:rPr>
        <w:t xml:space="preserve"> </w:t>
      </w:r>
      <w:r w:rsidRPr="00A55B14">
        <w:t>ou</w:t>
      </w:r>
      <w:r w:rsidRPr="00A55B14">
        <w:rPr>
          <w:spacing w:val="40"/>
        </w:rPr>
        <w:t xml:space="preserve"> </w:t>
      </w:r>
      <w:r w:rsidRPr="00A55B14">
        <w:t>controle,</w:t>
      </w:r>
      <w:r w:rsidRPr="00A55B14">
        <w:rPr>
          <w:spacing w:val="40"/>
        </w:rPr>
        <w:t xml:space="preserve"> </w:t>
      </w:r>
      <w:r w:rsidRPr="00A55B14">
        <w:t>de</w:t>
      </w:r>
      <w:r w:rsidRPr="00A55B14">
        <w:rPr>
          <w:spacing w:val="40"/>
        </w:rPr>
        <w:t xml:space="preserve"> </w:t>
      </w:r>
      <w:r w:rsidRPr="00A55B14">
        <w:t>fato</w:t>
      </w:r>
      <w:r w:rsidRPr="00A55B14">
        <w:rPr>
          <w:spacing w:val="40"/>
        </w:rPr>
        <w:t xml:space="preserve"> </w:t>
      </w:r>
      <w:r w:rsidRPr="00A55B14">
        <w:t>ou</w:t>
      </w:r>
      <w:r w:rsidRPr="00A55B14">
        <w:rPr>
          <w:spacing w:val="40"/>
        </w:rPr>
        <w:t xml:space="preserve"> </w:t>
      </w:r>
      <w:r w:rsidRPr="00A55B14">
        <w:t>de</w:t>
      </w:r>
      <w:r w:rsidRPr="00A55B14">
        <w:rPr>
          <w:spacing w:val="40"/>
        </w:rPr>
        <w:t xml:space="preserve"> </w:t>
      </w:r>
      <w:r w:rsidRPr="00A55B14">
        <w:t>direito,</w:t>
      </w:r>
      <w:r w:rsidRPr="00A55B14">
        <w:rPr>
          <w:spacing w:val="40"/>
        </w:rPr>
        <w:t xml:space="preserve"> </w:t>
      </w:r>
      <w:r w:rsidRPr="00A55B14">
        <w:t>com</w:t>
      </w:r>
      <w:r w:rsidRPr="00A55B14">
        <w:rPr>
          <w:spacing w:val="40"/>
        </w:rPr>
        <w:t xml:space="preserve"> </w:t>
      </w:r>
      <w:r w:rsidRPr="00A55B14">
        <w:t>o</w:t>
      </w:r>
      <w:r w:rsidR="00651160" w:rsidRPr="00A55B14">
        <w:t xml:space="preserve"> </w:t>
      </w:r>
      <w:r w:rsidRPr="00A55B14">
        <w:t>sancionado,</w:t>
      </w:r>
      <w:r w:rsidRPr="00A55B14">
        <w:rPr>
          <w:spacing w:val="40"/>
        </w:rPr>
        <w:t xml:space="preserve"> </w:t>
      </w:r>
      <w:r w:rsidRPr="00A55B14">
        <w:t>observados,</w:t>
      </w:r>
      <w:r w:rsidRPr="00A55B14">
        <w:rPr>
          <w:spacing w:val="40"/>
        </w:rPr>
        <w:t xml:space="preserve"> </w:t>
      </w:r>
      <w:r w:rsidRPr="00A55B14">
        <w:t>em</w:t>
      </w:r>
      <w:r w:rsidRPr="00A55B14">
        <w:rPr>
          <w:spacing w:val="40"/>
        </w:rPr>
        <w:t xml:space="preserve"> </w:t>
      </w:r>
      <w:r w:rsidRPr="00A55B14">
        <w:t>todos</w:t>
      </w:r>
      <w:r w:rsidRPr="00A55B14">
        <w:rPr>
          <w:spacing w:val="40"/>
        </w:rPr>
        <w:t xml:space="preserve"> </w:t>
      </w:r>
      <w:r w:rsidRPr="00A55B14">
        <w:t>os</w:t>
      </w:r>
      <w:r w:rsidRPr="00A55B14">
        <w:rPr>
          <w:spacing w:val="40"/>
        </w:rPr>
        <w:t xml:space="preserve"> </w:t>
      </w:r>
      <w:r w:rsidRPr="00A55B14">
        <w:t>casos,</w:t>
      </w:r>
      <w:r w:rsidRPr="00A55B14">
        <w:rPr>
          <w:spacing w:val="40"/>
        </w:rPr>
        <w:t xml:space="preserve"> </w:t>
      </w:r>
      <w:r w:rsidRPr="00A55B14">
        <w:t>o</w:t>
      </w:r>
      <w:r w:rsidRPr="00A55B14">
        <w:rPr>
          <w:spacing w:val="40"/>
        </w:rPr>
        <w:t xml:space="preserve"> </w:t>
      </w:r>
      <w:r w:rsidRPr="00A55B14">
        <w:t>contraditório,</w:t>
      </w:r>
      <w:r w:rsidRPr="00A55B14">
        <w:rPr>
          <w:spacing w:val="40"/>
        </w:rPr>
        <w:t xml:space="preserve"> </w:t>
      </w:r>
      <w:r w:rsidRPr="00A55B14">
        <w:t>a</w:t>
      </w:r>
      <w:r w:rsidRPr="00A55B14">
        <w:rPr>
          <w:spacing w:val="40"/>
        </w:rPr>
        <w:t xml:space="preserve"> </w:t>
      </w:r>
      <w:r w:rsidRPr="00A55B14">
        <w:t>ampla</w:t>
      </w:r>
      <w:r w:rsidRPr="00A55B14">
        <w:rPr>
          <w:spacing w:val="40"/>
        </w:rPr>
        <w:t xml:space="preserve"> </w:t>
      </w:r>
      <w:r w:rsidRPr="00A55B14">
        <w:t>defesa</w:t>
      </w:r>
      <w:r w:rsidRPr="00A55B14">
        <w:rPr>
          <w:spacing w:val="40"/>
        </w:rPr>
        <w:t xml:space="preserve"> </w:t>
      </w:r>
      <w:r w:rsidRPr="00A55B14">
        <w:t>e</w:t>
      </w:r>
      <w:r w:rsidRPr="00A55B14">
        <w:rPr>
          <w:spacing w:val="40"/>
        </w:rPr>
        <w:t xml:space="preserve"> </w:t>
      </w:r>
      <w:r w:rsidRPr="00A55B14">
        <w:t>a obrigatoriedade de análise jurídica prévia (</w:t>
      </w:r>
      <w:hyperlink r:id="rId123" w:anchor="art160">
        <w:r w:rsidRPr="00A55B14">
          <w:rPr>
            <w:color w:val="0462C1"/>
            <w:u w:val="single" w:color="0462C1"/>
          </w:rPr>
          <w:t>art. 160 da Lei nº 14.133/2021</w:t>
        </w:r>
      </w:hyperlink>
      <w:r w:rsidRPr="00A55B14">
        <w:t>).</w:t>
      </w:r>
    </w:p>
    <w:p w:rsidR="00B479BC" w:rsidRPr="00A55B14" w:rsidRDefault="00C05D33" w:rsidP="003D281B">
      <w:pPr>
        <w:pStyle w:val="PargrafodaLista"/>
        <w:numPr>
          <w:ilvl w:val="0"/>
          <w:numId w:val="28"/>
        </w:numPr>
        <w:tabs>
          <w:tab w:val="left" w:pos="980"/>
        </w:tabs>
        <w:spacing w:before="242" w:line="276" w:lineRule="auto"/>
        <w:ind w:right="-53" w:firstLine="0"/>
      </w:pPr>
      <w:r w:rsidRPr="00A55B14">
        <w:t>A</w:t>
      </w:r>
      <w:r w:rsidRPr="00A55B14">
        <w:rPr>
          <w:spacing w:val="-3"/>
        </w:rPr>
        <w:t xml:space="preserve"> </w:t>
      </w:r>
      <w:r w:rsidRPr="00A55B14">
        <w:t>Administração</w:t>
      </w:r>
      <w:r w:rsidRPr="00A55B14">
        <w:rPr>
          <w:spacing w:val="-5"/>
        </w:rPr>
        <w:t xml:space="preserve"> </w:t>
      </w:r>
      <w:r w:rsidRPr="00A55B14">
        <w:t>Pública</w:t>
      </w:r>
      <w:r w:rsidRPr="00A55B14">
        <w:rPr>
          <w:spacing w:val="-3"/>
        </w:rPr>
        <w:t xml:space="preserve"> </w:t>
      </w:r>
      <w:r w:rsidRPr="00A55B14">
        <w:t>Municipal,</w:t>
      </w:r>
      <w:r w:rsidRPr="00A55B14">
        <w:rPr>
          <w:spacing w:val="-1"/>
        </w:rPr>
        <w:t xml:space="preserve"> </w:t>
      </w:r>
      <w:r w:rsidRPr="00A55B14">
        <w:t>no</w:t>
      </w:r>
      <w:r w:rsidRPr="00A55B14">
        <w:rPr>
          <w:spacing w:val="-3"/>
        </w:rPr>
        <w:t xml:space="preserve"> </w:t>
      </w:r>
      <w:r w:rsidRPr="00A55B14">
        <w:t>prazo</w:t>
      </w:r>
      <w:r w:rsidRPr="00A55B14">
        <w:rPr>
          <w:spacing w:val="-3"/>
        </w:rPr>
        <w:t xml:space="preserve"> </w:t>
      </w:r>
      <w:r w:rsidRPr="00A55B14">
        <w:t>máximo</w:t>
      </w:r>
      <w:r w:rsidRPr="00A55B14">
        <w:rPr>
          <w:spacing w:val="-3"/>
        </w:rPr>
        <w:t xml:space="preserve"> </w:t>
      </w:r>
      <w:r w:rsidRPr="00A55B14">
        <w:t>15</w:t>
      </w:r>
      <w:r w:rsidRPr="00A55B14">
        <w:rPr>
          <w:spacing w:val="-3"/>
        </w:rPr>
        <w:t xml:space="preserve"> </w:t>
      </w:r>
      <w:r w:rsidRPr="00A55B14">
        <w:t>(quinze)</w:t>
      </w:r>
      <w:r w:rsidRPr="00A55B14">
        <w:rPr>
          <w:spacing w:val="-2"/>
        </w:rPr>
        <w:t xml:space="preserve"> </w:t>
      </w:r>
      <w:r w:rsidRPr="00A55B14">
        <w:t>dias</w:t>
      </w:r>
      <w:r w:rsidRPr="00A55B14">
        <w:rPr>
          <w:spacing w:val="-3"/>
        </w:rPr>
        <w:t xml:space="preserve"> </w:t>
      </w:r>
      <w:r w:rsidRPr="00A55B14">
        <w:t>úteis,</w:t>
      </w:r>
      <w:r w:rsidRPr="00A55B14">
        <w:rPr>
          <w:spacing w:val="-1"/>
        </w:rPr>
        <w:t xml:space="preserve"> </w:t>
      </w:r>
      <w:r w:rsidRPr="00A55B14">
        <w:t>contado da</w:t>
      </w:r>
      <w:r w:rsidRPr="00A55B14">
        <w:rPr>
          <w:spacing w:val="-2"/>
        </w:rPr>
        <w:t xml:space="preserve"> </w:t>
      </w:r>
      <w:r w:rsidRPr="00A55B14">
        <w:t>data</w:t>
      </w:r>
      <w:r w:rsidRPr="00A55B14">
        <w:rPr>
          <w:spacing w:val="-4"/>
        </w:rPr>
        <w:t xml:space="preserve"> </w:t>
      </w:r>
      <w:r w:rsidRPr="00A55B14">
        <w:t>de</w:t>
      </w:r>
      <w:r w:rsidRPr="00A55B14">
        <w:rPr>
          <w:spacing w:val="-4"/>
        </w:rPr>
        <w:t xml:space="preserve"> </w:t>
      </w:r>
      <w:r w:rsidRPr="00A55B14">
        <w:t>aplicação</w:t>
      </w:r>
      <w:r w:rsidRPr="00A55B14">
        <w:rPr>
          <w:spacing w:val="-2"/>
        </w:rPr>
        <w:t xml:space="preserve"> </w:t>
      </w:r>
      <w:r w:rsidRPr="00A55B14">
        <w:t>da</w:t>
      </w:r>
      <w:r w:rsidRPr="00A55B14">
        <w:rPr>
          <w:spacing w:val="-6"/>
        </w:rPr>
        <w:t xml:space="preserve"> </w:t>
      </w:r>
      <w:r w:rsidRPr="00A55B14">
        <w:t>sanção,</w:t>
      </w:r>
      <w:r w:rsidRPr="00A55B14">
        <w:rPr>
          <w:spacing w:val="-3"/>
        </w:rPr>
        <w:t xml:space="preserve"> </w:t>
      </w:r>
      <w:r w:rsidRPr="00A55B14">
        <w:t>informará</w:t>
      </w:r>
      <w:r w:rsidRPr="00A55B14">
        <w:rPr>
          <w:spacing w:val="-2"/>
        </w:rPr>
        <w:t xml:space="preserve"> </w:t>
      </w:r>
      <w:r w:rsidRPr="00A55B14">
        <w:t>e</w:t>
      </w:r>
      <w:r w:rsidRPr="00A55B14">
        <w:rPr>
          <w:spacing w:val="-6"/>
        </w:rPr>
        <w:t xml:space="preserve"> </w:t>
      </w:r>
      <w:r w:rsidRPr="00A55B14">
        <w:t>manterá</w:t>
      </w:r>
      <w:r w:rsidRPr="00A55B14">
        <w:rPr>
          <w:spacing w:val="-4"/>
        </w:rPr>
        <w:t xml:space="preserve"> </w:t>
      </w:r>
      <w:r w:rsidRPr="00A55B14">
        <w:t>atualizados</w:t>
      </w:r>
      <w:r w:rsidRPr="00A55B14">
        <w:rPr>
          <w:spacing w:val="-2"/>
        </w:rPr>
        <w:t xml:space="preserve"> </w:t>
      </w:r>
      <w:r w:rsidRPr="00A55B14">
        <w:t>os</w:t>
      </w:r>
      <w:r w:rsidRPr="00A55B14">
        <w:rPr>
          <w:spacing w:val="-4"/>
        </w:rPr>
        <w:t xml:space="preserve"> </w:t>
      </w:r>
      <w:r w:rsidRPr="00A55B14">
        <w:t>dados</w:t>
      </w:r>
      <w:r w:rsidRPr="00A55B14">
        <w:rPr>
          <w:spacing w:val="-1"/>
        </w:rPr>
        <w:t xml:space="preserve"> </w:t>
      </w:r>
      <w:r w:rsidRPr="00A55B14">
        <w:t>relativos</w:t>
      </w:r>
      <w:r w:rsidRPr="00A55B14">
        <w:rPr>
          <w:spacing w:val="-2"/>
        </w:rPr>
        <w:t xml:space="preserve"> </w:t>
      </w:r>
      <w:r w:rsidRPr="00A55B14">
        <w:t>às sanções</w:t>
      </w:r>
      <w:r w:rsidRPr="00A55B14">
        <w:rPr>
          <w:spacing w:val="-4"/>
        </w:rPr>
        <w:t xml:space="preserve"> </w:t>
      </w:r>
      <w:r w:rsidRPr="00A55B14">
        <w:lastRenderedPageBreak/>
        <w:t>por</w:t>
      </w:r>
      <w:r w:rsidRPr="00A55B14">
        <w:rPr>
          <w:spacing w:val="-5"/>
        </w:rPr>
        <w:t xml:space="preserve"> </w:t>
      </w:r>
      <w:r w:rsidRPr="00A55B14">
        <w:t>ela</w:t>
      </w:r>
      <w:r w:rsidRPr="00A55B14">
        <w:rPr>
          <w:spacing w:val="-4"/>
        </w:rPr>
        <w:t xml:space="preserve"> </w:t>
      </w:r>
      <w:r w:rsidRPr="00A55B14">
        <w:t>aplicadas,</w:t>
      </w:r>
      <w:r w:rsidRPr="00A55B14">
        <w:rPr>
          <w:spacing w:val="-3"/>
        </w:rPr>
        <w:t xml:space="preserve"> </w:t>
      </w:r>
      <w:r w:rsidRPr="00A55B14">
        <w:t>para</w:t>
      </w:r>
      <w:r w:rsidRPr="00A55B14">
        <w:rPr>
          <w:spacing w:val="-9"/>
        </w:rPr>
        <w:t xml:space="preserve"> </w:t>
      </w:r>
      <w:r w:rsidRPr="00A55B14">
        <w:t>fins</w:t>
      </w:r>
      <w:r w:rsidRPr="00A55B14">
        <w:rPr>
          <w:spacing w:val="-4"/>
        </w:rPr>
        <w:t xml:space="preserve"> </w:t>
      </w:r>
      <w:r w:rsidRPr="00A55B14">
        <w:t>de</w:t>
      </w:r>
      <w:r w:rsidRPr="00A55B14">
        <w:rPr>
          <w:spacing w:val="-6"/>
        </w:rPr>
        <w:t xml:space="preserve"> </w:t>
      </w:r>
      <w:r w:rsidRPr="00A55B14">
        <w:t>publicidade</w:t>
      </w:r>
      <w:r w:rsidRPr="00A55B14">
        <w:rPr>
          <w:spacing w:val="-4"/>
        </w:rPr>
        <w:t xml:space="preserve"> </w:t>
      </w:r>
      <w:r w:rsidRPr="00A55B14">
        <w:t>no</w:t>
      </w:r>
      <w:r w:rsidRPr="00A55B14">
        <w:rPr>
          <w:spacing w:val="-4"/>
        </w:rPr>
        <w:t xml:space="preserve"> </w:t>
      </w:r>
      <w:hyperlink r:id="rId124">
        <w:r w:rsidRPr="00A55B14">
          <w:rPr>
            <w:color w:val="0462C1"/>
            <w:u w:val="single" w:color="0462C1"/>
          </w:rPr>
          <w:t>Cadastro</w:t>
        </w:r>
        <w:r w:rsidRPr="00A55B14">
          <w:rPr>
            <w:color w:val="0462C1"/>
            <w:spacing w:val="-4"/>
            <w:u w:val="single" w:color="0462C1"/>
          </w:rPr>
          <w:t xml:space="preserve"> </w:t>
        </w:r>
        <w:r w:rsidRPr="00A55B14">
          <w:rPr>
            <w:color w:val="0462C1"/>
            <w:u w:val="single" w:color="0462C1"/>
          </w:rPr>
          <w:t>Nacional</w:t>
        </w:r>
        <w:r w:rsidRPr="00A55B14">
          <w:rPr>
            <w:color w:val="0462C1"/>
            <w:spacing w:val="-5"/>
            <w:u w:val="single" w:color="0462C1"/>
          </w:rPr>
          <w:t xml:space="preserve"> </w:t>
        </w:r>
        <w:r w:rsidRPr="00A55B14">
          <w:rPr>
            <w:color w:val="0462C1"/>
            <w:u w:val="single" w:color="0462C1"/>
          </w:rPr>
          <w:t>de</w:t>
        </w:r>
        <w:r w:rsidRPr="00A55B14">
          <w:rPr>
            <w:color w:val="0462C1"/>
            <w:spacing w:val="-4"/>
            <w:u w:val="single" w:color="0462C1"/>
          </w:rPr>
          <w:t xml:space="preserve"> </w:t>
        </w:r>
        <w:r w:rsidRPr="00A55B14">
          <w:rPr>
            <w:color w:val="0462C1"/>
            <w:u w:val="single" w:color="0462C1"/>
          </w:rPr>
          <w:t>Empresas</w:t>
        </w:r>
      </w:hyperlink>
      <w:r w:rsidRPr="00A55B14">
        <w:rPr>
          <w:color w:val="0462C1"/>
        </w:rPr>
        <w:t xml:space="preserve"> </w:t>
      </w:r>
      <w:hyperlink r:id="rId125">
        <w:r w:rsidRPr="00A55B14">
          <w:rPr>
            <w:color w:val="0462C1"/>
            <w:u w:val="single" w:color="0462C1"/>
          </w:rPr>
          <w:t>Inidôneas e Suspensas (Ceis)</w:t>
        </w:r>
      </w:hyperlink>
      <w:r w:rsidRPr="00A55B14">
        <w:rPr>
          <w:color w:val="0462C1"/>
        </w:rPr>
        <w:t xml:space="preserve"> </w:t>
      </w:r>
      <w:r w:rsidRPr="00A55B14">
        <w:t xml:space="preserve">e no </w:t>
      </w:r>
      <w:hyperlink r:id="rId126">
        <w:r w:rsidRPr="00A55B14">
          <w:rPr>
            <w:color w:val="0462C1"/>
            <w:u w:val="single" w:color="0462C1"/>
          </w:rPr>
          <w:t>Cadastro Nacional de Empresas Punidas (Cnep)</w:t>
        </w:r>
      </w:hyperlink>
      <w:r w:rsidRPr="00A55B14">
        <w:t>, instituídos no âmbito do Poder Executivo federal (</w:t>
      </w:r>
      <w:hyperlink r:id="rId127" w:anchor="art161">
        <w:r w:rsidRPr="00A55B14">
          <w:rPr>
            <w:color w:val="0462C1"/>
            <w:u w:val="single" w:color="0462C1"/>
          </w:rPr>
          <w:t>art. 161 da Lei nº 14.133/2021</w:t>
        </w:r>
      </w:hyperlink>
      <w:r w:rsidRPr="00A55B14">
        <w:t>).</w:t>
      </w:r>
    </w:p>
    <w:p w:rsidR="00B479BC" w:rsidRPr="00A55B14" w:rsidRDefault="00C05D33" w:rsidP="003D281B">
      <w:pPr>
        <w:pStyle w:val="PargrafodaLista"/>
        <w:numPr>
          <w:ilvl w:val="0"/>
          <w:numId w:val="28"/>
        </w:numPr>
        <w:tabs>
          <w:tab w:val="left" w:pos="1126"/>
        </w:tabs>
        <w:spacing w:before="240" w:line="276" w:lineRule="auto"/>
        <w:ind w:right="-53" w:firstLine="0"/>
      </w:pPr>
      <w:r w:rsidRPr="00A55B14">
        <w:t>O atraso injustificado na execução do contrato sujeitará o contratado a multa de</w:t>
      </w:r>
      <w:r w:rsidRPr="00A55B14">
        <w:rPr>
          <w:spacing w:val="80"/>
        </w:rPr>
        <w:t xml:space="preserve"> </w:t>
      </w:r>
      <w:r w:rsidRPr="00A55B14">
        <w:t>mora, na forma prevista no inciso II do item 2 (</w:t>
      </w:r>
      <w:hyperlink r:id="rId128" w:anchor="art162">
        <w:r w:rsidRPr="00A55B14">
          <w:rPr>
            <w:color w:val="0462C1"/>
            <w:u w:val="single" w:color="0462C1"/>
          </w:rPr>
          <w:t>art. 162 da Lei nº 14.133/2021</w:t>
        </w:r>
      </w:hyperlink>
      <w:r w:rsidRPr="00A55B14">
        <w:t>).</w:t>
      </w:r>
    </w:p>
    <w:p w:rsidR="00B479BC" w:rsidRPr="00A55B14" w:rsidRDefault="00C05D33" w:rsidP="003D281B">
      <w:pPr>
        <w:pStyle w:val="PargrafodaLista"/>
        <w:numPr>
          <w:ilvl w:val="0"/>
          <w:numId w:val="28"/>
        </w:numPr>
        <w:tabs>
          <w:tab w:val="left" w:pos="1128"/>
        </w:tabs>
        <w:spacing w:before="239" w:line="276" w:lineRule="auto"/>
        <w:ind w:right="-53" w:firstLine="0"/>
      </w:pPr>
      <w:r w:rsidRPr="00A55B14">
        <w:t xml:space="preserve">A aplicação de multa de mora não impedirá que a Administração a converta em compensatória e promova a extinção unilateral do contrato com a aplicação cumulada de outras sanções previstas na </w:t>
      </w:r>
      <w:hyperlink r:id="rId129">
        <w:r w:rsidRPr="00A55B14">
          <w:rPr>
            <w:color w:val="0462C1"/>
            <w:u w:val="single" w:color="0462C1"/>
          </w:rPr>
          <w:t>Lei nº 14.133/2021</w:t>
        </w:r>
      </w:hyperlink>
      <w:r w:rsidRPr="00A55B14">
        <w:rPr>
          <w:color w:val="0462C1"/>
        </w:rPr>
        <w:t xml:space="preserve"> </w:t>
      </w:r>
      <w:r w:rsidRPr="00A55B14">
        <w:t>(</w:t>
      </w:r>
      <w:hyperlink r:id="rId130" w:anchor="art162">
        <w:r w:rsidRPr="00A55B14">
          <w:rPr>
            <w:color w:val="0462C1"/>
            <w:u w:val="single" w:color="0462C1"/>
          </w:rPr>
          <w:t>art. 162, parágrafo único da Lei nº</w:t>
        </w:r>
      </w:hyperlink>
      <w:r w:rsidRPr="00A55B14">
        <w:rPr>
          <w:color w:val="0462C1"/>
        </w:rPr>
        <w:t xml:space="preserve"> </w:t>
      </w:r>
      <w:hyperlink r:id="rId131" w:anchor="art162">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8"/>
        </w:numPr>
        <w:tabs>
          <w:tab w:val="left" w:pos="1106"/>
        </w:tabs>
        <w:spacing w:before="240" w:line="278" w:lineRule="auto"/>
        <w:ind w:right="-53" w:firstLine="0"/>
      </w:pPr>
      <w:r w:rsidRPr="00A55B14">
        <w:t>É admitida a reabilitação do INTERESSADO ou contratado perante</w:t>
      </w:r>
      <w:r w:rsidRPr="00A55B14">
        <w:rPr>
          <w:spacing w:val="-1"/>
        </w:rPr>
        <w:t xml:space="preserve"> </w:t>
      </w:r>
      <w:r w:rsidRPr="00A55B14">
        <w:t xml:space="preserve">o Município de </w:t>
      </w:r>
      <w:r w:rsidR="00A54D82" w:rsidRPr="00A55B14">
        <w:t>Ouro</w:t>
      </w:r>
      <w:r w:rsidRPr="00A55B14">
        <w:t>, exigidos, cumulativamente (</w:t>
      </w:r>
      <w:hyperlink r:id="rId132" w:anchor="art163">
        <w:r w:rsidRPr="00A55B14">
          <w:rPr>
            <w:color w:val="0462C1"/>
            <w:u w:val="single" w:color="0462C1"/>
          </w:rPr>
          <w:t>art. 163 da Lei nº 14.133/2021</w:t>
        </w:r>
      </w:hyperlink>
      <w:r w:rsidRPr="00A55B14">
        <w:t>):</w:t>
      </w:r>
    </w:p>
    <w:p w:rsidR="00B479BC" w:rsidRPr="00A55B14" w:rsidRDefault="00C05D33" w:rsidP="003D281B">
      <w:pPr>
        <w:pStyle w:val="PargrafodaLista"/>
        <w:numPr>
          <w:ilvl w:val="0"/>
          <w:numId w:val="23"/>
        </w:numPr>
        <w:tabs>
          <w:tab w:val="left" w:pos="1409"/>
        </w:tabs>
        <w:spacing w:before="239"/>
        <w:ind w:left="1409" w:hanging="121"/>
      </w:pPr>
      <w:r w:rsidRPr="00A55B14">
        <w:rPr>
          <w:b/>
        </w:rPr>
        <w:t>-</w:t>
      </w:r>
      <w:r w:rsidRPr="00A55B14">
        <w:rPr>
          <w:b/>
          <w:spacing w:val="54"/>
        </w:rPr>
        <w:t xml:space="preserve">   </w:t>
      </w:r>
      <w:r w:rsidRPr="00A55B14">
        <w:t>Reparação</w:t>
      </w:r>
      <w:r w:rsidRPr="00A55B14">
        <w:rPr>
          <w:spacing w:val="-3"/>
        </w:rPr>
        <w:t xml:space="preserve"> </w:t>
      </w:r>
      <w:r w:rsidRPr="00A55B14">
        <w:t>integral</w:t>
      </w:r>
      <w:r w:rsidRPr="00A55B14">
        <w:rPr>
          <w:spacing w:val="-4"/>
        </w:rPr>
        <w:t xml:space="preserve"> </w:t>
      </w:r>
      <w:r w:rsidRPr="00A55B14">
        <w:t>do</w:t>
      </w:r>
      <w:r w:rsidRPr="00A55B14">
        <w:rPr>
          <w:spacing w:val="-3"/>
        </w:rPr>
        <w:t xml:space="preserve"> </w:t>
      </w:r>
      <w:r w:rsidRPr="00A55B14">
        <w:t>dano</w:t>
      </w:r>
      <w:r w:rsidRPr="00A55B14">
        <w:rPr>
          <w:spacing w:val="-4"/>
        </w:rPr>
        <w:t xml:space="preserve"> </w:t>
      </w:r>
      <w:r w:rsidRPr="00A55B14">
        <w:t>causado</w:t>
      </w:r>
      <w:r w:rsidRPr="00A55B14">
        <w:rPr>
          <w:spacing w:val="-6"/>
        </w:rPr>
        <w:t xml:space="preserve"> </w:t>
      </w:r>
      <w:r w:rsidRPr="00A55B14">
        <w:t>à</w:t>
      </w:r>
      <w:r w:rsidRPr="00A55B14">
        <w:rPr>
          <w:spacing w:val="-3"/>
        </w:rPr>
        <w:t xml:space="preserve"> </w:t>
      </w:r>
      <w:r w:rsidRPr="00A55B14">
        <w:t>Administração</w:t>
      </w:r>
      <w:r w:rsidRPr="00A55B14">
        <w:rPr>
          <w:spacing w:val="-4"/>
        </w:rPr>
        <w:t xml:space="preserve"> </w:t>
      </w:r>
      <w:r w:rsidRPr="00A55B14">
        <w:t>Pública</w:t>
      </w:r>
      <w:r w:rsidRPr="00A55B14">
        <w:rPr>
          <w:spacing w:val="-4"/>
        </w:rPr>
        <w:t xml:space="preserve"> </w:t>
      </w:r>
      <w:r w:rsidRPr="00A55B14">
        <w:rPr>
          <w:spacing w:val="-2"/>
        </w:rPr>
        <w:t>Municipal;</w:t>
      </w:r>
    </w:p>
    <w:p w:rsidR="00B479BC" w:rsidRPr="00A55B14" w:rsidRDefault="00C05D33" w:rsidP="003D281B">
      <w:pPr>
        <w:pStyle w:val="PargrafodaLista"/>
        <w:numPr>
          <w:ilvl w:val="0"/>
          <w:numId w:val="23"/>
        </w:numPr>
        <w:tabs>
          <w:tab w:val="left" w:pos="1471"/>
        </w:tabs>
        <w:spacing w:before="38"/>
        <w:ind w:left="1471" w:hanging="183"/>
      </w:pPr>
      <w:r w:rsidRPr="00A55B14">
        <w:rPr>
          <w:b/>
        </w:rPr>
        <w:t>-</w:t>
      </w:r>
      <w:r w:rsidRPr="00A55B14">
        <w:rPr>
          <w:b/>
          <w:spacing w:val="59"/>
          <w:w w:val="150"/>
        </w:rPr>
        <w:t xml:space="preserve">  </w:t>
      </w:r>
      <w:r w:rsidRPr="00A55B14">
        <w:t>Pagamento</w:t>
      </w:r>
      <w:r w:rsidRPr="00A55B14">
        <w:rPr>
          <w:spacing w:val="-3"/>
        </w:rPr>
        <w:t xml:space="preserve"> </w:t>
      </w:r>
      <w:r w:rsidRPr="00A55B14">
        <w:t>da</w:t>
      </w:r>
      <w:r w:rsidRPr="00A55B14">
        <w:rPr>
          <w:spacing w:val="-3"/>
        </w:rPr>
        <w:t xml:space="preserve"> </w:t>
      </w:r>
      <w:r w:rsidRPr="00A55B14">
        <w:rPr>
          <w:spacing w:val="-2"/>
        </w:rPr>
        <w:t>multa;</w:t>
      </w:r>
    </w:p>
    <w:p w:rsidR="00B479BC" w:rsidRPr="00A55B14" w:rsidRDefault="00C05D33" w:rsidP="003D281B">
      <w:pPr>
        <w:pStyle w:val="PargrafodaLista"/>
        <w:numPr>
          <w:ilvl w:val="0"/>
          <w:numId w:val="23"/>
        </w:numPr>
        <w:tabs>
          <w:tab w:val="left" w:pos="1531"/>
        </w:tabs>
        <w:spacing w:before="37" w:line="276" w:lineRule="auto"/>
        <w:ind w:left="1288" w:right="-53" w:firstLine="0"/>
      </w:pPr>
      <w:r w:rsidRPr="00A55B14">
        <w:rPr>
          <w:b/>
        </w:rPr>
        <w:t>-</w:t>
      </w:r>
      <w:r w:rsidRPr="00A55B14">
        <w:rPr>
          <w:b/>
          <w:spacing w:val="80"/>
          <w:w w:val="150"/>
        </w:rPr>
        <w:t xml:space="preserve"> </w:t>
      </w:r>
      <w:r w:rsidRPr="00A55B14">
        <w:t>Transcurso</w:t>
      </w:r>
      <w:r w:rsidRPr="00A55B14">
        <w:rPr>
          <w:spacing w:val="-2"/>
        </w:rPr>
        <w:t xml:space="preserve"> </w:t>
      </w:r>
      <w:r w:rsidRPr="00A55B14">
        <w:t>do prazo mínimo de 1</w:t>
      </w:r>
      <w:r w:rsidRPr="00A55B14">
        <w:rPr>
          <w:spacing w:val="-2"/>
        </w:rPr>
        <w:t xml:space="preserve"> </w:t>
      </w:r>
      <w:r w:rsidRPr="00A55B14">
        <w:t>(um)</w:t>
      </w:r>
      <w:r w:rsidRPr="00A55B14">
        <w:rPr>
          <w:spacing w:val="-1"/>
        </w:rPr>
        <w:t xml:space="preserve"> </w:t>
      </w:r>
      <w:r w:rsidRPr="00A55B14">
        <w:t>ano da aplicação da penalidade, no caso de impedimento de licitar e contratar, ou de 3 (três) anos da aplicação da penalidade, no caso de declaração de inidoneidade;</w:t>
      </w:r>
    </w:p>
    <w:p w:rsidR="00B479BC" w:rsidRPr="00A55B14" w:rsidRDefault="00C05D33" w:rsidP="003D281B">
      <w:pPr>
        <w:pStyle w:val="PargrafodaLista"/>
        <w:numPr>
          <w:ilvl w:val="0"/>
          <w:numId w:val="23"/>
        </w:numPr>
        <w:tabs>
          <w:tab w:val="left" w:pos="1557"/>
        </w:tabs>
        <w:spacing w:before="1"/>
        <w:ind w:left="1557" w:hanging="269"/>
      </w:pPr>
      <w:r w:rsidRPr="00A55B14">
        <w:rPr>
          <w:b/>
        </w:rPr>
        <w:t>-</w:t>
      </w:r>
      <w:r w:rsidRPr="00A55B14">
        <w:rPr>
          <w:b/>
          <w:spacing w:val="41"/>
        </w:rPr>
        <w:t xml:space="preserve">  </w:t>
      </w:r>
      <w:r w:rsidRPr="00A55B14">
        <w:t>Cumprimento</w:t>
      </w:r>
      <w:r w:rsidRPr="00A55B14">
        <w:rPr>
          <w:spacing w:val="-3"/>
        </w:rPr>
        <w:t xml:space="preserve"> </w:t>
      </w:r>
      <w:r w:rsidRPr="00A55B14">
        <w:t>das</w:t>
      </w:r>
      <w:r w:rsidRPr="00A55B14">
        <w:rPr>
          <w:spacing w:val="-3"/>
        </w:rPr>
        <w:t xml:space="preserve"> </w:t>
      </w:r>
      <w:r w:rsidRPr="00A55B14">
        <w:t>condições</w:t>
      </w:r>
      <w:r w:rsidRPr="00A55B14">
        <w:rPr>
          <w:spacing w:val="-4"/>
        </w:rPr>
        <w:t xml:space="preserve"> </w:t>
      </w:r>
      <w:r w:rsidRPr="00A55B14">
        <w:t>de</w:t>
      </w:r>
      <w:r w:rsidRPr="00A55B14">
        <w:rPr>
          <w:spacing w:val="-6"/>
        </w:rPr>
        <w:t xml:space="preserve"> </w:t>
      </w:r>
      <w:r w:rsidRPr="00A55B14">
        <w:t>reabilitação</w:t>
      </w:r>
      <w:r w:rsidRPr="00A55B14">
        <w:rPr>
          <w:spacing w:val="-4"/>
        </w:rPr>
        <w:t xml:space="preserve"> </w:t>
      </w:r>
      <w:r w:rsidRPr="00A55B14">
        <w:t>definidas</w:t>
      </w:r>
      <w:r w:rsidRPr="00A55B14">
        <w:rPr>
          <w:spacing w:val="-3"/>
        </w:rPr>
        <w:t xml:space="preserve"> </w:t>
      </w:r>
      <w:r w:rsidRPr="00A55B14">
        <w:t>no</w:t>
      </w:r>
      <w:r w:rsidRPr="00A55B14">
        <w:rPr>
          <w:spacing w:val="-4"/>
        </w:rPr>
        <w:t xml:space="preserve"> </w:t>
      </w:r>
      <w:r w:rsidRPr="00A55B14">
        <w:t>ato</w:t>
      </w:r>
      <w:r w:rsidRPr="00A55B14">
        <w:rPr>
          <w:spacing w:val="-5"/>
        </w:rPr>
        <w:t xml:space="preserve"> </w:t>
      </w:r>
      <w:r w:rsidRPr="00A55B14">
        <w:rPr>
          <w:spacing w:val="-2"/>
        </w:rPr>
        <w:t>punitivo;</w:t>
      </w:r>
    </w:p>
    <w:p w:rsidR="00B479BC" w:rsidRPr="00A55B14" w:rsidRDefault="00C05D33" w:rsidP="003D281B">
      <w:pPr>
        <w:pStyle w:val="PargrafodaLista"/>
        <w:numPr>
          <w:ilvl w:val="0"/>
          <w:numId w:val="23"/>
        </w:numPr>
        <w:tabs>
          <w:tab w:val="left" w:pos="1496"/>
        </w:tabs>
        <w:spacing w:before="38" w:line="276" w:lineRule="auto"/>
        <w:ind w:left="1288" w:right="-53" w:firstLine="0"/>
      </w:pPr>
      <w:r w:rsidRPr="00A55B14">
        <w:rPr>
          <w:b/>
        </w:rPr>
        <w:t>-</w:t>
      </w:r>
      <w:r w:rsidRPr="00A55B14">
        <w:rPr>
          <w:b/>
          <w:spacing w:val="40"/>
        </w:rPr>
        <w:t xml:space="preserve"> </w:t>
      </w:r>
      <w:r w:rsidRPr="00A55B14">
        <w:t>Análise jurídica prévia, com posicionamento conclusivo quanto ao cumprimento dos requisitos definidos neste item.</w:t>
      </w:r>
    </w:p>
    <w:p w:rsidR="00B479BC" w:rsidRPr="00A55B14" w:rsidRDefault="00B479BC">
      <w:pPr>
        <w:pStyle w:val="Corpodetexto"/>
      </w:pPr>
    </w:p>
    <w:p w:rsidR="00B479BC" w:rsidRPr="00A55B14" w:rsidRDefault="00B479BC">
      <w:pPr>
        <w:pStyle w:val="Corpodetexto"/>
      </w:pPr>
    </w:p>
    <w:p w:rsidR="00B479BC" w:rsidRPr="00A55B14" w:rsidRDefault="00C05D33" w:rsidP="003D281B">
      <w:pPr>
        <w:pStyle w:val="PargrafodaLista"/>
        <w:numPr>
          <w:ilvl w:val="1"/>
          <w:numId w:val="28"/>
        </w:numPr>
        <w:tabs>
          <w:tab w:val="left" w:pos="1295"/>
        </w:tabs>
        <w:spacing w:line="276" w:lineRule="auto"/>
        <w:ind w:right="-53" w:firstLine="0"/>
      </w:pPr>
      <w:r w:rsidRPr="00A55B14">
        <w:t xml:space="preserve">A sanção pelas infrações previstas nos incisos VIII e XII </w:t>
      </w:r>
      <w:r w:rsidR="007850CB" w:rsidRPr="00A55B14">
        <w:t>do Art. 15</w:t>
      </w:r>
      <w:r w:rsidR="00D726F4" w:rsidRPr="00A55B14">
        <w:t>5</w:t>
      </w:r>
      <w:r w:rsidRPr="00A55B14">
        <w:t xml:space="preserve"> exigirá, como condição de reabilitação do INTERESSADO ou contratado, a implantação ou aperfeiçoamento de programa de integridade pelo responsável (</w:t>
      </w:r>
      <w:hyperlink r:id="rId133" w:anchor="art163">
        <w:r w:rsidRPr="00A55B14">
          <w:rPr>
            <w:color w:val="0462C1"/>
            <w:u w:val="single" w:color="0462C1"/>
          </w:rPr>
          <w:t>art. 163, parágrafo</w:t>
        </w:r>
      </w:hyperlink>
      <w:r w:rsidRPr="00A55B14">
        <w:rPr>
          <w:color w:val="0462C1"/>
        </w:rPr>
        <w:t xml:space="preserve"> </w:t>
      </w:r>
      <w:hyperlink r:id="rId134" w:anchor="art163">
        <w:r w:rsidRPr="00A55B14">
          <w:rPr>
            <w:color w:val="0462C1"/>
            <w:u w:val="single" w:color="0462C1"/>
          </w:rPr>
          <w:t>único da Lei nº 14.133/2021</w:t>
        </w:r>
      </w:hyperlink>
      <w:r w:rsidRPr="00A55B14">
        <w:t>).</w:t>
      </w:r>
    </w:p>
    <w:p w:rsidR="00B479BC" w:rsidRPr="00A55B14" w:rsidRDefault="00B479BC">
      <w:pPr>
        <w:pStyle w:val="Corpodetexto"/>
        <w:rPr>
          <w:sz w:val="20"/>
        </w:rPr>
      </w:pPr>
    </w:p>
    <w:p w:rsidR="007E67DB" w:rsidRDefault="00A37CB7" w:rsidP="007E67DB">
      <w:pPr>
        <w:pStyle w:val="Corpodetexto"/>
        <w:spacing w:before="193"/>
        <w:rPr>
          <w:b/>
        </w:rPr>
      </w:pPr>
      <w:r w:rsidRPr="00A37CB7">
        <w:rPr>
          <w:highlight w:val="yellow"/>
        </w:rPr>
        <w:pict>
          <v:shape id="docshape21" o:spid="_x0000_s2110" type="#_x0000_t202" style="position:absolute;margin-left:83.65pt;margin-top:22.4pt;width:463.25pt;height:27.6pt;z-index:-15721472;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12" w:name="_bookmark12"/>
                  <w:bookmarkEnd w:id="12"/>
                  <w:r>
                    <w:rPr>
                      <w:b/>
                      <w:color w:val="000000"/>
                      <w:sz w:val="24"/>
                    </w:rPr>
                    <w:t>14)</w:t>
                  </w:r>
                  <w:r>
                    <w:rPr>
                      <w:b/>
                      <w:color w:val="000000"/>
                      <w:spacing w:val="-4"/>
                      <w:sz w:val="24"/>
                    </w:rPr>
                    <w:t xml:space="preserve"> </w:t>
                  </w:r>
                  <w:r>
                    <w:rPr>
                      <w:b/>
                      <w:color w:val="000000"/>
                      <w:sz w:val="24"/>
                    </w:rPr>
                    <w:t>DOTAÇÃO</w:t>
                  </w:r>
                  <w:r>
                    <w:rPr>
                      <w:b/>
                      <w:color w:val="000000"/>
                      <w:spacing w:val="-2"/>
                      <w:sz w:val="24"/>
                    </w:rPr>
                    <w:t xml:space="preserve"> ORÇAMENTÁRIA</w:t>
                  </w:r>
                </w:p>
              </w:txbxContent>
            </v:textbox>
            <w10:wrap type="topAndBottom" anchorx="page"/>
          </v:shape>
        </w:pict>
      </w:r>
    </w:p>
    <w:p w:rsidR="00B479BC" w:rsidRPr="00B47DDB" w:rsidRDefault="00C05D33" w:rsidP="007E67DB">
      <w:pPr>
        <w:pStyle w:val="Corpodetexto"/>
        <w:spacing w:before="193"/>
        <w:ind w:left="709"/>
      </w:pPr>
      <w:r w:rsidRPr="00B47DDB">
        <w:rPr>
          <w:b/>
        </w:rPr>
        <w:t>1)</w:t>
      </w:r>
      <w:r w:rsidRPr="00B47DDB">
        <w:rPr>
          <w:b/>
          <w:spacing w:val="29"/>
        </w:rPr>
        <w:t xml:space="preserve"> </w:t>
      </w:r>
      <w:r w:rsidRPr="00B47DDB">
        <w:t xml:space="preserve">As despesas decorrentes desta </w:t>
      </w:r>
      <w:r w:rsidRPr="00B47DDB">
        <w:rPr>
          <w:b/>
        </w:rPr>
        <w:t>LICITAÇÃO</w:t>
      </w:r>
      <w:r w:rsidRPr="00B47DDB">
        <w:rPr>
          <w:b/>
          <w:spacing w:val="30"/>
        </w:rPr>
        <w:t xml:space="preserve"> </w:t>
      </w:r>
      <w:r w:rsidRPr="00B47DDB">
        <w:t>correrão por conta do orçamento do</w:t>
      </w:r>
      <w:r w:rsidRPr="00B47DDB">
        <w:rPr>
          <w:spacing w:val="40"/>
        </w:rPr>
        <w:t xml:space="preserve"> </w:t>
      </w:r>
      <w:r w:rsidRPr="00B47DDB">
        <w:t xml:space="preserve">Municipal de </w:t>
      </w:r>
      <w:r w:rsidR="00056EB8" w:rsidRPr="00B47DDB">
        <w:t>Ouro/SC</w:t>
      </w:r>
      <w:r w:rsidRPr="00B47DDB">
        <w:t xml:space="preserve">, </w:t>
      </w:r>
      <w:r w:rsidR="00056EB8" w:rsidRPr="00B47DDB">
        <w:t>conforme segu</w:t>
      </w:r>
      <w:r w:rsidR="00B47DDB">
        <w:t>e</w:t>
      </w:r>
      <w:r w:rsidR="00056EB8" w:rsidRPr="00B47DDB">
        <w:t>:</w:t>
      </w:r>
    </w:p>
    <w:p w:rsidR="00B479BC" w:rsidRPr="00B47DDB" w:rsidRDefault="00B479BC">
      <w:pPr>
        <w:pStyle w:val="Corpodetexto"/>
        <w:spacing w:before="182" w:after="1"/>
        <w:rPr>
          <w:sz w:val="20"/>
        </w:rPr>
      </w:pPr>
    </w:p>
    <w:tbl>
      <w:tblPr>
        <w:tblStyle w:val="TableNormal"/>
        <w:tblW w:w="919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1134"/>
        <w:gridCol w:w="4096"/>
        <w:gridCol w:w="2977"/>
      </w:tblGrid>
      <w:tr w:rsidR="00B479BC" w:rsidRPr="00706B6F" w:rsidTr="00651160">
        <w:trPr>
          <w:trHeight w:val="448"/>
        </w:trPr>
        <w:tc>
          <w:tcPr>
            <w:tcW w:w="989" w:type="dxa"/>
            <w:vAlign w:val="center"/>
          </w:tcPr>
          <w:p w:rsidR="00B479BC" w:rsidRPr="00B47DDB" w:rsidRDefault="00C05D33" w:rsidP="00B71030">
            <w:pPr>
              <w:pStyle w:val="TableParagraph"/>
              <w:spacing w:before="96"/>
              <w:ind w:left="4"/>
              <w:jc w:val="center"/>
              <w:rPr>
                <w:rFonts w:ascii="Arial"/>
              </w:rPr>
            </w:pPr>
            <w:r w:rsidRPr="00B47DDB">
              <w:rPr>
                <w:rFonts w:ascii="Arial"/>
                <w:spacing w:val="-2"/>
              </w:rPr>
              <w:t>Despesa</w:t>
            </w:r>
          </w:p>
        </w:tc>
        <w:tc>
          <w:tcPr>
            <w:tcW w:w="1134" w:type="dxa"/>
            <w:vAlign w:val="center"/>
          </w:tcPr>
          <w:p w:rsidR="00B479BC" w:rsidRPr="00B47DDB" w:rsidRDefault="00C05D33" w:rsidP="00B71030">
            <w:pPr>
              <w:pStyle w:val="TableParagraph"/>
              <w:spacing w:before="96"/>
              <w:ind w:left="4"/>
              <w:jc w:val="center"/>
              <w:rPr>
                <w:rFonts w:ascii="Arial"/>
              </w:rPr>
            </w:pPr>
            <w:r w:rsidRPr="00B47DDB">
              <w:rPr>
                <w:rFonts w:ascii="Arial"/>
                <w:spacing w:val="-2"/>
              </w:rPr>
              <w:t>Recurso</w:t>
            </w:r>
          </w:p>
        </w:tc>
        <w:tc>
          <w:tcPr>
            <w:tcW w:w="4096" w:type="dxa"/>
            <w:vAlign w:val="center"/>
          </w:tcPr>
          <w:p w:rsidR="00B479BC" w:rsidRPr="00B47DDB" w:rsidRDefault="00C05D33" w:rsidP="00B71030">
            <w:pPr>
              <w:pStyle w:val="TableParagraph"/>
              <w:spacing w:before="96"/>
              <w:ind w:left="3"/>
              <w:jc w:val="center"/>
              <w:rPr>
                <w:rFonts w:ascii="Arial"/>
              </w:rPr>
            </w:pPr>
            <w:r w:rsidRPr="00B47DDB">
              <w:rPr>
                <w:rFonts w:ascii="Arial"/>
                <w:spacing w:val="-2"/>
              </w:rPr>
              <w:t>Projeto/Atividade</w:t>
            </w:r>
          </w:p>
        </w:tc>
        <w:tc>
          <w:tcPr>
            <w:tcW w:w="2977" w:type="dxa"/>
            <w:vAlign w:val="center"/>
          </w:tcPr>
          <w:p w:rsidR="00B479BC" w:rsidRPr="00B47DDB" w:rsidRDefault="00C05D33" w:rsidP="00B71030">
            <w:pPr>
              <w:pStyle w:val="TableParagraph"/>
              <w:spacing w:before="96"/>
              <w:ind w:left="2"/>
              <w:jc w:val="center"/>
              <w:rPr>
                <w:rFonts w:ascii="Arial"/>
              </w:rPr>
            </w:pPr>
            <w:r w:rsidRPr="00B47DDB">
              <w:rPr>
                <w:rFonts w:ascii="Arial"/>
              </w:rPr>
              <w:t>Natureza</w:t>
            </w:r>
            <w:r w:rsidRPr="00B47DDB">
              <w:rPr>
                <w:rFonts w:ascii="Arial"/>
                <w:spacing w:val="-3"/>
              </w:rPr>
              <w:t xml:space="preserve"> </w:t>
            </w:r>
            <w:r w:rsidRPr="00B47DDB">
              <w:rPr>
                <w:rFonts w:ascii="Arial"/>
              </w:rPr>
              <w:t>da</w:t>
            </w:r>
            <w:r w:rsidRPr="00B47DDB">
              <w:rPr>
                <w:rFonts w:ascii="Arial"/>
                <w:spacing w:val="-3"/>
              </w:rPr>
              <w:t xml:space="preserve"> </w:t>
            </w:r>
            <w:r w:rsidRPr="00B47DDB">
              <w:rPr>
                <w:rFonts w:ascii="Arial"/>
                <w:spacing w:val="-2"/>
              </w:rPr>
              <w:t>Despesa</w:t>
            </w:r>
          </w:p>
        </w:tc>
      </w:tr>
      <w:tr w:rsidR="002153FB" w:rsidRPr="00706B6F" w:rsidTr="00651160">
        <w:trPr>
          <w:trHeight w:val="505"/>
        </w:trPr>
        <w:tc>
          <w:tcPr>
            <w:tcW w:w="989" w:type="dxa"/>
            <w:vAlign w:val="center"/>
          </w:tcPr>
          <w:p w:rsidR="002153FB" w:rsidRPr="00D378E7" w:rsidRDefault="00C20D7A" w:rsidP="00C20D7A">
            <w:pPr>
              <w:pStyle w:val="TableParagraph"/>
              <w:spacing w:before="121"/>
              <w:ind w:left="4"/>
              <w:jc w:val="center"/>
              <w:rPr>
                <w:spacing w:val="-5"/>
              </w:rPr>
            </w:pPr>
            <w:r w:rsidRPr="00D378E7">
              <w:rPr>
                <w:spacing w:val="-5"/>
              </w:rPr>
              <w:t>91</w:t>
            </w:r>
          </w:p>
        </w:tc>
        <w:tc>
          <w:tcPr>
            <w:tcW w:w="1134" w:type="dxa"/>
            <w:vAlign w:val="center"/>
          </w:tcPr>
          <w:p w:rsidR="002153FB" w:rsidRPr="00D378E7" w:rsidRDefault="00C20D7A" w:rsidP="00C20D7A">
            <w:pPr>
              <w:pStyle w:val="TableParagraph"/>
              <w:spacing w:before="121"/>
              <w:ind w:left="4"/>
              <w:jc w:val="center"/>
              <w:rPr>
                <w:spacing w:val="-2"/>
              </w:rPr>
            </w:pPr>
            <w:r w:rsidRPr="00D378E7">
              <w:rPr>
                <w:spacing w:val="-2"/>
              </w:rPr>
              <w:t>15007</w:t>
            </w:r>
          </w:p>
        </w:tc>
        <w:tc>
          <w:tcPr>
            <w:tcW w:w="4096" w:type="dxa"/>
          </w:tcPr>
          <w:p w:rsidR="002153FB" w:rsidRPr="00D378E7" w:rsidRDefault="00AE62FC" w:rsidP="00882ABB">
            <w:pPr>
              <w:pStyle w:val="TableParagraph"/>
              <w:spacing w:line="252" w:lineRule="exact"/>
              <w:ind w:left="3"/>
            </w:pPr>
            <w:r w:rsidRPr="00D378E7">
              <w:t xml:space="preserve">2023. </w:t>
            </w:r>
            <w:r w:rsidR="00882ABB" w:rsidRPr="00D378E7">
              <w:t>D</w:t>
            </w:r>
            <w:r w:rsidRPr="00D378E7">
              <w:t xml:space="preserve">esenvolvimento de </w:t>
            </w:r>
            <w:r w:rsidR="00882ABB" w:rsidRPr="00D378E7">
              <w:t>A</w:t>
            </w:r>
            <w:r w:rsidRPr="00D378E7">
              <w:t xml:space="preserve">tividades </w:t>
            </w:r>
            <w:r w:rsidR="00882ABB" w:rsidRPr="00D378E7">
              <w:t>A</w:t>
            </w:r>
            <w:r w:rsidRPr="00D378E7">
              <w:t xml:space="preserve">rtistico </w:t>
            </w:r>
            <w:r w:rsidR="00882ABB" w:rsidRPr="00D378E7">
              <w:t>C</w:t>
            </w:r>
            <w:r w:rsidRPr="00D378E7">
              <w:t>ulturais</w:t>
            </w:r>
          </w:p>
        </w:tc>
        <w:tc>
          <w:tcPr>
            <w:tcW w:w="2977" w:type="dxa"/>
            <w:vAlign w:val="center"/>
          </w:tcPr>
          <w:p w:rsidR="00C20D7A" w:rsidRPr="00D378E7" w:rsidRDefault="00C20D7A" w:rsidP="00C20D7A">
            <w:pPr>
              <w:pStyle w:val="TableParagraph"/>
              <w:spacing w:line="248" w:lineRule="exact"/>
              <w:ind w:left="2"/>
              <w:jc w:val="center"/>
            </w:pPr>
            <w:r w:rsidRPr="00D378E7">
              <w:t>339000000000</w:t>
            </w:r>
          </w:p>
          <w:p w:rsidR="002153FB" w:rsidRPr="00D378E7" w:rsidRDefault="00C20D7A" w:rsidP="00C20D7A">
            <w:pPr>
              <w:pStyle w:val="TableParagraph"/>
              <w:spacing w:line="248" w:lineRule="exact"/>
              <w:ind w:left="2"/>
              <w:jc w:val="center"/>
            </w:pPr>
            <w:r w:rsidRPr="00D378E7">
              <w:t>Aplicações Diretas</w:t>
            </w:r>
          </w:p>
        </w:tc>
      </w:tr>
    </w:tbl>
    <w:p w:rsidR="00B479BC" w:rsidRPr="00706B6F" w:rsidRDefault="00A37CB7">
      <w:pPr>
        <w:pStyle w:val="Corpodetexto"/>
        <w:spacing w:before="11"/>
        <w:rPr>
          <w:sz w:val="18"/>
          <w:highlight w:val="yellow"/>
        </w:rPr>
      </w:pPr>
      <w:r w:rsidRPr="00A37CB7">
        <w:rPr>
          <w:highlight w:val="yellow"/>
        </w:rPr>
        <w:pict>
          <v:shape id="docshape22" o:spid="_x0000_s2109" type="#_x0000_t202" style="position:absolute;margin-left:83.65pt;margin-top:12.1pt;width:460.1pt;height:27.6pt;z-index:-15720960;mso-wrap-distance-left:0;mso-wrap-distance-right:0;mso-position-horizontal-relative:page;mso-position-vertical-relative:text" fillcolor="#a4a4a4" stroked="f">
            <v:textbox inset="0,0,0,0">
              <w:txbxContent>
                <w:p w:rsidR="002D248D" w:rsidRDefault="002D248D">
                  <w:pPr>
                    <w:spacing w:line="272" w:lineRule="exact"/>
                    <w:ind w:left="28"/>
                    <w:rPr>
                      <w:b/>
                      <w:color w:val="000000"/>
                      <w:sz w:val="24"/>
                    </w:rPr>
                  </w:pPr>
                  <w:bookmarkStart w:id="13" w:name="_bookmark13"/>
                  <w:bookmarkEnd w:id="13"/>
                  <w:r>
                    <w:rPr>
                      <w:b/>
                      <w:color w:val="000000"/>
                      <w:sz w:val="24"/>
                    </w:rPr>
                    <w:t xml:space="preserve">15) </w:t>
                  </w:r>
                  <w:r>
                    <w:rPr>
                      <w:b/>
                      <w:color w:val="000000"/>
                      <w:spacing w:val="-2"/>
                      <w:sz w:val="24"/>
                    </w:rPr>
                    <w:t>PAGAMENTO</w:t>
                  </w:r>
                </w:p>
              </w:txbxContent>
            </v:textbox>
            <w10:wrap type="topAndBottom" anchorx="page"/>
          </v:shape>
        </w:pict>
      </w:r>
    </w:p>
    <w:p w:rsidR="00B479BC" w:rsidRPr="00706B6F" w:rsidRDefault="00B479BC">
      <w:pPr>
        <w:pStyle w:val="Corpodetexto"/>
        <w:spacing w:before="29"/>
        <w:rPr>
          <w:highlight w:val="yellow"/>
        </w:rPr>
      </w:pPr>
    </w:p>
    <w:p w:rsidR="00B479BC" w:rsidRPr="00D378E7" w:rsidRDefault="000B5B6B" w:rsidP="003D281B">
      <w:pPr>
        <w:pStyle w:val="PargrafodaLista"/>
        <w:numPr>
          <w:ilvl w:val="0"/>
          <w:numId w:val="22"/>
        </w:numPr>
        <w:tabs>
          <w:tab w:val="left" w:pos="965"/>
        </w:tabs>
        <w:spacing w:before="1" w:line="276" w:lineRule="auto"/>
        <w:ind w:right="-53" w:firstLine="0"/>
      </w:pPr>
      <w:r w:rsidRPr="00D378E7">
        <w:t xml:space="preserve">Os serviços serão remunerados de acordo com o quantitativo realizado, em conformidade com </w:t>
      </w:r>
      <w:r w:rsidR="00D378E7" w:rsidRPr="00D378E7">
        <w:t xml:space="preserve">as </w:t>
      </w:r>
      <w:r w:rsidRPr="00D378E7">
        <w:t>solicita</w:t>
      </w:r>
      <w:r w:rsidR="00D378E7" w:rsidRPr="00D378E7">
        <w:t>ções realizadas</w:t>
      </w:r>
      <w:r w:rsidRPr="00D378E7">
        <w:t xml:space="preserve"> pela Secretaria Municipa</w:t>
      </w:r>
      <w:r w:rsidR="00D378E7" w:rsidRPr="00D378E7">
        <w:t>l aolicitante</w:t>
      </w:r>
      <w:r w:rsidRPr="00D378E7">
        <w:t>.</w:t>
      </w:r>
    </w:p>
    <w:p w:rsidR="00B479BC" w:rsidRPr="00D378E7" w:rsidRDefault="000B5B6B" w:rsidP="003D281B">
      <w:pPr>
        <w:pStyle w:val="PargrafodaLista"/>
        <w:numPr>
          <w:ilvl w:val="0"/>
          <w:numId w:val="22"/>
        </w:numPr>
        <w:tabs>
          <w:tab w:val="left" w:pos="975"/>
        </w:tabs>
        <w:spacing w:before="160" w:line="276" w:lineRule="auto"/>
        <w:ind w:right="-53" w:firstLine="0"/>
      </w:pPr>
      <w:r w:rsidRPr="00D378E7">
        <w:rPr>
          <w:snapToGrid w:val="0"/>
          <w:color w:val="000000"/>
        </w:rPr>
        <w:lastRenderedPageBreak/>
        <w:t xml:space="preserve">Os serviços contratados serão realizados de acordo com a necessidade e a conveniência do poder público municipal. O pagamento ao </w:t>
      </w:r>
      <w:r w:rsidR="00D378E7" w:rsidRPr="00D378E7">
        <w:rPr>
          <w:snapToGrid w:val="0"/>
          <w:color w:val="000000"/>
        </w:rPr>
        <w:t>contratado</w:t>
      </w:r>
      <w:r w:rsidRPr="00D378E7">
        <w:rPr>
          <w:snapToGrid w:val="0"/>
          <w:color w:val="000000"/>
        </w:rPr>
        <w:t xml:space="preserve"> será efetuado mediante apresentação e liquidação das notas fiscais eletrônicas, emitidas regularmente pela contratada, através de crédito em conta, no banco indicado pela contratada. O pagamento será efetuado mediante recebimento da nota fiscal, em até 30 (trinta) dias consecutivos após a </w:t>
      </w:r>
      <w:r w:rsidR="002768B0">
        <w:rPr>
          <w:snapToGrid w:val="0"/>
          <w:color w:val="000000"/>
        </w:rPr>
        <w:t>execução</w:t>
      </w:r>
      <w:r w:rsidRPr="00D378E7">
        <w:rPr>
          <w:snapToGrid w:val="0"/>
          <w:color w:val="000000"/>
        </w:rPr>
        <w:t xml:space="preserve"> do objeto</w:t>
      </w:r>
      <w:r w:rsidR="00C05D33" w:rsidRPr="00D378E7">
        <w:t>.</w:t>
      </w:r>
    </w:p>
    <w:p w:rsidR="00B479BC" w:rsidRPr="00D378E7" w:rsidRDefault="00B479BC">
      <w:pPr>
        <w:pStyle w:val="Corpodetexto"/>
        <w:rPr>
          <w:sz w:val="20"/>
        </w:rPr>
      </w:pPr>
    </w:p>
    <w:p w:rsidR="00B479BC" w:rsidRPr="00D378E7" w:rsidRDefault="00A37CB7">
      <w:pPr>
        <w:pStyle w:val="Corpodetexto"/>
        <w:spacing w:before="70"/>
        <w:rPr>
          <w:sz w:val="20"/>
        </w:rPr>
      </w:pPr>
      <w:r w:rsidRPr="00A37CB7">
        <w:pict>
          <v:shape id="docshape23" o:spid="_x0000_s2108" type="#_x0000_t202" style="position:absolute;margin-left:83.65pt;margin-top:16.2pt;width:460.1pt;height:27.6pt;z-index:-15720448;mso-wrap-distance-left:0;mso-wrap-distance-right:0;mso-position-horizontal-relative:page" fillcolor="#a4a4a4" stroked="f">
            <v:textbox inset="0,0,0,0">
              <w:txbxContent>
                <w:p w:rsidR="002D248D" w:rsidRDefault="002D248D">
                  <w:pPr>
                    <w:spacing w:line="274" w:lineRule="exact"/>
                    <w:ind w:left="28"/>
                    <w:rPr>
                      <w:b/>
                      <w:color w:val="000000"/>
                      <w:sz w:val="24"/>
                    </w:rPr>
                  </w:pPr>
                  <w:bookmarkStart w:id="14" w:name="_bookmark14"/>
                  <w:bookmarkEnd w:id="14"/>
                  <w:r>
                    <w:rPr>
                      <w:b/>
                      <w:color w:val="000000"/>
                      <w:sz w:val="24"/>
                    </w:rPr>
                    <w:t>16)</w:t>
                  </w:r>
                  <w:r>
                    <w:rPr>
                      <w:b/>
                      <w:color w:val="000000"/>
                      <w:spacing w:val="-3"/>
                      <w:sz w:val="24"/>
                    </w:rPr>
                    <w:t xml:space="preserve"> </w:t>
                  </w:r>
                  <w:r>
                    <w:rPr>
                      <w:b/>
                      <w:color w:val="000000"/>
                      <w:sz w:val="24"/>
                    </w:rPr>
                    <w:t>DISPOSIÇÕES</w:t>
                  </w:r>
                  <w:r>
                    <w:rPr>
                      <w:b/>
                      <w:color w:val="000000"/>
                      <w:spacing w:val="-2"/>
                      <w:sz w:val="24"/>
                    </w:rPr>
                    <w:t xml:space="preserve"> FINAIS</w:t>
                  </w:r>
                </w:p>
              </w:txbxContent>
            </v:textbox>
            <w10:wrap type="topAndBottom" anchorx="page"/>
          </v:shape>
        </w:pict>
      </w:r>
    </w:p>
    <w:p w:rsidR="00B479BC" w:rsidRPr="00A55B14" w:rsidRDefault="00C05D33" w:rsidP="003D281B">
      <w:pPr>
        <w:pStyle w:val="PargrafodaLista"/>
        <w:numPr>
          <w:ilvl w:val="0"/>
          <w:numId w:val="21"/>
        </w:numPr>
        <w:tabs>
          <w:tab w:val="left" w:pos="987"/>
        </w:tabs>
        <w:spacing w:line="276" w:lineRule="auto"/>
        <w:ind w:right="-53" w:firstLine="0"/>
      </w:pPr>
      <w:r w:rsidRPr="00A55B14">
        <w:t>O interessado assume a responsabilidade de acompanhar todos os atos relativos à este procedimento auxiliar</w:t>
      </w:r>
      <w:r w:rsidR="00B138CC" w:rsidRPr="00A55B14">
        <w:t xml:space="preserve"> nos endereços eletrônicos abaixo indicados</w:t>
      </w:r>
      <w:r w:rsidRPr="00A55B14">
        <w:t>, ficando responsável pelo ônus decorrente da perda do negócio diante da inobservância de quaisquer mensagens emitidas pela Administração.</w:t>
      </w:r>
    </w:p>
    <w:p w:rsidR="00B479BC" w:rsidRPr="00A55B14" w:rsidRDefault="00C05D33" w:rsidP="003D281B">
      <w:pPr>
        <w:pStyle w:val="PargrafodaLista"/>
        <w:numPr>
          <w:ilvl w:val="0"/>
          <w:numId w:val="21"/>
        </w:numPr>
        <w:tabs>
          <w:tab w:val="left" w:pos="980"/>
        </w:tabs>
        <w:spacing w:before="197"/>
        <w:ind w:left="980" w:hanging="258"/>
      </w:pPr>
      <w:r w:rsidRPr="00A55B14">
        <w:t>Sobre</w:t>
      </w:r>
      <w:r w:rsidRPr="00A55B14">
        <w:rPr>
          <w:spacing w:val="-8"/>
        </w:rPr>
        <w:t xml:space="preserve"> </w:t>
      </w:r>
      <w:r w:rsidRPr="00A55B14">
        <w:t>a</w:t>
      </w:r>
      <w:r w:rsidRPr="00A55B14">
        <w:rPr>
          <w:spacing w:val="-6"/>
        </w:rPr>
        <w:t xml:space="preserve"> </w:t>
      </w:r>
      <w:r w:rsidRPr="00A55B14">
        <w:t>contagem</w:t>
      </w:r>
      <w:r w:rsidRPr="00A55B14">
        <w:rPr>
          <w:spacing w:val="-3"/>
        </w:rPr>
        <w:t xml:space="preserve"> </w:t>
      </w:r>
      <w:r w:rsidRPr="00A55B14">
        <w:t>dos</w:t>
      </w:r>
      <w:r w:rsidRPr="00A55B14">
        <w:rPr>
          <w:spacing w:val="-3"/>
        </w:rPr>
        <w:t xml:space="preserve"> </w:t>
      </w:r>
      <w:r w:rsidRPr="00A55B14">
        <w:rPr>
          <w:spacing w:val="-2"/>
        </w:rPr>
        <w:t>prazos:</w:t>
      </w:r>
    </w:p>
    <w:p w:rsidR="00B479BC" w:rsidRPr="00A55B14" w:rsidRDefault="00C05D33" w:rsidP="003D281B">
      <w:pPr>
        <w:pStyle w:val="PargrafodaLista"/>
        <w:numPr>
          <w:ilvl w:val="0"/>
          <w:numId w:val="20"/>
        </w:numPr>
        <w:tabs>
          <w:tab w:val="left" w:pos="1409"/>
        </w:tabs>
        <w:spacing w:before="203"/>
        <w:ind w:left="1409" w:hanging="121"/>
      </w:pPr>
      <w:r w:rsidRPr="00A55B14">
        <w:rPr>
          <w:b/>
        </w:rPr>
        <w:t>-</w:t>
      </w:r>
      <w:r w:rsidRPr="00A55B14">
        <w:rPr>
          <w:b/>
          <w:spacing w:val="59"/>
        </w:rPr>
        <w:t xml:space="preserve">   </w:t>
      </w:r>
      <w:r w:rsidRPr="00A55B14">
        <w:t>Sempre</w:t>
      </w:r>
      <w:r w:rsidRPr="00A55B14">
        <w:rPr>
          <w:spacing w:val="-3"/>
        </w:rPr>
        <w:t xml:space="preserve"> </w:t>
      </w:r>
      <w:r w:rsidRPr="00A55B14">
        <w:t>observará o</w:t>
      </w:r>
      <w:r w:rsidRPr="00A55B14">
        <w:rPr>
          <w:spacing w:val="-2"/>
        </w:rPr>
        <w:t xml:space="preserve"> </w:t>
      </w:r>
      <w:hyperlink r:id="rId135" w:anchor="art183">
        <w:r w:rsidRPr="00A55B14">
          <w:rPr>
            <w:color w:val="0462C1"/>
            <w:u w:val="single" w:color="0462C1"/>
          </w:rPr>
          <w:t>art.</w:t>
        </w:r>
        <w:r w:rsidRPr="00A55B14">
          <w:rPr>
            <w:color w:val="0462C1"/>
            <w:spacing w:val="-3"/>
            <w:u w:val="single" w:color="0462C1"/>
          </w:rPr>
          <w:t xml:space="preserve"> </w:t>
        </w:r>
        <w:r w:rsidRPr="00A55B14">
          <w:rPr>
            <w:color w:val="0462C1"/>
            <w:u w:val="single" w:color="0462C1"/>
          </w:rPr>
          <w:t>183</w:t>
        </w:r>
        <w:r w:rsidRPr="00A55B14">
          <w:rPr>
            <w:color w:val="0462C1"/>
            <w:spacing w:val="-1"/>
            <w:u w:val="single" w:color="0462C1"/>
          </w:rPr>
          <w:t xml:space="preserve"> </w:t>
        </w:r>
        <w:r w:rsidRPr="00A55B14">
          <w:rPr>
            <w:color w:val="0462C1"/>
            <w:u w:val="single" w:color="0462C1"/>
          </w:rPr>
          <w:t>da</w:t>
        </w:r>
        <w:r w:rsidRPr="00A55B14">
          <w:rPr>
            <w:color w:val="0462C1"/>
            <w:spacing w:val="-1"/>
            <w:u w:val="single" w:color="0462C1"/>
          </w:rPr>
          <w:t xml:space="preserve"> </w:t>
        </w:r>
        <w:r w:rsidRPr="00A55B14">
          <w:rPr>
            <w:color w:val="0462C1"/>
            <w:u w:val="single" w:color="0462C1"/>
          </w:rPr>
          <w:t>Lei</w:t>
        </w:r>
        <w:r w:rsidRPr="00A55B14">
          <w:rPr>
            <w:color w:val="0462C1"/>
            <w:spacing w:val="-1"/>
            <w:u w:val="single" w:color="0462C1"/>
          </w:rPr>
          <w:t xml:space="preserve"> </w:t>
        </w:r>
        <w:r w:rsidRPr="00A55B14">
          <w:rPr>
            <w:color w:val="0462C1"/>
            <w:u w:val="single" w:color="0462C1"/>
          </w:rPr>
          <w:t xml:space="preserve">nº </w:t>
        </w:r>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0"/>
        </w:numPr>
        <w:tabs>
          <w:tab w:val="left" w:pos="1471"/>
        </w:tabs>
        <w:spacing w:before="38" w:line="276" w:lineRule="auto"/>
        <w:ind w:left="1288" w:right="-53" w:firstLine="0"/>
      </w:pPr>
      <w:r w:rsidRPr="00A55B14">
        <w:rPr>
          <w:b/>
        </w:rPr>
        <w:t>-</w:t>
      </w:r>
      <w:r w:rsidRPr="00A55B14">
        <w:rPr>
          <w:b/>
          <w:spacing w:val="40"/>
        </w:rPr>
        <w:t xml:space="preserve">  </w:t>
      </w:r>
      <w:r w:rsidRPr="00A55B14">
        <w:t>Caso</w:t>
      </w:r>
      <w:r w:rsidRPr="00A55B14">
        <w:rPr>
          <w:spacing w:val="-14"/>
        </w:rPr>
        <w:t xml:space="preserve"> </w:t>
      </w:r>
      <w:r w:rsidRPr="00A55B14">
        <w:t>os</w:t>
      </w:r>
      <w:r w:rsidRPr="00A55B14">
        <w:rPr>
          <w:spacing w:val="-13"/>
        </w:rPr>
        <w:t xml:space="preserve"> </w:t>
      </w:r>
      <w:r w:rsidRPr="00A55B14">
        <w:t>prazos</w:t>
      </w:r>
      <w:r w:rsidRPr="00A55B14">
        <w:rPr>
          <w:spacing w:val="-13"/>
        </w:rPr>
        <w:t xml:space="preserve"> </w:t>
      </w:r>
      <w:r w:rsidRPr="00A55B14">
        <w:t>definidos</w:t>
      </w:r>
      <w:r w:rsidRPr="00A55B14">
        <w:rPr>
          <w:spacing w:val="-15"/>
        </w:rPr>
        <w:t xml:space="preserve"> </w:t>
      </w:r>
      <w:r w:rsidRPr="00A55B14">
        <w:t>neste</w:t>
      </w:r>
      <w:r w:rsidRPr="00A55B14">
        <w:rPr>
          <w:spacing w:val="-14"/>
        </w:rPr>
        <w:t xml:space="preserve"> </w:t>
      </w:r>
      <w:r w:rsidRPr="00A55B14">
        <w:t>edital</w:t>
      </w:r>
      <w:r w:rsidRPr="00A55B14">
        <w:rPr>
          <w:spacing w:val="-15"/>
        </w:rPr>
        <w:t xml:space="preserve"> </w:t>
      </w:r>
      <w:r w:rsidRPr="00A55B14">
        <w:t>não</w:t>
      </w:r>
      <w:r w:rsidRPr="00A55B14">
        <w:rPr>
          <w:spacing w:val="-15"/>
        </w:rPr>
        <w:t xml:space="preserve"> </w:t>
      </w:r>
      <w:r w:rsidRPr="00A55B14">
        <w:t>estejam</w:t>
      </w:r>
      <w:r w:rsidRPr="00A55B14">
        <w:rPr>
          <w:spacing w:val="-15"/>
        </w:rPr>
        <w:t xml:space="preserve"> </w:t>
      </w:r>
      <w:r w:rsidRPr="00A55B14">
        <w:t>expressamente</w:t>
      </w:r>
      <w:r w:rsidRPr="00A55B14">
        <w:rPr>
          <w:spacing w:val="-14"/>
        </w:rPr>
        <w:t xml:space="preserve"> </w:t>
      </w:r>
      <w:r w:rsidRPr="00A55B14">
        <w:t>indicados na proposta, eles</w:t>
      </w:r>
      <w:r w:rsidRPr="00A55B14">
        <w:rPr>
          <w:spacing w:val="-1"/>
        </w:rPr>
        <w:t xml:space="preserve"> </w:t>
      </w:r>
      <w:r w:rsidRPr="00A55B14">
        <w:t>serão</w:t>
      </w:r>
      <w:r w:rsidRPr="00A55B14">
        <w:rPr>
          <w:spacing w:val="-3"/>
        </w:rPr>
        <w:t xml:space="preserve"> </w:t>
      </w:r>
      <w:r w:rsidRPr="00A55B14">
        <w:t>considerados</w:t>
      </w:r>
      <w:r w:rsidRPr="00A55B14">
        <w:rPr>
          <w:spacing w:val="-1"/>
        </w:rPr>
        <w:t xml:space="preserve"> </w:t>
      </w:r>
      <w:r w:rsidRPr="00A55B14">
        <w:t>como</w:t>
      </w:r>
      <w:r w:rsidRPr="00A55B14">
        <w:rPr>
          <w:spacing w:val="-1"/>
        </w:rPr>
        <w:t xml:space="preserve"> </w:t>
      </w:r>
      <w:r w:rsidRPr="00A55B14">
        <w:t>aceitos pelos INTERESSADOS para efeitos de julgamento deste processo licitatório.</w:t>
      </w:r>
    </w:p>
    <w:p w:rsidR="00B479BC" w:rsidRPr="00A55B14" w:rsidRDefault="00C05D33" w:rsidP="003D281B">
      <w:pPr>
        <w:pStyle w:val="PargrafodaLista"/>
        <w:numPr>
          <w:ilvl w:val="0"/>
          <w:numId w:val="21"/>
        </w:numPr>
        <w:tabs>
          <w:tab w:val="left" w:pos="970"/>
        </w:tabs>
        <w:spacing w:before="154"/>
        <w:ind w:left="970" w:hanging="248"/>
      </w:pPr>
      <w:r w:rsidRPr="00A55B14">
        <w:t>Para</w:t>
      </w:r>
      <w:r w:rsidRPr="00A55B14">
        <w:rPr>
          <w:spacing w:val="-18"/>
        </w:rPr>
        <w:t xml:space="preserve"> </w:t>
      </w:r>
      <w:r w:rsidRPr="00A55B14">
        <w:t>fins</w:t>
      </w:r>
      <w:r w:rsidRPr="00A55B14">
        <w:rPr>
          <w:spacing w:val="-15"/>
        </w:rPr>
        <w:t xml:space="preserve"> </w:t>
      </w:r>
      <w:r w:rsidRPr="00A55B14">
        <w:t>de</w:t>
      </w:r>
      <w:r w:rsidRPr="00A55B14">
        <w:rPr>
          <w:spacing w:val="-15"/>
        </w:rPr>
        <w:t xml:space="preserve"> </w:t>
      </w:r>
      <w:r w:rsidRPr="00A55B14">
        <w:t>garantir</w:t>
      </w:r>
      <w:r w:rsidRPr="00A55B14">
        <w:rPr>
          <w:spacing w:val="-16"/>
        </w:rPr>
        <w:t xml:space="preserve"> </w:t>
      </w:r>
      <w:r w:rsidRPr="00A55B14">
        <w:t>a</w:t>
      </w:r>
      <w:r w:rsidRPr="00A55B14">
        <w:rPr>
          <w:spacing w:val="-15"/>
        </w:rPr>
        <w:t xml:space="preserve"> </w:t>
      </w:r>
      <w:r w:rsidRPr="00A55B14">
        <w:t>ampla</w:t>
      </w:r>
      <w:r w:rsidRPr="00A55B14">
        <w:rPr>
          <w:spacing w:val="-15"/>
        </w:rPr>
        <w:t xml:space="preserve"> </w:t>
      </w:r>
      <w:r w:rsidRPr="00A55B14">
        <w:t>publicidade,</w:t>
      </w:r>
      <w:r w:rsidRPr="00A55B14">
        <w:rPr>
          <w:spacing w:val="-15"/>
        </w:rPr>
        <w:t xml:space="preserve"> </w:t>
      </w:r>
      <w:r w:rsidRPr="00A55B14">
        <w:t>este</w:t>
      </w:r>
      <w:r w:rsidRPr="00A55B14">
        <w:rPr>
          <w:spacing w:val="-16"/>
        </w:rPr>
        <w:t xml:space="preserve"> </w:t>
      </w:r>
      <w:r w:rsidRPr="00A55B14">
        <w:t>edital</w:t>
      </w:r>
      <w:r w:rsidRPr="00A55B14">
        <w:rPr>
          <w:spacing w:val="-15"/>
        </w:rPr>
        <w:t xml:space="preserve"> </w:t>
      </w:r>
      <w:r w:rsidRPr="00A55B14">
        <w:t>e</w:t>
      </w:r>
      <w:r w:rsidRPr="00A55B14">
        <w:rPr>
          <w:spacing w:val="-15"/>
        </w:rPr>
        <w:t xml:space="preserve"> </w:t>
      </w:r>
      <w:r w:rsidRPr="00A55B14">
        <w:t>seus</w:t>
      </w:r>
      <w:r w:rsidRPr="00A55B14">
        <w:rPr>
          <w:spacing w:val="-15"/>
        </w:rPr>
        <w:t xml:space="preserve"> </w:t>
      </w:r>
      <w:r w:rsidRPr="00A55B14">
        <w:t>anexos</w:t>
      </w:r>
      <w:r w:rsidRPr="00A55B14">
        <w:rPr>
          <w:spacing w:val="-13"/>
        </w:rPr>
        <w:t xml:space="preserve"> </w:t>
      </w:r>
      <w:r w:rsidRPr="00A55B14">
        <w:t>serão</w:t>
      </w:r>
      <w:r w:rsidRPr="00A55B14">
        <w:rPr>
          <w:spacing w:val="-13"/>
        </w:rPr>
        <w:t xml:space="preserve"> </w:t>
      </w:r>
      <w:r w:rsidRPr="00A55B14">
        <w:rPr>
          <w:spacing w:val="-2"/>
        </w:rPr>
        <w:t>divulgados:</w:t>
      </w:r>
    </w:p>
    <w:p w:rsidR="00B479BC" w:rsidRPr="00A55B14" w:rsidRDefault="00C05D33" w:rsidP="003D281B">
      <w:pPr>
        <w:pStyle w:val="PargrafodaLista"/>
        <w:numPr>
          <w:ilvl w:val="0"/>
          <w:numId w:val="19"/>
        </w:numPr>
        <w:tabs>
          <w:tab w:val="left" w:pos="1409"/>
          <w:tab w:val="left" w:pos="1854"/>
        </w:tabs>
        <w:spacing w:before="204" w:line="278" w:lineRule="auto"/>
        <w:ind w:right="-53" w:firstLine="0"/>
      </w:pPr>
      <w:r w:rsidRPr="00A55B14">
        <w:rPr>
          <w:b/>
          <w:spacing w:val="-10"/>
        </w:rPr>
        <w:t>-</w:t>
      </w:r>
      <w:r w:rsidRPr="00A55B14">
        <w:rPr>
          <w:b/>
        </w:rPr>
        <w:tab/>
      </w:r>
      <w:r w:rsidRPr="00A55B14">
        <w:t>Portal Nacional de Contratações Públicas – PNCP, a partir da adoção pelo Município (</w:t>
      </w:r>
      <w:hyperlink r:id="rId136" w:anchor="art176iii">
        <w:r w:rsidRPr="00A55B14">
          <w:rPr>
            <w:color w:val="0462C1"/>
            <w:u w:val="single" w:color="0462C1"/>
          </w:rPr>
          <w:t>art. 176, III c/c p. ú. da Lei nº 14.133/2021</w:t>
        </w:r>
      </w:hyperlink>
      <w:r w:rsidRPr="00A55B14">
        <w:t>);</w:t>
      </w:r>
    </w:p>
    <w:p w:rsidR="00B479BC" w:rsidRPr="00A55B14" w:rsidRDefault="00C05D33" w:rsidP="003D281B">
      <w:pPr>
        <w:pStyle w:val="PargrafodaLista"/>
        <w:numPr>
          <w:ilvl w:val="0"/>
          <w:numId w:val="19"/>
        </w:numPr>
        <w:tabs>
          <w:tab w:val="left" w:pos="1471"/>
          <w:tab w:val="left" w:pos="1854"/>
        </w:tabs>
        <w:spacing w:line="249" w:lineRule="exact"/>
        <w:ind w:left="1471" w:hanging="183"/>
      </w:pPr>
      <w:r w:rsidRPr="00A55B14">
        <w:rPr>
          <w:b/>
          <w:spacing w:val="-10"/>
        </w:rPr>
        <w:t>-</w:t>
      </w:r>
      <w:r w:rsidRPr="00A55B14">
        <w:rPr>
          <w:b/>
        </w:rPr>
        <w:tab/>
      </w:r>
      <w:r w:rsidRPr="00A55B14">
        <w:t>Página</w:t>
      </w:r>
      <w:r w:rsidRPr="00A55B14">
        <w:rPr>
          <w:spacing w:val="-7"/>
        </w:rPr>
        <w:t xml:space="preserve"> </w:t>
      </w:r>
      <w:r w:rsidRPr="00A55B14">
        <w:t>do</w:t>
      </w:r>
      <w:r w:rsidRPr="00A55B14">
        <w:rPr>
          <w:spacing w:val="-5"/>
        </w:rPr>
        <w:t xml:space="preserve"> </w:t>
      </w:r>
      <w:r w:rsidRPr="00A55B14">
        <w:t>Município</w:t>
      </w:r>
      <w:r w:rsidRPr="00A55B14">
        <w:rPr>
          <w:spacing w:val="-4"/>
        </w:rPr>
        <w:t xml:space="preserve"> </w:t>
      </w:r>
      <w:r w:rsidRPr="00A55B14">
        <w:t>de</w:t>
      </w:r>
      <w:r w:rsidRPr="00A55B14">
        <w:rPr>
          <w:spacing w:val="-3"/>
        </w:rPr>
        <w:t xml:space="preserve"> </w:t>
      </w:r>
      <w:r w:rsidR="00C7111C" w:rsidRPr="00A55B14">
        <w:t>Ouro</w:t>
      </w:r>
      <w:r w:rsidRPr="00A55B14">
        <w:rPr>
          <w:spacing w:val="-4"/>
        </w:rPr>
        <w:t xml:space="preserve"> </w:t>
      </w:r>
      <w:r w:rsidRPr="00A55B14">
        <w:rPr>
          <w:spacing w:val="-2"/>
        </w:rPr>
        <w:t>(https://</w:t>
      </w:r>
      <w:r w:rsidR="00C7111C" w:rsidRPr="00A55B14">
        <w:rPr>
          <w:spacing w:val="-2"/>
        </w:rPr>
        <w:t>ouro</w:t>
      </w:r>
      <w:r w:rsidRPr="00A55B14">
        <w:rPr>
          <w:spacing w:val="-2"/>
        </w:rPr>
        <w:t>.sc.gov.br);</w:t>
      </w:r>
    </w:p>
    <w:p w:rsidR="00B479BC" w:rsidRPr="00A55B14" w:rsidRDefault="00C05D33" w:rsidP="003D281B">
      <w:pPr>
        <w:pStyle w:val="PargrafodaLista"/>
        <w:numPr>
          <w:ilvl w:val="0"/>
          <w:numId w:val="19"/>
        </w:numPr>
        <w:tabs>
          <w:tab w:val="left" w:pos="1531"/>
          <w:tab w:val="left" w:pos="1854"/>
        </w:tabs>
        <w:spacing w:before="35"/>
        <w:ind w:left="1531" w:hanging="243"/>
      </w:pPr>
      <w:r w:rsidRPr="00A55B14">
        <w:rPr>
          <w:b/>
          <w:spacing w:val="-10"/>
        </w:rPr>
        <w:t>-</w:t>
      </w:r>
      <w:r w:rsidRPr="00A55B14">
        <w:rPr>
          <w:b/>
        </w:rPr>
        <w:tab/>
      </w:r>
      <w:r w:rsidRPr="00A55B14">
        <w:t>Diário</w:t>
      </w:r>
      <w:r w:rsidRPr="00A55B14">
        <w:rPr>
          <w:spacing w:val="-15"/>
        </w:rPr>
        <w:t xml:space="preserve"> </w:t>
      </w:r>
      <w:r w:rsidRPr="00A55B14">
        <w:t>Oficial</w:t>
      </w:r>
      <w:r w:rsidRPr="00A55B14">
        <w:rPr>
          <w:spacing w:val="-12"/>
        </w:rPr>
        <w:t xml:space="preserve"> </w:t>
      </w:r>
      <w:r w:rsidRPr="00A55B14">
        <w:t>dos</w:t>
      </w:r>
      <w:r w:rsidRPr="00A55B14">
        <w:rPr>
          <w:spacing w:val="-12"/>
        </w:rPr>
        <w:t xml:space="preserve"> </w:t>
      </w:r>
      <w:r w:rsidRPr="00A55B14">
        <w:t>Municípios</w:t>
      </w:r>
      <w:r w:rsidRPr="00A55B14">
        <w:rPr>
          <w:spacing w:val="-10"/>
        </w:rPr>
        <w:t xml:space="preserve"> </w:t>
      </w:r>
      <w:r w:rsidRPr="00A55B14">
        <w:t>–</w:t>
      </w:r>
      <w:r w:rsidRPr="00A55B14">
        <w:rPr>
          <w:spacing w:val="-11"/>
        </w:rPr>
        <w:t xml:space="preserve"> </w:t>
      </w:r>
      <w:r w:rsidRPr="00A55B14">
        <w:t>DOM</w:t>
      </w:r>
      <w:r w:rsidRPr="00A55B14">
        <w:rPr>
          <w:spacing w:val="-16"/>
        </w:rPr>
        <w:t xml:space="preserve"> </w:t>
      </w:r>
      <w:r w:rsidRPr="00A55B14">
        <w:t>(</w:t>
      </w:r>
      <w:hyperlink r:id="rId137" w:anchor="art176">
        <w:r w:rsidRPr="00A55B14">
          <w:rPr>
            <w:color w:val="0462C1"/>
            <w:u w:val="single" w:color="0462C1"/>
          </w:rPr>
          <w:t>art.</w:t>
        </w:r>
        <w:r w:rsidRPr="00A55B14">
          <w:rPr>
            <w:color w:val="0462C1"/>
            <w:spacing w:val="-10"/>
            <w:u w:val="single" w:color="0462C1"/>
          </w:rPr>
          <w:t xml:space="preserve"> </w:t>
        </w:r>
        <w:r w:rsidRPr="00A55B14">
          <w:rPr>
            <w:color w:val="0462C1"/>
            <w:u w:val="single" w:color="0462C1"/>
          </w:rPr>
          <w:t>176,</w:t>
        </w:r>
        <w:r w:rsidRPr="00A55B14">
          <w:rPr>
            <w:color w:val="0462C1"/>
            <w:spacing w:val="-10"/>
            <w:u w:val="single" w:color="0462C1"/>
          </w:rPr>
          <w:t xml:space="preserve"> </w:t>
        </w:r>
        <w:r w:rsidRPr="00A55B14">
          <w:rPr>
            <w:color w:val="0462C1"/>
            <w:u w:val="single" w:color="0462C1"/>
          </w:rPr>
          <w:t>p.</w:t>
        </w:r>
        <w:r w:rsidRPr="00A55B14">
          <w:rPr>
            <w:color w:val="0462C1"/>
            <w:spacing w:val="-13"/>
            <w:u w:val="single" w:color="0462C1"/>
          </w:rPr>
          <w:t xml:space="preserve"> </w:t>
        </w:r>
        <w:r w:rsidRPr="00A55B14">
          <w:rPr>
            <w:color w:val="0462C1"/>
            <w:u w:val="single" w:color="0462C1"/>
          </w:rPr>
          <w:t>ú.,</w:t>
        </w:r>
        <w:r w:rsidRPr="00A55B14">
          <w:rPr>
            <w:color w:val="0462C1"/>
            <w:spacing w:val="-12"/>
            <w:u w:val="single" w:color="0462C1"/>
          </w:rPr>
          <w:t xml:space="preserve"> </w:t>
        </w:r>
        <w:r w:rsidRPr="00A55B14">
          <w:rPr>
            <w:color w:val="0462C1"/>
            <w:u w:val="single" w:color="0462C1"/>
          </w:rPr>
          <w:t>I</w:t>
        </w:r>
        <w:r w:rsidRPr="00A55B14">
          <w:rPr>
            <w:color w:val="0462C1"/>
            <w:spacing w:val="-10"/>
            <w:u w:val="single" w:color="0462C1"/>
          </w:rPr>
          <w:t xml:space="preserve"> </w:t>
        </w:r>
        <w:r w:rsidRPr="00A55B14">
          <w:rPr>
            <w:color w:val="0462C1"/>
            <w:u w:val="single" w:color="0462C1"/>
          </w:rPr>
          <w:t>da</w:t>
        </w:r>
        <w:r w:rsidRPr="00A55B14">
          <w:rPr>
            <w:color w:val="0462C1"/>
            <w:spacing w:val="-13"/>
            <w:u w:val="single" w:color="0462C1"/>
          </w:rPr>
          <w:t xml:space="preserve"> </w:t>
        </w:r>
        <w:r w:rsidRPr="00A55B14">
          <w:rPr>
            <w:color w:val="0462C1"/>
            <w:u w:val="single" w:color="0462C1"/>
          </w:rPr>
          <w:t>Lei</w:t>
        </w:r>
        <w:r w:rsidRPr="00A55B14">
          <w:rPr>
            <w:color w:val="0462C1"/>
            <w:spacing w:val="-12"/>
            <w:u w:val="single" w:color="0462C1"/>
          </w:rPr>
          <w:t xml:space="preserve"> </w:t>
        </w:r>
        <w:r w:rsidRPr="00A55B14">
          <w:rPr>
            <w:color w:val="0462C1"/>
            <w:u w:val="single" w:color="0462C1"/>
          </w:rPr>
          <w:t>nº</w:t>
        </w:r>
        <w:r w:rsidRPr="00A55B14">
          <w:rPr>
            <w:color w:val="0462C1"/>
            <w:spacing w:val="-10"/>
            <w:u w:val="single" w:color="0462C1"/>
          </w:rPr>
          <w:t xml:space="preserve"> </w:t>
        </w:r>
        <w:r w:rsidRPr="00A55B14">
          <w:rPr>
            <w:color w:val="0462C1"/>
            <w:spacing w:val="-2"/>
            <w:u w:val="single" w:color="0462C1"/>
          </w:rPr>
          <w:t>14.133/2021</w:t>
        </w:r>
      </w:hyperlink>
      <w:r w:rsidRPr="00A55B14">
        <w:rPr>
          <w:spacing w:val="-2"/>
        </w:rPr>
        <w:t>).</w:t>
      </w:r>
    </w:p>
    <w:p w:rsidR="00B479BC" w:rsidRPr="00706B6F" w:rsidRDefault="00B479BC">
      <w:pPr>
        <w:rPr>
          <w:highlight w:val="yellow"/>
        </w:rPr>
      </w:pPr>
    </w:p>
    <w:p w:rsidR="00A77DAE" w:rsidRPr="00706B6F" w:rsidRDefault="00A77DAE">
      <w:pPr>
        <w:rPr>
          <w:highlight w:val="yellow"/>
        </w:rPr>
      </w:pPr>
    </w:p>
    <w:p w:rsidR="00B479BC" w:rsidRPr="00A55B14" w:rsidRDefault="00C05D33" w:rsidP="003D281B">
      <w:pPr>
        <w:pStyle w:val="PargrafodaLista"/>
        <w:numPr>
          <w:ilvl w:val="1"/>
          <w:numId w:val="21"/>
        </w:numPr>
        <w:tabs>
          <w:tab w:val="left" w:pos="1155"/>
        </w:tabs>
        <w:spacing w:line="276" w:lineRule="auto"/>
        <w:ind w:right="-53" w:firstLine="0"/>
      </w:pPr>
      <w:r w:rsidRPr="00A55B14">
        <w:t>O</w:t>
      </w:r>
      <w:r w:rsidRPr="00A55B14">
        <w:rPr>
          <w:spacing w:val="-8"/>
        </w:rPr>
        <w:t xml:space="preserve"> </w:t>
      </w:r>
      <w:r w:rsidRPr="00A55B14">
        <w:t>edital</w:t>
      </w:r>
      <w:r w:rsidRPr="00A55B14">
        <w:rPr>
          <w:spacing w:val="-10"/>
        </w:rPr>
        <w:t xml:space="preserve"> </w:t>
      </w:r>
      <w:r w:rsidRPr="00A55B14">
        <w:t>e</w:t>
      </w:r>
      <w:r w:rsidRPr="00A55B14">
        <w:rPr>
          <w:spacing w:val="-11"/>
        </w:rPr>
        <w:t xml:space="preserve"> </w:t>
      </w:r>
      <w:r w:rsidRPr="00A55B14">
        <w:t>todos</w:t>
      </w:r>
      <w:r w:rsidRPr="00A55B14">
        <w:rPr>
          <w:spacing w:val="-9"/>
        </w:rPr>
        <w:t xml:space="preserve"> </w:t>
      </w:r>
      <w:r w:rsidRPr="00A55B14">
        <w:t>os</w:t>
      </w:r>
      <w:r w:rsidRPr="00A55B14">
        <w:rPr>
          <w:spacing w:val="-8"/>
        </w:rPr>
        <w:t xml:space="preserve"> </w:t>
      </w:r>
      <w:r w:rsidRPr="00A55B14">
        <w:t>seus</w:t>
      </w:r>
      <w:r w:rsidRPr="00A55B14">
        <w:rPr>
          <w:spacing w:val="-8"/>
        </w:rPr>
        <w:t xml:space="preserve"> </w:t>
      </w:r>
      <w:r w:rsidRPr="00A55B14">
        <w:t>anexos</w:t>
      </w:r>
      <w:r w:rsidRPr="00A55B14">
        <w:rPr>
          <w:spacing w:val="-9"/>
        </w:rPr>
        <w:t xml:space="preserve"> </w:t>
      </w:r>
      <w:r w:rsidRPr="00A55B14">
        <w:t>serão</w:t>
      </w:r>
      <w:r w:rsidRPr="00A55B14">
        <w:rPr>
          <w:spacing w:val="-9"/>
        </w:rPr>
        <w:t xml:space="preserve"> </w:t>
      </w:r>
      <w:r w:rsidRPr="00A55B14">
        <w:t>divulgados</w:t>
      </w:r>
      <w:r w:rsidRPr="00A55B14">
        <w:rPr>
          <w:spacing w:val="-9"/>
        </w:rPr>
        <w:t xml:space="preserve"> </w:t>
      </w:r>
      <w:r w:rsidRPr="00A55B14">
        <w:t>na</w:t>
      </w:r>
      <w:r w:rsidRPr="00A55B14">
        <w:rPr>
          <w:spacing w:val="-9"/>
        </w:rPr>
        <w:t xml:space="preserve"> </w:t>
      </w:r>
      <w:r w:rsidRPr="00A55B14">
        <w:t>mesma</w:t>
      </w:r>
      <w:r w:rsidRPr="00A55B14">
        <w:rPr>
          <w:spacing w:val="-9"/>
        </w:rPr>
        <w:t xml:space="preserve"> </w:t>
      </w:r>
      <w:r w:rsidRPr="00A55B14">
        <w:t>data</w:t>
      </w:r>
      <w:r w:rsidRPr="00A55B14">
        <w:rPr>
          <w:spacing w:val="-9"/>
        </w:rPr>
        <w:t xml:space="preserve"> </w:t>
      </w:r>
      <w:r w:rsidRPr="00A55B14">
        <w:t>de</w:t>
      </w:r>
      <w:r w:rsidRPr="00A55B14">
        <w:rPr>
          <w:spacing w:val="-12"/>
        </w:rPr>
        <w:t xml:space="preserve"> </w:t>
      </w:r>
      <w:r w:rsidRPr="00A55B14">
        <w:t>divulgação</w:t>
      </w:r>
      <w:r w:rsidRPr="00A55B14">
        <w:rPr>
          <w:spacing w:val="-9"/>
        </w:rPr>
        <w:t xml:space="preserve"> </w:t>
      </w:r>
      <w:r w:rsidRPr="00A55B14">
        <w:t>do edital,</w:t>
      </w:r>
      <w:r w:rsidRPr="00A55B14">
        <w:rPr>
          <w:spacing w:val="-3"/>
        </w:rPr>
        <w:t xml:space="preserve"> </w:t>
      </w:r>
      <w:r w:rsidRPr="00A55B14">
        <w:t>sem</w:t>
      </w:r>
      <w:r w:rsidRPr="00A55B14">
        <w:rPr>
          <w:spacing w:val="-3"/>
        </w:rPr>
        <w:t xml:space="preserve"> </w:t>
      </w:r>
      <w:r w:rsidRPr="00A55B14">
        <w:t>necessidade</w:t>
      </w:r>
      <w:r w:rsidRPr="00A55B14">
        <w:rPr>
          <w:spacing w:val="-7"/>
        </w:rPr>
        <w:t xml:space="preserve"> </w:t>
      </w:r>
      <w:r w:rsidRPr="00A55B14">
        <w:t>de</w:t>
      </w:r>
      <w:r w:rsidRPr="00A55B14">
        <w:rPr>
          <w:spacing w:val="-4"/>
        </w:rPr>
        <w:t xml:space="preserve"> </w:t>
      </w:r>
      <w:r w:rsidRPr="00A55B14">
        <w:t>registro</w:t>
      </w:r>
      <w:r w:rsidRPr="00A55B14">
        <w:rPr>
          <w:spacing w:val="-5"/>
        </w:rPr>
        <w:t xml:space="preserve"> </w:t>
      </w:r>
      <w:r w:rsidRPr="00A55B14">
        <w:t>ou</w:t>
      </w:r>
      <w:r w:rsidRPr="00A55B14">
        <w:rPr>
          <w:spacing w:val="-4"/>
        </w:rPr>
        <w:t xml:space="preserve"> </w:t>
      </w:r>
      <w:r w:rsidRPr="00A55B14">
        <w:t>de</w:t>
      </w:r>
      <w:r w:rsidRPr="00A55B14">
        <w:rPr>
          <w:spacing w:val="-7"/>
        </w:rPr>
        <w:t xml:space="preserve"> </w:t>
      </w:r>
      <w:r w:rsidRPr="00A55B14">
        <w:t>identificação</w:t>
      </w:r>
      <w:r w:rsidRPr="00A55B14">
        <w:rPr>
          <w:spacing w:val="-4"/>
        </w:rPr>
        <w:t xml:space="preserve"> </w:t>
      </w:r>
      <w:r w:rsidRPr="00A55B14">
        <w:t>para</w:t>
      </w:r>
      <w:r w:rsidRPr="00A55B14">
        <w:rPr>
          <w:spacing w:val="-6"/>
        </w:rPr>
        <w:t xml:space="preserve"> </w:t>
      </w:r>
      <w:r w:rsidRPr="00A55B14">
        <w:t>acesso</w:t>
      </w:r>
      <w:r w:rsidRPr="00A55B14">
        <w:rPr>
          <w:spacing w:val="-6"/>
        </w:rPr>
        <w:t xml:space="preserve"> </w:t>
      </w:r>
      <w:r w:rsidRPr="00A55B14">
        <w:t>(</w:t>
      </w:r>
      <w:hyperlink r:id="rId138" w:anchor="art25%C2%A73">
        <w:r w:rsidRPr="00A55B14">
          <w:rPr>
            <w:color w:val="0462C1"/>
            <w:u w:val="single" w:color="0462C1"/>
          </w:rPr>
          <w:t>art.</w:t>
        </w:r>
        <w:r w:rsidRPr="00A55B14">
          <w:rPr>
            <w:color w:val="0462C1"/>
            <w:spacing w:val="-5"/>
            <w:u w:val="single" w:color="0462C1"/>
          </w:rPr>
          <w:t xml:space="preserve"> </w:t>
        </w:r>
        <w:r w:rsidRPr="00A55B14">
          <w:rPr>
            <w:color w:val="0462C1"/>
            <w:u w:val="single" w:color="0462C1"/>
          </w:rPr>
          <w:t>25,</w:t>
        </w:r>
        <w:r w:rsidRPr="00A55B14">
          <w:rPr>
            <w:color w:val="0462C1"/>
            <w:spacing w:val="-3"/>
            <w:u w:val="single" w:color="0462C1"/>
          </w:rPr>
          <w:t xml:space="preserve"> </w:t>
        </w:r>
        <w:r w:rsidRPr="00A55B14">
          <w:rPr>
            <w:color w:val="0462C1"/>
            <w:u w:val="single" w:color="0462C1"/>
          </w:rPr>
          <w:t>§</w:t>
        </w:r>
        <w:r w:rsidRPr="00A55B14">
          <w:rPr>
            <w:color w:val="0462C1"/>
            <w:spacing w:val="-6"/>
            <w:u w:val="single" w:color="0462C1"/>
          </w:rPr>
          <w:t xml:space="preserve"> </w:t>
        </w:r>
        <w:r w:rsidRPr="00A55B14">
          <w:rPr>
            <w:color w:val="0462C1"/>
            <w:u w:val="single" w:color="0462C1"/>
          </w:rPr>
          <w:t>3º</w:t>
        </w:r>
        <w:r w:rsidRPr="00A55B14">
          <w:rPr>
            <w:color w:val="0462C1"/>
            <w:spacing w:val="-5"/>
            <w:u w:val="single" w:color="0462C1"/>
          </w:rPr>
          <w:t xml:space="preserve"> </w:t>
        </w:r>
        <w:r w:rsidRPr="00A55B14">
          <w:rPr>
            <w:color w:val="0462C1"/>
            <w:u w:val="single" w:color="0462C1"/>
          </w:rPr>
          <w:t>da</w:t>
        </w:r>
        <w:r w:rsidRPr="00A55B14">
          <w:rPr>
            <w:color w:val="0462C1"/>
            <w:spacing w:val="-7"/>
            <w:u w:val="single" w:color="0462C1"/>
          </w:rPr>
          <w:t xml:space="preserve"> </w:t>
        </w:r>
        <w:r w:rsidRPr="00A55B14">
          <w:rPr>
            <w:color w:val="0462C1"/>
            <w:u w:val="single" w:color="0462C1"/>
          </w:rPr>
          <w:t>Lei</w:t>
        </w:r>
      </w:hyperlink>
      <w:r w:rsidRPr="00A55B14">
        <w:rPr>
          <w:color w:val="0462C1"/>
        </w:rPr>
        <w:t xml:space="preserve"> </w:t>
      </w:r>
      <w:hyperlink r:id="rId139" w:anchor="art25%C2%A73">
        <w:r w:rsidRPr="00A55B14">
          <w:rPr>
            <w:color w:val="0462C1"/>
            <w:u w:val="single" w:color="0462C1"/>
          </w:rPr>
          <w:t>nº 14.133/2021</w:t>
        </w:r>
      </w:hyperlink>
      <w:r w:rsidRPr="00A55B14">
        <w:t>).</w:t>
      </w:r>
    </w:p>
    <w:p w:rsidR="00B479BC" w:rsidRPr="00A55B14" w:rsidRDefault="00C05D33" w:rsidP="003D281B">
      <w:pPr>
        <w:pStyle w:val="PargrafodaLista"/>
        <w:numPr>
          <w:ilvl w:val="0"/>
          <w:numId w:val="21"/>
        </w:numPr>
        <w:tabs>
          <w:tab w:val="left" w:pos="977"/>
        </w:tabs>
        <w:spacing w:before="157"/>
        <w:ind w:left="977" w:hanging="255"/>
      </w:pPr>
      <w:r w:rsidRPr="00A55B14">
        <w:t>Os</w:t>
      </w:r>
      <w:r w:rsidRPr="00A55B14">
        <w:rPr>
          <w:spacing w:val="-8"/>
        </w:rPr>
        <w:t xml:space="preserve"> </w:t>
      </w:r>
      <w:r w:rsidRPr="00A55B14">
        <w:t>casos</w:t>
      </w:r>
      <w:r w:rsidRPr="00A55B14">
        <w:rPr>
          <w:spacing w:val="-3"/>
        </w:rPr>
        <w:t xml:space="preserve"> </w:t>
      </w:r>
      <w:r w:rsidRPr="00A55B14">
        <w:t>omissos</w:t>
      </w:r>
      <w:r w:rsidRPr="00A55B14">
        <w:rPr>
          <w:spacing w:val="-5"/>
        </w:rPr>
        <w:t xml:space="preserve"> </w:t>
      </w:r>
      <w:r w:rsidRPr="00A55B14">
        <w:t>serão</w:t>
      </w:r>
      <w:r w:rsidRPr="00A55B14">
        <w:rPr>
          <w:spacing w:val="-4"/>
        </w:rPr>
        <w:t xml:space="preserve"> </w:t>
      </w:r>
      <w:r w:rsidRPr="00A55B14">
        <w:t>dirimidos</w:t>
      </w:r>
      <w:r w:rsidRPr="00A55B14">
        <w:rPr>
          <w:spacing w:val="-3"/>
        </w:rPr>
        <w:t xml:space="preserve"> </w:t>
      </w:r>
      <w:r w:rsidRPr="00A55B14">
        <w:t>com</w:t>
      </w:r>
      <w:r w:rsidRPr="00A55B14">
        <w:rPr>
          <w:spacing w:val="-4"/>
        </w:rPr>
        <w:t xml:space="preserve"> </w:t>
      </w:r>
      <w:r w:rsidRPr="00A55B14">
        <w:t>estrita</w:t>
      </w:r>
      <w:r w:rsidRPr="00A55B14">
        <w:rPr>
          <w:spacing w:val="-8"/>
        </w:rPr>
        <w:t xml:space="preserve"> </w:t>
      </w:r>
      <w:r w:rsidRPr="00A55B14">
        <w:t>observância</w:t>
      </w:r>
      <w:r w:rsidRPr="00A55B14">
        <w:rPr>
          <w:spacing w:val="-3"/>
        </w:rPr>
        <w:t xml:space="preserve"> </w:t>
      </w:r>
      <w:r w:rsidRPr="00A55B14">
        <w:t xml:space="preserve">à </w:t>
      </w:r>
      <w:hyperlink r:id="rId140">
        <w:r w:rsidRPr="00A55B14">
          <w:rPr>
            <w:color w:val="0462C1"/>
            <w:u w:val="single" w:color="0462C1"/>
          </w:rPr>
          <w:t>Lei</w:t>
        </w:r>
        <w:r w:rsidRPr="00A55B14">
          <w:rPr>
            <w:color w:val="0462C1"/>
            <w:spacing w:val="-4"/>
            <w:u w:val="single" w:color="0462C1"/>
          </w:rPr>
          <w:t xml:space="preserve"> </w:t>
        </w:r>
        <w:r w:rsidRPr="00A55B14">
          <w:rPr>
            <w:color w:val="0462C1"/>
            <w:u w:val="single" w:color="0462C1"/>
          </w:rPr>
          <w:t>nº</w:t>
        </w:r>
        <w:r w:rsidRPr="00A55B14">
          <w:rPr>
            <w:color w:val="0462C1"/>
            <w:spacing w:val="-4"/>
            <w:u w:val="single" w:color="0462C1"/>
          </w:rPr>
          <w:t xml:space="preserve"> </w:t>
        </w:r>
        <w:r w:rsidRPr="00A55B14">
          <w:rPr>
            <w:color w:val="0462C1"/>
            <w:spacing w:val="-2"/>
            <w:u w:val="single" w:color="0462C1"/>
          </w:rPr>
          <w:t>14.133/2021</w:t>
        </w:r>
      </w:hyperlink>
      <w:r w:rsidRPr="00A55B14">
        <w:rPr>
          <w:spacing w:val="-2"/>
        </w:rPr>
        <w:t>.</w:t>
      </w:r>
    </w:p>
    <w:p w:rsidR="00B479BC" w:rsidRPr="00A55B14" w:rsidRDefault="00C05D33" w:rsidP="003D281B">
      <w:pPr>
        <w:pStyle w:val="PargrafodaLista"/>
        <w:numPr>
          <w:ilvl w:val="0"/>
          <w:numId w:val="21"/>
        </w:numPr>
        <w:tabs>
          <w:tab w:val="left" w:pos="996"/>
        </w:tabs>
        <w:spacing w:before="200" w:line="276" w:lineRule="auto"/>
        <w:ind w:right="-53" w:firstLine="0"/>
      </w:pPr>
      <w:r w:rsidRPr="00A55B14">
        <w:t xml:space="preserve">As questões decorrentes das previsões deste edital que não possam ser dirimidas administrativamente serão processadas e julgadas no Foro da Comarca de </w:t>
      </w:r>
      <w:r w:rsidR="00C7111C" w:rsidRPr="00A55B14">
        <w:t>Capinzal</w:t>
      </w:r>
      <w:r w:rsidRPr="00A55B14">
        <w:t>/SC, com exclusão de qualquer outro, por mais privilegiado que seja.</w:t>
      </w:r>
    </w:p>
    <w:p w:rsidR="00B479BC" w:rsidRPr="007078E6" w:rsidRDefault="00C05D33">
      <w:pPr>
        <w:pStyle w:val="Corpodetexto"/>
        <w:spacing w:before="162"/>
        <w:ind w:left="84" w:right="4"/>
        <w:jc w:val="center"/>
      </w:pPr>
      <w:r w:rsidRPr="007078E6">
        <w:t>Município</w:t>
      </w:r>
      <w:r w:rsidRPr="007078E6">
        <w:rPr>
          <w:spacing w:val="-4"/>
        </w:rPr>
        <w:t xml:space="preserve"> </w:t>
      </w:r>
      <w:r w:rsidRPr="007078E6">
        <w:t>de</w:t>
      </w:r>
      <w:r w:rsidRPr="007078E6">
        <w:rPr>
          <w:spacing w:val="-3"/>
        </w:rPr>
        <w:t xml:space="preserve"> </w:t>
      </w:r>
      <w:r w:rsidR="00C7111C" w:rsidRPr="007078E6">
        <w:t xml:space="preserve">Ouro </w:t>
      </w:r>
      <w:r w:rsidRPr="007078E6">
        <w:t>-</w:t>
      </w:r>
      <w:r w:rsidRPr="007078E6">
        <w:rPr>
          <w:spacing w:val="-2"/>
        </w:rPr>
        <w:t xml:space="preserve"> </w:t>
      </w:r>
      <w:r w:rsidRPr="007078E6">
        <w:t>SC,</w:t>
      </w:r>
      <w:r w:rsidRPr="007078E6">
        <w:rPr>
          <w:spacing w:val="-4"/>
        </w:rPr>
        <w:t xml:space="preserve"> </w:t>
      </w:r>
      <w:r w:rsidR="00151C2D" w:rsidRPr="007078E6">
        <w:rPr>
          <w:spacing w:val="-4"/>
        </w:rPr>
        <w:t>11</w:t>
      </w:r>
      <w:r w:rsidRPr="007078E6">
        <w:rPr>
          <w:spacing w:val="-3"/>
        </w:rPr>
        <w:t xml:space="preserve"> </w:t>
      </w:r>
      <w:r w:rsidRPr="007078E6">
        <w:t>de</w:t>
      </w:r>
      <w:r w:rsidRPr="007078E6">
        <w:rPr>
          <w:spacing w:val="-5"/>
        </w:rPr>
        <w:t xml:space="preserve"> </w:t>
      </w:r>
      <w:r w:rsidR="00425BF5" w:rsidRPr="007078E6">
        <w:t>Março</w:t>
      </w:r>
      <w:r w:rsidRPr="007078E6">
        <w:rPr>
          <w:spacing w:val="-4"/>
        </w:rPr>
        <w:t xml:space="preserve"> </w:t>
      </w:r>
      <w:r w:rsidRPr="007078E6">
        <w:t>de</w:t>
      </w:r>
      <w:r w:rsidRPr="007078E6">
        <w:rPr>
          <w:spacing w:val="-3"/>
        </w:rPr>
        <w:t xml:space="preserve"> </w:t>
      </w:r>
      <w:r w:rsidRPr="007078E6">
        <w:rPr>
          <w:spacing w:val="-2"/>
        </w:rPr>
        <w:t>202</w:t>
      </w:r>
      <w:r w:rsidR="00C7111C" w:rsidRPr="007078E6">
        <w:rPr>
          <w:spacing w:val="-2"/>
        </w:rPr>
        <w:t>4</w:t>
      </w:r>
      <w:r w:rsidRPr="007078E6">
        <w:rPr>
          <w:spacing w:val="-2"/>
        </w:rPr>
        <w:t>.</w:t>
      </w:r>
    </w:p>
    <w:p w:rsidR="00B479BC" w:rsidRPr="00706B6F" w:rsidRDefault="00B479BC">
      <w:pPr>
        <w:pStyle w:val="Corpodetexto"/>
        <w:spacing w:before="1"/>
        <w:rPr>
          <w:sz w:val="11"/>
          <w:highlight w:val="yellow"/>
        </w:rPr>
      </w:pPr>
    </w:p>
    <w:p w:rsidR="00B479BC" w:rsidRPr="00706B6F" w:rsidRDefault="00B479BC">
      <w:pPr>
        <w:rPr>
          <w:sz w:val="11"/>
          <w:highlight w:val="yellow"/>
        </w:rPr>
        <w:sectPr w:rsidR="00B479BC" w:rsidRPr="00706B6F">
          <w:headerReference w:type="default" r:id="rId141"/>
          <w:footerReference w:type="default" r:id="rId142"/>
          <w:pgSz w:w="11910" w:h="16840"/>
          <w:pgMar w:top="2600" w:right="1060" w:bottom="880" w:left="980" w:header="708" w:footer="692" w:gutter="0"/>
          <w:cols w:space="720"/>
        </w:sectPr>
      </w:pPr>
    </w:p>
    <w:p w:rsidR="00B479BC" w:rsidRPr="00706B6F" w:rsidRDefault="00B479BC">
      <w:pPr>
        <w:pStyle w:val="Corpodetexto"/>
        <w:rPr>
          <w:sz w:val="20"/>
          <w:highlight w:val="yellow"/>
        </w:rPr>
      </w:pPr>
    </w:p>
    <w:p w:rsidR="00A65792" w:rsidRPr="00706B6F" w:rsidRDefault="00A65792" w:rsidP="003F08B3">
      <w:pPr>
        <w:pStyle w:val="Corpodetexto"/>
        <w:jc w:val="center"/>
        <w:rPr>
          <w:color w:val="000000"/>
          <w:highlight w:val="yellow"/>
        </w:rPr>
      </w:pPr>
    </w:p>
    <w:p w:rsidR="003F08B3" w:rsidRPr="00A55B14" w:rsidRDefault="003F08B3" w:rsidP="003F08B3">
      <w:pPr>
        <w:pStyle w:val="Corpodetexto"/>
        <w:jc w:val="center"/>
        <w:rPr>
          <w:color w:val="000000"/>
        </w:rPr>
      </w:pPr>
      <w:r w:rsidRPr="00A55B14">
        <w:rPr>
          <w:color w:val="000000"/>
        </w:rPr>
        <w:t xml:space="preserve">Secretária Municipal da Edcuação, Cultura e Desporto </w:t>
      </w:r>
    </w:p>
    <w:p w:rsidR="003F08B3" w:rsidRPr="00A55B14" w:rsidRDefault="003F08B3" w:rsidP="003F08B3">
      <w:pPr>
        <w:pStyle w:val="Corpodetexto"/>
        <w:jc w:val="center"/>
        <w:rPr>
          <w:color w:val="000000"/>
        </w:rPr>
      </w:pPr>
      <w:r w:rsidRPr="00A55B14">
        <w:rPr>
          <w:color w:val="000000"/>
        </w:rPr>
        <w:t xml:space="preserve">Edineia Rech Schlindwein </w:t>
      </w:r>
    </w:p>
    <w:p w:rsidR="00A65792" w:rsidRDefault="00A65792">
      <w:pPr>
        <w:pStyle w:val="Corpodetexto"/>
        <w:rPr>
          <w:sz w:val="20"/>
          <w:highlight w:val="yellow"/>
        </w:rPr>
      </w:pPr>
    </w:p>
    <w:p w:rsidR="00151C2D" w:rsidRDefault="00151C2D">
      <w:pPr>
        <w:pStyle w:val="Corpodetexto"/>
        <w:rPr>
          <w:sz w:val="20"/>
          <w:highlight w:val="yellow"/>
        </w:rPr>
      </w:pPr>
    </w:p>
    <w:p w:rsidR="00151C2D" w:rsidRPr="00706B6F" w:rsidRDefault="00151C2D">
      <w:pPr>
        <w:pStyle w:val="Corpodetexto"/>
        <w:rPr>
          <w:sz w:val="20"/>
          <w:highlight w:val="yellow"/>
        </w:rPr>
      </w:pPr>
    </w:p>
    <w:p w:rsidR="003F08B3" w:rsidRPr="00A55B14" w:rsidRDefault="003F08B3" w:rsidP="003F08B3">
      <w:pPr>
        <w:pStyle w:val="Corpodetexto"/>
        <w:spacing w:line="252" w:lineRule="exact"/>
        <w:ind w:left="3557" w:right="3557"/>
        <w:jc w:val="center"/>
      </w:pPr>
      <w:r w:rsidRPr="00A55B14">
        <w:t>Rafael Maciel Parizotto</w:t>
      </w:r>
    </w:p>
    <w:p w:rsidR="00B479BC" w:rsidRPr="00A55B14" w:rsidRDefault="003F08B3" w:rsidP="00176CD0">
      <w:pPr>
        <w:tabs>
          <w:tab w:val="left" w:pos="142"/>
        </w:tabs>
        <w:ind w:left="-284" w:right="-852"/>
        <w:jc w:val="center"/>
        <w:rPr>
          <w:sz w:val="20"/>
        </w:rPr>
      </w:pPr>
      <w:r w:rsidRPr="00A55B14">
        <w:t>Assessor</w:t>
      </w:r>
      <w:r w:rsidRPr="00A55B14">
        <w:rPr>
          <w:spacing w:val="-16"/>
        </w:rPr>
        <w:t xml:space="preserve"> </w:t>
      </w:r>
      <w:r w:rsidRPr="00A55B14">
        <w:t>Jurídico - OAB/SC 30.279</w:t>
      </w:r>
      <w:r w:rsidRPr="00A55B14">
        <w:rPr>
          <w:b/>
        </w:rPr>
        <w:t xml:space="preserve">  </w:t>
      </w:r>
      <w:r w:rsidR="00176CD0">
        <w:rPr>
          <w:b/>
        </w:rPr>
        <w:t xml:space="preserve">- </w:t>
      </w:r>
      <w:r w:rsidRPr="00A55B14">
        <w:t>Portaria 005/2021</w:t>
      </w:r>
    </w:p>
    <w:p w:rsidR="00B479BC" w:rsidRPr="00706B6F" w:rsidRDefault="00B479BC">
      <w:pPr>
        <w:rPr>
          <w:sz w:val="20"/>
          <w:highlight w:val="yellow"/>
        </w:rPr>
        <w:sectPr w:rsidR="00B479BC" w:rsidRPr="00706B6F">
          <w:type w:val="continuous"/>
          <w:pgSz w:w="11910" w:h="16840"/>
          <w:pgMar w:top="2600" w:right="1060" w:bottom="880" w:left="980" w:header="708" w:footer="692" w:gutter="0"/>
          <w:cols w:space="720"/>
        </w:sectPr>
      </w:pPr>
    </w:p>
    <w:p w:rsidR="00B479BC" w:rsidRPr="00706B6F" w:rsidRDefault="00A37CB7" w:rsidP="00C73FFE">
      <w:pPr>
        <w:pStyle w:val="Corpodetexto"/>
        <w:ind w:left="-284"/>
        <w:rPr>
          <w:sz w:val="20"/>
          <w:highlight w:val="yellow"/>
        </w:rPr>
      </w:pPr>
      <w:r w:rsidRPr="00A37CB7">
        <w:rPr>
          <w:sz w:val="20"/>
          <w:highlight w:val="yellow"/>
        </w:rPr>
      </w:r>
      <w:r w:rsidRPr="00A37CB7">
        <w:rPr>
          <w:sz w:val="20"/>
          <w:highlight w:val="yellow"/>
        </w:rPr>
        <w:pict>
          <v:shape id="docshape33" o:spid="_x0000_s2197" type="#_x0000_t202" style="width:467.25pt;height:27.65pt;mso-left-percent:-10001;mso-top-percent:-10001;mso-position-horizontal:absolute;mso-position-horizontal-relative:char;mso-position-vertical:absolute;mso-position-vertical-relative:line;mso-left-percent:-10001;mso-top-percent:-10001" fillcolor="#a4a4a4" stroked="f">
            <v:textbox style="mso-next-textbox:#docshape33" inset="0,0,0,0">
              <w:txbxContent>
                <w:p w:rsidR="002D248D" w:rsidRDefault="002D248D" w:rsidP="00C73FFE">
                  <w:pPr>
                    <w:spacing w:line="274" w:lineRule="exact"/>
                    <w:ind w:left="-567" w:right="-784"/>
                    <w:jc w:val="center"/>
                    <w:rPr>
                      <w:b/>
                      <w:color w:val="000000"/>
                      <w:sz w:val="24"/>
                    </w:rPr>
                  </w:pPr>
                  <w:bookmarkStart w:id="15" w:name="_bookmark15"/>
                  <w:bookmarkEnd w:id="15"/>
                  <w:r>
                    <w:rPr>
                      <w:b/>
                      <w:color w:val="000000"/>
                      <w:sz w:val="24"/>
                    </w:rPr>
                    <w:t>ANEXO</w:t>
                  </w:r>
                  <w:r>
                    <w:rPr>
                      <w:b/>
                      <w:color w:val="000000"/>
                      <w:spacing w:val="-2"/>
                      <w:sz w:val="24"/>
                    </w:rPr>
                    <w:t xml:space="preserve"> </w:t>
                  </w:r>
                  <w:r>
                    <w:rPr>
                      <w:b/>
                      <w:color w:val="000000"/>
                      <w:sz w:val="24"/>
                    </w:rPr>
                    <w:t>I – ESTUDO</w:t>
                  </w:r>
                  <w:r>
                    <w:rPr>
                      <w:b/>
                      <w:color w:val="000000"/>
                      <w:spacing w:val="-3"/>
                      <w:sz w:val="24"/>
                    </w:rPr>
                    <w:t xml:space="preserve"> </w:t>
                  </w:r>
                  <w:r>
                    <w:rPr>
                      <w:b/>
                      <w:color w:val="000000"/>
                      <w:sz w:val="24"/>
                    </w:rPr>
                    <w:t>TÉCNICO</w:t>
                  </w:r>
                  <w:r>
                    <w:rPr>
                      <w:b/>
                      <w:color w:val="000000"/>
                      <w:spacing w:val="-1"/>
                      <w:sz w:val="24"/>
                    </w:rPr>
                    <w:t xml:space="preserve"> </w:t>
                  </w:r>
                  <w:r>
                    <w:rPr>
                      <w:b/>
                      <w:color w:val="000000"/>
                      <w:spacing w:val="-2"/>
                      <w:sz w:val="24"/>
                    </w:rPr>
                    <w:t>PRELIMINAR – ADM – Nº 001/2024</w:t>
                  </w:r>
                </w:p>
              </w:txbxContent>
            </v:textbox>
            <w10:wrap type="none"/>
            <w10:anchorlock/>
          </v:shape>
        </w:pict>
      </w:r>
    </w:p>
    <w:p w:rsidR="00B479BC" w:rsidRPr="00706B6F" w:rsidRDefault="00B479BC">
      <w:pPr>
        <w:pStyle w:val="Corpodetexto"/>
        <w:spacing w:before="38" w:after="1"/>
        <w:rPr>
          <w:sz w:val="20"/>
          <w:highlight w:val="yellow"/>
        </w:rPr>
      </w:pPr>
    </w:p>
    <w:p w:rsidR="004E3A90" w:rsidRDefault="004E3A90" w:rsidP="002520CD">
      <w:pPr>
        <w:spacing w:line="274" w:lineRule="exact"/>
        <w:ind w:left="6" w:right="5"/>
        <w:jc w:val="center"/>
        <w:rPr>
          <w:b/>
          <w:color w:val="000000"/>
          <w:sz w:val="24"/>
          <w:highlight w:val="yellow"/>
        </w:rPr>
      </w:pPr>
    </w:p>
    <w:p w:rsidR="00185BA1" w:rsidRPr="005C2AA3" w:rsidRDefault="00185BA1" w:rsidP="00185BA1">
      <w:pPr>
        <w:pStyle w:val="PargrafodaLista"/>
        <w:ind w:left="0" w:right="-566"/>
        <w:jc w:val="center"/>
        <w:rPr>
          <w:b/>
        </w:rPr>
      </w:pPr>
      <w:r w:rsidRPr="005C2AA3">
        <w:rPr>
          <w:b/>
        </w:rPr>
        <w:t xml:space="preserve">ESTUDO TÉCNICO PRELIMINAR  </w:t>
      </w:r>
      <w:r w:rsidRPr="005C2AA3">
        <w:rPr>
          <w:b/>
          <w:spacing w:val="-3"/>
        </w:rPr>
        <w:t>Nº 002</w:t>
      </w:r>
      <w:r w:rsidRPr="005C2AA3">
        <w:rPr>
          <w:b/>
          <w:spacing w:val="-2"/>
        </w:rPr>
        <w:t>/2024</w:t>
      </w:r>
    </w:p>
    <w:p w:rsidR="00185BA1" w:rsidRPr="005C2AA3" w:rsidRDefault="00185BA1" w:rsidP="00185BA1">
      <w:pPr>
        <w:pStyle w:val="PargrafodaLista"/>
        <w:ind w:right="-566"/>
        <w:jc w:val="center"/>
        <w:rPr>
          <w:b/>
          <w:spacing w:val="-3"/>
        </w:rPr>
      </w:pPr>
    </w:p>
    <w:p w:rsidR="00185BA1" w:rsidRPr="005C2AA3" w:rsidRDefault="00185BA1" w:rsidP="00185BA1">
      <w:pPr>
        <w:pStyle w:val="PargrafodaLista"/>
        <w:ind w:left="0" w:right="-566"/>
        <w:jc w:val="center"/>
        <w:rPr>
          <w:b/>
        </w:rPr>
      </w:pPr>
      <w:r w:rsidRPr="005C2AA3">
        <w:rPr>
          <w:b/>
          <w:spacing w:val="-3"/>
        </w:rPr>
        <w:t xml:space="preserve">SECRETARIA DA EDUCAÇÃO, CULTURA E DESPORTO    </w:t>
      </w:r>
    </w:p>
    <w:p w:rsidR="00185BA1" w:rsidRPr="005C2AA3" w:rsidRDefault="00185BA1" w:rsidP="00185BA1">
      <w:pPr>
        <w:pStyle w:val="Corpodetexto"/>
        <w:spacing w:before="313"/>
        <w:ind w:right="-566"/>
        <w:rPr>
          <w:b/>
        </w:rPr>
      </w:pPr>
    </w:p>
    <w:p w:rsidR="00185BA1" w:rsidRPr="005C2AA3" w:rsidRDefault="00185BA1" w:rsidP="003D281B">
      <w:pPr>
        <w:pStyle w:val="Ttulo11"/>
        <w:numPr>
          <w:ilvl w:val="0"/>
          <w:numId w:val="57"/>
        </w:numPr>
        <w:ind w:left="142" w:right="-566" w:hanging="284"/>
        <w:rPr>
          <w:rFonts w:ascii="Arial" w:hAnsi="Arial" w:cs="Arial"/>
          <w:sz w:val="22"/>
          <w:szCs w:val="22"/>
        </w:rPr>
      </w:pPr>
      <w:bookmarkStart w:id="16" w:name="1._Informações_Básicas"/>
      <w:bookmarkStart w:id="17" w:name="2._Descrição_da_necessidade"/>
      <w:bookmarkEnd w:id="16"/>
      <w:bookmarkEnd w:id="17"/>
      <w:r w:rsidRPr="005C2AA3">
        <w:rPr>
          <w:rFonts w:ascii="Arial" w:hAnsi="Arial" w:cs="Arial"/>
          <w:sz w:val="22"/>
          <w:szCs w:val="22"/>
        </w:rPr>
        <w:t xml:space="preserve">DESCRIÇÃO DA NECESSIDADE DA CONTRATAÇÃO, CONSIDERANDO O PROBLEA A SER RESOLVIDO SOB A PERSPECTIVA DO INTERESSE PÚBLICO. </w:t>
      </w:r>
    </w:p>
    <w:p w:rsidR="007032F8" w:rsidRPr="007032F8" w:rsidRDefault="007032F8" w:rsidP="005363B1">
      <w:pPr>
        <w:ind w:right="-566"/>
        <w:jc w:val="both"/>
        <w:rPr>
          <w:rFonts w:ascii="Times New Roman" w:hAnsi="Times New Roman" w:cs="Times New Roman"/>
          <w:sz w:val="24"/>
          <w:szCs w:val="24"/>
        </w:rPr>
      </w:pPr>
      <w:r w:rsidRPr="007032F8">
        <w:rPr>
          <w:rFonts w:ascii="Times New Roman" w:hAnsi="Times New Roman" w:cs="Times New Roman"/>
          <w:sz w:val="24"/>
          <w:szCs w:val="24"/>
        </w:rPr>
        <w:t xml:space="preserve">O município de Ouro vem desenvolvento uma série de festividades e eventos, promovendo o bem-estar social e cultural, contribuindo para a valorização das raízes culturais do povo de nossa cidade e região. Fazendo-se necessária a presente contratação, que será utilizado nos dias das festividades, como meio de garantir o perfeito entretenimento da população, em consonância com a Política Nacional de apoio a Cultura e lazer. </w:t>
      </w:r>
    </w:p>
    <w:p w:rsidR="007032F8" w:rsidRPr="007032F8" w:rsidRDefault="007032F8" w:rsidP="005363B1">
      <w:pPr>
        <w:ind w:right="-566"/>
        <w:jc w:val="both"/>
        <w:rPr>
          <w:rFonts w:ascii="Times New Roman" w:hAnsi="Times New Roman" w:cs="Times New Roman"/>
          <w:sz w:val="24"/>
          <w:szCs w:val="24"/>
        </w:rPr>
      </w:pPr>
      <w:r w:rsidRPr="007032F8">
        <w:rPr>
          <w:rFonts w:ascii="Times New Roman" w:hAnsi="Times New Roman" w:cs="Times New Roman"/>
          <w:sz w:val="24"/>
          <w:szCs w:val="24"/>
        </w:rPr>
        <w:t>Como forma de promover o evento, e assegurar o retorno social e econômico ao município, através do fomento indireto ao comércio local, vê-se a necessidade de contratação de bandas artísticas, como meio de se exercer o fascínio do público aos eventos.</w:t>
      </w:r>
    </w:p>
    <w:p w:rsidR="007032F8" w:rsidRPr="007032F8" w:rsidRDefault="007032F8" w:rsidP="005363B1">
      <w:pPr>
        <w:ind w:right="-566"/>
        <w:jc w:val="both"/>
        <w:rPr>
          <w:rFonts w:ascii="Times New Roman" w:hAnsi="Times New Roman" w:cs="Times New Roman"/>
          <w:sz w:val="24"/>
          <w:szCs w:val="24"/>
        </w:rPr>
      </w:pPr>
      <w:r w:rsidRPr="007032F8">
        <w:rPr>
          <w:rFonts w:ascii="Times New Roman" w:hAnsi="Times New Roman" w:cs="Times New Roman"/>
          <w:sz w:val="24"/>
          <w:szCs w:val="24"/>
        </w:rPr>
        <w:t>Com intuito de melhor realizar estes eventos, buscou-se contratar artistas musicais da região, afim de valorizar a cultura e tradição da região, tornando os eventos mais atrativos e agradaveis ao público em geral.</w:t>
      </w:r>
    </w:p>
    <w:p w:rsidR="00185BA1" w:rsidRPr="007032F8" w:rsidRDefault="007032F8" w:rsidP="005363B1">
      <w:pPr>
        <w:pStyle w:val="Ttulo11"/>
        <w:ind w:left="0" w:right="-566" w:firstLine="0"/>
        <w:jc w:val="both"/>
        <w:rPr>
          <w:rFonts w:ascii="Arial" w:hAnsi="Arial" w:cs="Arial"/>
          <w:b w:val="0"/>
          <w:sz w:val="22"/>
          <w:szCs w:val="22"/>
        </w:rPr>
      </w:pPr>
      <w:r w:rsidRPr="007032F8">
        <w:rPr>
          <w:rFonts w:ascii="Times New Roman" w:hAnsi="Times New Roman" w:cs="Times New Roman"/>
          <w:b w:val="0"/>
          <w:color w:val="000000"/>
          <w:sz w:val="24"/>
          <w:szCs w:val="24"/>
          <w:shd w:val="clear" w:color="auto" w:fill="FFFFFF"/>
        </w:rPr>
        <w:t>A energia contagiante de uma banda ao vivo é capaz de cativar e provocar maior satisfação e alegria no evento, para os participantes. A interação entre a banda e o público cria um vínculo único e inesquecível, tornando a festa muito mais animada e memorável.</w:t>
      </w:r>
    </w:p>
    <w:p w:rsidR="00185BA1" w:rsidRPr="007032F8" w:rsidRDefault="00185BA1" w:rsidP="00185BA1">
      <w:pPr>
        <w:ind w:left="142" w:right="-566"/>
        <w:jc w:val="both"/>
      </w:pPr>
    </w:p>
    <w:p w:rsidR="00185BA1" w:rsidRPr="005C2AA3" w:rsidRDefault="00185BA1" w:rsidP="003D281B">
      <w:pPr>
        <w:pStyle w:val="Ttulo11"/>
        <w:numPr>
          <w:ilvl w:val="0"/>
          <w:numId w:val="57"/>
        </w:numPr>
        <w:ind w:left="142" w:right="-566" w:hanging="284"/>
        <w:rPr>
          <w:rFonts w:ascii="Arial" w:hAnsi="Arial" w:cs="Arial"/>
          <w:sz w:val="22"/>
          <w:szCs w:val="22"/>
        </w:rPr>
      </w:pPr>
      <w:bookmarkStart w:id="18" w:name="4._Descrição_dos_Requisitos_da_Contrataç"/>
      <w:bookmarkEnd w:id="18"/>
      <w:r w:rsidRPr="005C2AA3">
        <w:rPr>
          <w:rFonts w:ascii="Arial" w:hAnsi="Arial" w:cs="Arial"/>
          <w:sz w:val="22"/>
          <w:szCs w:val="22"/>
        </w:rPr>
        <w:t xml:space="preserve">REQUISITOS DA CONTRATAÇÃO . </w:t>
      </w:r>
    </w:p>
    <w:p w:rsidR="00185BA1" w:rsidRPr="005C2AA3" w:rsidRDefault="00185BA1" w:rsidP="00185BA1">
      <w:pPr>
        <w:pStyle w:val="Corpodetexto"/>
        <w:spacing w:before="1" w:line="268" w:lineRule="auto"/>
        <w:ind w:right="-566"/>
        <w:jc w:val="both"/>
        <w:rPr>
          <w:spacing w:val="-2"/>
        </w:rPr>
      </w:pPr>
      <w:r w:rsidRPr="005C2AA3">
        <w:t>Poderão credenciar-se pessoas jurídicas, que cumpram os requisitos de habilitação previstos na Lei Federal 14.133/202, como forma de melhor monitoramento das obrigações tributárias através da emissão de Nota Fiscal e que comprovem aptidão para desempenhar as atividades objeto deste</w:t>
      </w:r>
      <w:r w:rsidRPr="005C2AA3">
        <w:rPr>
          <w:spacing w:val="80"/>
        </w:rPr>
        <w:t xml:space="preserve"> </w:t>
      </w:r>
      <w:r w:rsidRPr="005C2AA3">
        <w:rPr>
          <w:spacing w:val="-2"/>
        </w:rPr>
        <w:t>instrumento.</w:t>
      </w:r>
    </w:p>
    <w:p w:rsidR="00185BA1" w:rsidRPr="005C2AA3" w:rsidRDefault="00185BA1" w:rsidP="00185BA1">
      <w:pPr>
        <w:pStyle w:val="Corpodetexto"/>
        <w:spacing w:before="1" w:line="268" w:lineRule="auto"/>
        <w:ind w:right="-566"/>
        <w:jc w:val="both"/>
        <w:rPr>
          <w:spacing w:val="-2"/>
        </w:rPr>
      </w:pPr>
      <w:r w:rsidRPr="005C2AA3">
        <w:rPr>
          <w:spacing w:val="-2"/>
        </w:rPr>
        <w:t>Para a contratação será levando em consideração as características do evento, assim como a questão orçamentária disponível para tal investimento.</w:t>
      </w:r>
    </w:p>
    <w:p w:rsidR="002D248D" w:rsidRPr="005C2AA3" w:rsidRDefault="002D248D" w:rsidP="00185BA1">
      <w:pPr>
        <w:pStyle w:val="Corpodetexto"/>
        <w:spacing w:before="1" w:line="268" w:lineRule="auto"/>
        <w:ind w:right="-566"/>
        <w:jc w:val="both"/>
        <w:rPr>
          <w:spacing w:val="-2"/>
        </w:rPr>
      </w:pPr>
    </w:p>
    <w:p w:rsidR="00185BA1" w:rsidRPr="005C2AA3" w:rsidRDefault="00185BA1" w:rsidP="005C2AA3">
      <w:pPr>
        <w:pStyle w:val="Heading1"/>
        <w:ind w:left="0" w:right="-566"/>
        <w:jc w:val="both"/>
        <w:rPr>
          <w:rFonts w:ascii="Arial" w:hAnsi="Arial" w:cs="Arial"/>
          <w:sz w:val="22"/>
          <w:szCs w:val="22"/>
        </w:rPr>
      </w:pPr>
      <w:r w:rsidRPr="005C2AA3">
        <w:rPr>
          <w:rFonts w:ascii="Arial" w:hAnsi="Arial" w:cs="Arial"/>
          <w:sz w:val="22"/>
          <w:szCs w:val="22"/>
        </w:rPr>
        <w:t>O/A</w:t>
      </w:r>
      <w:r w:rsidRPr="005C2AA3">
        <w:rPr>
          <w:rFonts w:ascii="Arial" w:hAnsi="Arial" w:cs="Arial"/>
          <w:spacing w:val="67"/>
          <w:sz w:val="22"/>
          <w:szCs w:val="22"/>
        </w:rPr>
        <w:t xml:space="preserve"> </w:t>
      </w:r>
      <w:r w:rsidRPr="005C2AA3">
        <w:rPr>
          <w:rFonts w:ascii="Arial" w:hAnsi="Arial" w:cs="Arial"/>
          <w:sz w:val="22"/>
          <w:szCs w:val="22"/>
        </w:rPr>
        <w:t>contratado(a) ficará obrigado(a) a atender a todos os requisitos efetuados durante a vigência</w:t>
      </w:r>
      <w:r w:rsidRPr="005C2AA3">
        <w:rPr>
          <w:rFonts w:ascii="Arial" w:hAnsi="Arial" w:cs="Arial"/>
          <w:spacing w:val="70"/>
          <w:sz w:val="22"/>
          <w:szCs w:val="22"/>
        </w:rPr>
        <w:t xml:space="preserve"> </w:t>
      </w:r>
      <w:r w:rsidRPr="005C2AA3">
        <w:rPr>
          <w:rFonts w:ascii="Arial" w:hAnsi="Arial" w:cs="Arial"/>
          <w:sz w:val="22"/>
          <w:szCs w:val="22"/>
        </w:rPr>
        <w:t>da contratação, obrigando-se também a:</w:t>
      </w:r>
    </w:p>
    <w:p w:rsidR="00185BA1" w:rsidRPr="005C2AA3" w:rsidRDefault="00185BA1" w:rsidP="003D281B">
      <w:pPr>
        <w:pStyle w:val="PargrafodaLista"/>
        <w:widowControl/>
        <w:numPr>
          <w:ilvl w:val="0"/>
          <w:numId w:val="59"/>
        </w:numPr>
        <w:tabs>
          <w:tab w:val="left" w:pos="384"/>
        </w:tabs>
        <w:autoSpaceDE/>
        <w:autoSpaceDN/>
        <w:spacing w:after="120" w:line="264" w:lineRule="auto"/>
        <w:ind w:left="384" w:right="-566" w:hanging="268"/>
        <w:contextualSpacing/>
        <w:jc w:val="left"/>
        <w:rPr>
          <w:color w:val="000000" w:themeColor="text1"/>
        </w:rPr>
      </w:pPr>
      <w:r w:rsidRPr="005C2AA3">
        <w:rPr>
          <w:color w:val="000000" w:themeColor="text1"/>
        </w:rPr>
        <w:t>fornecer</w:t>
      </w:r>
      <w:r w:rsidRPr="005C2AA3">
        <w:rPr>
          <w:color w:val="000000" w:themeColor="text1"/>
          <w:spacing w:val="-7"/>
        </w:rPr>
        <w:t xml:space="preserve"> </w:t>
      </w:r>
      <w:r w:rsidRPr="005C2AA3">
        <w:rPr>
          <w:color w:val="000000" w:themeColor="text1"/>
          <w:spacing w:val="-5"/>
        </w:rPr>
        <w:t xml:space="preserve"> </w:t>
      </w:r>
      <w:r w:rsidRPr="005C2AA3">
        <w:rPr>
          <w:color w:val="000000" w:themeColor="text1"/>
        </w:rPr>
        <w:t>o</w:t>
      </w:r>
      <w:r w:rsidRPr="005C2AA3">
        <w:rPr>
          <w:color w:val="000000" w:themeColor="text1"/>
          <w:spacing w:val="-6"/>
        </w:rPr>
        <w:t xml:space="preserve"> </w:t>
      </w:r>
      <w:r w:rsidRPr="005C2AA3">
        <w:rPr>
          <w:color w:val="000000" w:themeColor="text1"/>
        </w:rPr>
        <w:t>serviço</w:t>
      </w:r>
      <w:r w:rsidRPr="005C2AA3">
        <w:rPr>
          <w:color w:val="000000" w:themeColor="text1"/>
          <w:spacing w:val="-6"/>
        </w:rPr>
        <w:t xml:space="preserve"> </w:t>
      </w:r>
      <w:r w:rsidRPr="005C2AA3">
        <w:rPr>
          <w:color w:val="000000" w:themeColor="text1"/>
        </w:rPr>
        <w:t>independente</w:t>
      </w:r>
      <w:r w:rsidRPr="005C2AA3">
        <w:rPr>
          <w:color w:val="000000" w:themeColor="text1"/>
          <w:spacing w:val="-4"/>
        </w:rPr>
        <w:t xml:space="preserve"> </w:t>
      </w:r>
      <w:r w:rsidRPr="005C2AA3">
        <w:rPr>
          <w:color w:val="000000" w:themeColor="text1"/>
        </w:rPr>
        <w:t>de</w:t>
      </w:r>
      <w:r w:rsidRPr="005C2AA3">
        <w:rPr>
          <w:color w:val="000000" w:themeColor="text1"/>
          <w:spacing w:val="-4"/>
        </w:rPr>
        <w:t xml:space="preserve"> </w:t>
      </w:r>
      <w:r w:rsidRPr="005C2AA3">
        <w:rPr>
          <w:color w:val="000000" w:themeColor="text1"/>
        </w:rPr>
        <w:t>qualquer</w:t>
      </w:r>
      <w:r w:rsidRPr="005C2AA3">
        <w:rPr>
          <w:color w:val="000000" w:themeColor="text1"/>
          <w:spacing w:val="-2"/>
        </w:rPr>
        <w:t xml:space="preserve"> contratempo;</w:t>
      </w:r>
    </w:p>
    <w:p w:rsidR="00185BA1" w:rsidRPr="005C2AA3" w:rsidRDefault="00185BA1" w:rsidP="003D281B">
      <w:pPr>
        <w:pStyle w:val="PargrafodaLista"/>
        <w:widowControl/>
        <w:numPr>
          <w:ilvl w:val="0"/>
          <w:numId w:val="59"/>
        </w:numPr>
        <w:tabs>
          <w:tab w:val="left" w:pos="384"/>
        </w:tabs>
        <w:autoSpaceDE/>
        <w:autoSpaceDN/>
        <w:spacing w:after="120" w:line="264" w:lineRule="auto"/>
        <w:ind w:left="384" w:right="-566" w:hanging="268"/>
        <w:contextualSpacing/>
        <w:jc w:val="left"/>
        <w:rPr>
          <w:color w:val="000000" w:themeColor="text1"/>
        </w:rPr>
      </w:pPr>
      <w:r w:rsidRPr="005C2AA3">
        <w:rPr>
          <w:color w:val="000000" w:themeColor="text1"/>
        </w:rPr>
        <w:t>se for o caso, apresentar, quando solicitado pelo Município, análise do serviço e/ou equipamento, efetuada</w:t>
      </w:r>
      <w:r w:rsidRPr="005C2AA3">
        <w:rPr>
          <w:color w:val="000000" w:themeColor="text1"/>
          <w:spacing w:val="-2"/>
        </w:rPr>
        <w:t xml:space="preserve"> </w:t>
      </w:r>
      <w:r w:rsidRPr="005C2AA3">
        <w:rPr>
          <w:color w:val="000000" w:themeColor="text1"/>
        </w:rPr>
        <w:t>por</w:t>
      </w:r>
      <w:r w:rsidRPr="005C2AA3">
        <w:rPr>
          <w:color w:val="000000" w:themeColor="text1"/>
          <w:spacing w:val="-2"/>
        </w:rPr>
        <w:t xml:space="preserve"> </w:t>
      </w:r>
      <w:r w:rsidRPr="005C2AA3">
        <w:rPr>
          <w:color w:val="000000" w:themeColor="text1"/>
        </w:rPr>
        <w:t>Órgão</w:t>
      </w:r>
      <w:r w:rsidRPr="005C2AA3">
        <w:rPr>
          <w:color w:val="000000" w:themeColor="text1"/>
          <w:spacing w:val="-1"/>
        </w:rPr>
        <w:t xml:space="preserve"> </w:t>
      </w:r>
      <w:r w:rsidRPr="005C2AA3">
        <w:rPr>
          <w:color w:val="000000" w:themeColor="text1"/>
        </w:rPr>
        <w:t>destinado</w:t>
      </w:r>
      <w:r w:rsidRPr="005C2AA3">
        <w:rPr>
          <w:color w:val="000000" w:themeColor="text1"/>
          <w:spacing w:val="-3"/>
        </w:rPr>
        <w:t xml:space="preserve"> </w:t>
      </w:r>
      <w:r w:rsidRPr="005C2AA3">
        <w:rPr>
          <w:color w:val="000000" w:themeColor="text1"/>
        </w:rPr>
        <w:t>a</w:t>
      </w:r>
      <w:r w:rsidRPr="005C2AA3">
        <w:rPr>
          <w:color w:val="000000" w:themeColor="text1"/>
          <w:spacing w:val="-3"/>
        </w:rPr>
        <w:t xml:space="preserve"> </w:t>
      </w:r>
      <w:r w:rsidRPr="005C2AA3">
        <w:rPr>
          <w:color w:val="000000" w:themeColor="text1"/>
        </w:rPr>
        <w:t>este</w:t>
      </w:r>
      <w:r w:rsidRPr="005C2AA3">
        <w:rPr>
          <w:color w:val="000000" w:themeColor="text1"/>
          <w:spacing w:val="-6"/>
        </w:rPr>
        <w:t xml:space="preserve"> </w:t>
      </w:r>
      <w:r w:rsidRPr="005C2AA3">
        <w:rPr>
          <w:color w:val="000000" w:themeColor="text1"/>
        </w:rPr>
        <w:t>fim,</w:t>
      </w:r>
      <w:r w:rsidRPr="005C2AA3">
        <w:rPr>
          <w:color w:val="000000" w:themeColor="text1"/>
          <w:spacing w:val="-3"/>
        </w:rPr>
        <w:t xml:space="preserve"> </w:t>
      </w:r>
      <w:r w:rsidRPr="005C2AA3">
        <w:rPr>
          <w:color w:val="000000" w:themeColor="text1"/>
        </w:rPr>
        <w:t>na</w:t>
      </w:r>
      <w:r w:rsidRPr="005C2AA3">
        <w:rPr>
          <w:color w:val="000000" w:themeColor="text1"/>
          <w:spacing w:val="-3"/>
        </w:rPr>
        <w:t xml:space="preserve"> </w:t>
      </w:r>
      <w:r w:rsidRPr="005C2AA3">
        <w:rPr>
          <w:color w:val="000000" w:themeColor="text1"/>
        </w:rPr>
        <w:t>qual</w:t>
      </w:r>
      <w:r w:rsidRPr="005C2AA3">
        <w:rPr>
          <w:color w:val="000000" w:themeColor="text1"/>
          <w:spacing w:val="-3"/>
        </w:rPr>
        <w:t xml:space="preserve"> </w:t>
      </w:r>
      <w:r w:rsidRPr="005C2AA3">
        <w:rPr>
          <w:color w:val="000000" w:themeColor="text1"/>
        </w:rPr>
        <w:t>comprove</w:t>
      </w:r>
      <w:r w:rsidRPr="005C2AA3">
        <w:rPr>
          <w:color w:val="000000" w:themeColor="text1"/>
          <w:spacing w:val="-5"/>
        </w:rPr>
        <w:t xml:space="preserve"> </w:t>
      </w:r>
      <w:r w:rsidRPr="005C2AA3">
        <w:rPr>
          <w:color w:val="000000" w:themeColor="text1"/>
        </w:rPr>
        <w:t>a</w:t>
      </w:r>
      <w:r w:rsidRPr="005C2AA3">
        <w:rPr>
          <w:color w:val="000000" w:themeColor="text1"/>
          <w:spacing w:val="-3"/>
        </w:rPr>
        <w:t xml:space="preserve"> </w:t>
      </w:r>
      <w:r w:rsidRPr="005C2AA3">
        <w:rPr>
          <w:color w:val="000000" w:themeColor="text1"/>
        </w:rPr>
        <w:t>adequabilidade, podendo ser solicitado também documentação que comprove a capacidade técnica. A documentação deverá ser original ou cópia autenticada;</w:t>
      </w:r>
    </w:p>
    <w:p w:rsidR="00185BA1" w:rsidRPr="005C2AA3" w:rsidRDefault="00185BA1" w:rsidP="003D281B">
      <w:pPr>
        <w:pStyle w:val="PargrafodaLista"/>
        <w:widowControl/>
        <w:numPr>
          <w:ilvl w:val="0"/>
          <w:numId w:val="59"/>
        </w:numPr>
        <w:tabs>
          <w:tab w:val="left" w:pos="384"/>
        </w:tabs>
        <w:autoSpaceDE/>
        <w:autoSpaceDN/>
        <w:spacing w:after="120" w:line="264" w:lineRule="auto"/>
        <w:ind w:left="384" w:right="-566" w:hanging="268"/>
        <w:contextualSpacing/>
        <w:rPr>
          <w:color w:val="000000" w:themeColor="text1"/>
        </w:rPr>
      </w:pPr>
      <w:r w:rsidRPr="005C2AA3">
        <w:rPr>
          <w:color w:val="000000" w:themeColor="text1"/>
        </w:rPr>
        <w:t>não</w:t>
      </w:r>
      <w:r w:rsidRPr="005C2AA3">
        <w:rPr>
          <w:color w:val="000000" w:themeColor="text1"/>
          <w:spacing w:val="-5"/>
        </w:rPr>
        <w:t xml:space="preserve"> </w:t>
      </w:r>
      <w:r w:rsidRPr="005C2AA3">
        <w:rPr>
          <w:color w:val="000000" w:themeColor="text1"/>
        </w:rPr>
        <w:t>transferir</w:t>
      </w:r>
      <w:r w:rsidRPr="005C2AA3">
        <w:rPr>
          <w:color w:val="000000" w:themeColor="text1"/>
          <w:spacing w:val="-3"/>
        </w:rPr>
        <w:t xml:space="preserve"> </w:t>
      </w:r>
      <w:r w:rsidRPr="005C2AA3">
        <w:rPr>
          <w:color w:val="000000" w:themeColor="text1"/>
        </w:rPr>
        <w:t>a</w:t>
      </w:r>
      <w:r w:rsidRPr="005C2AA3">
        <w:rPr>
          <w:color w:val="000000" w:themeColor="text1"/>
          <w:spacing w:val="-5"/>
        </w:rPr>
        <w:t xml:space="preserve"> </w:t>
      </w:r>
      <w:r w:rsidRPr="005C2AA3">
        <w:rPr>
          <w:color w:val="000000" w:themeColor="text1"/>
        </w:rPr>
        <w:t>outrem,</w:t>
      </w:r>
      <w:r w:rsidRPr="005C2AA3">
        <w:rPr>
          <w:color w:val="000000" w:themeColor="text1"/>
          <w:spacing w:val="-4"/>
        </w:rPr>
        <w:t xml:space="preserve"> </w:t>
      </w:r>
      <w:r w:rsidRPr="005C2AA3">
        <w:rPr>
          <w:color w:val="000000" w:themeColor="text1"/>
        </w:rPr>
        <w:t>no</w:t>
      </w:r>
      <w:r w:rsidRPr="005C2AA3">
        <w:rPr>
          <w:color w:val="000000" w:themeColor="text1"/>
          <w:spacing w:val="-3"/>
        </w:rPr>
        <w:t xml:space="preserve"> </w:t>
      </w:r>
      <w:r w:rsidRPr="005C2AA3">
        <w:rPr>
          <w:color w:val="000000" w:themeColor="text1"/>
        </w:rPr>
        <w:t>todo</w:t>
      </w:r>
      <w:r w:rsidRPr="005C2AA3">
        <w:rPr>
          <w:color w:val="000000" w:themeColor="text1"/>
          <w:spacing w:val="-3"/>
        </w:rPr>
        <w:t xml:space="preserve"> </w:t>
      </w:r>
      <w:r w:rsidRPr="005C2AA3">
        <w:rPr>
          <w:color w:val="000000" w:themeColor="text1"/>
        </w:rPr>
        <w:t>ou</w:t>
      </w:r>
      <w:r w:rsidRPr="005C2AA3">
        <w:rPr>
          <w:color w:val="000000" w:themeColor="text1"/>
          <w:spacing w:val="-4"/>
        </w:rPr>
        <w:t xml:space="preserve"> </w:t>
      </w:r>
      <w:r w:rsidRPr="005C2AA3">
        <w:rPr>
          <w:color w:val="000000" w:themeColor="text1"/>
        </w:rPr>
        <w:t>em</w:t>
      </w:r>
      <w:r w:rsidRPr="005C2AA3">
        <w:rPr>
          <w:color w:val="000000" w:themeColor="text1"/>
          <w:spacing w:val="-3"/>
        </w:rPr>
        <w:t xml:space="preserve"> </w:t>
      </w:r>
      <w:r w:rsidRPr="005C2AA3">
        <w:rPr>
          <w:color w:val="000000" w:themeColor="text1"/>
        </w:rPr>
        <w:t>parte,</w:t>
      </w:r>
      <w:r w:rsidRPr="005C2AA3">
        <w:rPr>
          <w:color w:val="000000" w:themeColor="text1"/>
          <w:spacing w:val="-2"/>
        </w:rPr>
        <w:t xml:space="preserve"> </w:t>
      </w:r>
      <w:r w:rsidRPr="005C2AA3">
        <w:rPr>
          <w:color w:val="000000" w:themeColor="text1"/>
        </w:rPr>
        <w:t>o</w:t>
      </w:r>
      <w:r w:rsidRPr="005C2AA3">
        <w:rPr>
          <w:color w:val="000000" w:themeColor="text1"/>
          <w:spacing w:val="-4"/>
        </w:rPr>
        <w:t xml:space="preserve"> </w:t>
      </w:r>
      <w:r w:rsidRPr="005C2AA3">
        <w:rPr>
          <w:color w:val="000000" w:themeColor="text1"/>
        </w:rPr>
        <w:t>objeto</w:t>
      </w:r>
      <w:r w:rsidRPr="005C2AA3">
        <w:rPr>
          <w:color w:val="000000" w:themeColor="text1"/>
          <w:spacing w:val="-3"/>
        </w:rPr>
        <w:t xml:space="preserve"> </w:t>
      </w:r>
      <w:r w:rsidRPr="005C2AA3">
        <w:rPr>
          <w:color w:val="000000" w:themeColor="text1"/>
        </w:rPr>
        <w:t>do</w:t>
      </w:r>
      <w:r w:rsidRPr="005C2AA3">
        <w:rPr>
          <w:color w:val="000000" w:themeColor="text1"/>
          <w:spacing w:val="-5"/>
        </w:rPr>
        <w:t xml:space="preserve"> </w:t>
      </w:r>
      <w:r w:rsidRPr="005C2AA3">
        <w:rPr>
          <w:color w:val="000000" w:themeColor="text1"/>
        </w:rPr>
        <w:t xml:space="preserve">presente </w:t>
      </w:r>
      <w:r w:rsidRPr="005C2AA3">
        <w:rPr>
          <w:color w:val="000000" w:themeColor="text1"/>
          <w:spacing w:val="-2"/>
        </w:rPr>
        <w:t>instrumento;</w:t>
      </w:r>
    </w:p>
    <w:p w:rsidR="00185BA1" w:rsidRPr="005C2AA3" w:rsidRDefault="00185BA1" w:rsidP="003D281B">
      <w:pPr>
        <w:pStyle w:val="PargrafodaLista"/>
        <w:widowControl/>
        <w:numPr>
          <w:ilvl w:val="0"/>
          <w:numId w:val="59"/>
        </w:numPr>
        <w:tabs>
          <w:tab w:val="left" w:pos="406"/>
        </w:tabs>
        <w:autoSpaceDE/>
        <w:autoSpaceDN/>
        <w:spacing w:after="120" w:line="264" w:lineRule="auto"/>
        <w:ind w:left="115" w:right="-566" w:firstLine="0"/>
        <w:contextualSpacing/>
        <w:rPr>
          <w:color w:val="000000" w:themeColor="text1"/>
        </w:rPr>
      </w:pPr>
      <w:r w:rsidRPr="005C2AA3">
        <w:rPr>
          <w:color w:val="000000" w:themeColor="text1"/>
        </w:rPr>
        <w:t>manter, durante toda a execução do presente instrumento, compatibilidade com as obrigações assumidas, todas as condições de habilitação e qualificação exigidas no credenciamento;</w:t>
      </w:r>
    </w:p>
    <w:p w:rsidR="00185BA1" w:rsidRPr="005C2AA3" w:rsidRDefault="00D2125B" w:rsidP="003D281B">
      <w:pPr>
        <w:pStyle w:val="PargrafodaLista"/>
        <w:widowControl/>
        <w:numPr>
          <w:ilvl w:val="0"/>
          <w:numId w:val="59"/>
        </w:numPr>
        <w:tabs>
          <w:tab w:val="left" w:pos="330"/>
        </w:tabs>
        <w:autoSpaceDE/>
        <w:autoSpaceDN/>
        <w:spacing w:after="120" w:line="264" w:lineRule="auto"/>
        <w:ind w:left="115" w:right="-566" w:firstLine="0"/>
        <w:contextualSpacing/>
        <w:rPr>
          <w:color w:val="000000" w:themeColor="text1"/>
        </w:rPr>
      </w:pPr>
      <w:r>
        <w:rPr>
          <w:color w:val="000000" w:themeColor="text1"/>
        </w:rPr>
        <w:lastRenderedPageBreak/>
        <w:t xml:space="preserve"> </w:t>
      </w:r>
      <w:r w:rsidR="00185BA1" w:rsidRPr="005C2AA3">
        <w:rPr>
          <w:color w:val="000000" w:themeColor="text1"/>
        </w:rPr>
        <w:t>A empresa deverá assumir o compromisso formal de executar todas as tarefas objeto do presente certame</w:t>
      </w:r>
      <w:r w:rsidR="00185BA1" w:rsidRPr="005C2AA3">
        <w:rPr>
          <w:color w:val="000000" w:themeColor="text1"/>
          <w:spacing w:val="-7"/>
        </w:rPr>
        <w:t xml:space="preserve"> </w:t>
      </w:r>
      <w:r w:rsidR="00185BA1" w:rsidRPr="005C2AA3">
        <w:rPr>
          <w:color w:val="000000" w:themeColor="text1"/>
        </w:rPr>
        <w:t>com</w:t>
      </w:r>
      <w:r w:rsidR="00185BA1" w:rsidRPr="005C2AA3">
        <w:rPr>
          <w:color w:val="000000" w:themeColor="text1"/>
          <w:spacing w:val="-2"/>
        </w:rPr>
        <w:t xml:space="preserve"> </w:t>
      </w:r>
      <w:r w:rsidR="00185BA1" w:rsidRPr="005C2AA3">
        <w:rPr>
          <w:color w:val="000000" w:themeColor="text1"/>
        </w:rPr>
        <w:t>perfeição</w:t>
      </w:r>
      <w:r w:rsidR="00185BA1" w:rsidRPr="005C2AA3">
        <w:rPr>
          <w:color w:val="000000" w:themeColor="text1"/>
          <w:spacing w:val="-2"/>
        </w:rPr>
        <w:t xml:space="preserve"> </w:t>
      </w:r>
      <w:r w:rsidR="00185BA1" w:rsidRPr="005C2AA3">
        <w:rPr>
          <w:color w:val="000000" w:themeColor="text1"/>
        </w:rPr>
        <w:t>e</w:t>
      </w:r>
      <w:r w:rsidR="00185BA1" w:rsidRPr="005C2AA3">
        <w:rPr>
          <w:color w:val="000000" w:themeColor="text1"/>
          <w:spacing w:val="-2"/>
        </w:rPr>
        <w:t xml:space="preserve"> </w:t>
      </w:r>
      <w:r w:rsidR="00185BA1" w:rsidRPr="005C2AA3">
        <w:rPr>
          <w:color w:val="000000" w:themeColor="text1"/>
        </w:rPr>
        <w:t>acuidade,</w:t>
      </w:r>
      <w:r w:rsidR="00185BA1" w:rsidRPr="005C2AA3">
        <w:rPr>
          <w:color w:val="000000" w:themeColor="text1"/>
          <w:spacing w:val="-1"/>
        </w:rPr>
        <w:t xml:space="preserve"> </w:t>
      </w:r>
      <w:r w:rsidR="00185BA1" w:rsidRPr="005C2AA3">
        <w:rPr>
          <w:color w:val="000000" w:themeColor="text1"/>
        </w:rPr>
        <w:t>mobilizando,</w:t>
      </w:r>
      <w:r w:rsidR="00185BA1" w:rsidRPr="005C2AA3">
        <w:rPr>
          <w:color w:val="000000" w:themeColor="text1"/>
          <w:spacing w:val="-1"/>
        </w:rPr>
        <w:t xml:space="preserve"> </w:t>
      </w:r>
      <w:r w:rsidR="00185BA1" w:rsidRPr="005C2AA3">
        <w:rPr>
          <w:color w:val="000000" w:themeColor="text1"/>
        </w:rPr>
        <w:t>para</w:t>
      </w:r>
      <w:r w:rsidR="00185BA1" w:rsidRPr="005C2AA3">
        <w:rPr>
          <w:color w:val="000000" w:themeColor="text1"/>
          <w:spacing w:val="-5"/>
        </w:rPr>
        <w:t xml:space="preserve"> </w:t>
      </w:r>
      <w:r w:rsidR="00185BA1" w:rsidRPr="005C2AA3">
        <w:rPr>
          <w:color w:val="000000" w:themeColor="text1"/>
        </w:rPr>
        <w:t>tanto,</w:t>
      </w:r>
      <w:r w:rsidR="00185BA1" w:rsidRPr="005C2AA3">
        <w:rPr>
          <w:color w:val="000000" w:themeColor="text1"/>
          <w:spacing w:val="-3"/>
        </w:rPr>
        <w:t xml:space="preserve"> </w:t>
      </w:r>
      <w:r w:rsidR="00185BA1" w:rsidRPr="005C2AA3">
        <w:rPr>
          <w:color w:val="000000" w:themeColor="text1"/>
        </w:rPr>
        <w:t>profissionais</w:t>
      </w:r>
      <w:r w:rsidR="00185BA1" w:rsidRPr="005C2AA3">
        <w:rPr>
          <w:color w:val="000000" w:themeColor="text1"/>
          <w:spacing w:val="-1"/>
        </w:rPr>
        <w:t xml:space="preserve"> </w:t>
      </w:r>
      <w:r w:rsidR="00185BA1" w:rsidRPr="005C2AA3">
        <w:rPr>
          <w:color w:val="000000" w:themeColor="text1"/>
        </w:rPr>
        <w:t>capacitados</w:t>
      </w:r>
      <w:r w:rsidR="00185BA1" w:rsidRPr="005C2AA3">
        <w:rPr>
          <w:color w:val="000000" w:themeColor="text1"/>
          <w:spacing w:val="-5"/>
        </w:rPr>
        <w:t xml:space="preserve"> </w:t>
      </w:r>
      <w:r w:rsidR="00185BA1" w:rsidRPr="005C2AA3">
        <w:rPr>
          <w:color w:val="000000" w:themeColor="text1"/>
        </w:rPr>
        <w:t>e</w:t>
      </w:r>
      <w:r w:rsidR="00185BA1" w:rsidRPr="005C2AA3">
        <w:rPr>
          <w:color w:val="000000" w:themeColor="text1"/>
          <w:spacing w:val="-3"/>
        </w:rPr>
        <w:t xml:space="preserve"> </w:t>
      </w:r>
      <w:r w:rsidR="00185BA1" w:rsidRPr="005C2AA3">
        <w:rPr>
          <w:color w:val="000000" w:themeColor="text1"/>
        </w:rPr>
        <w:t>submetidos</w:t>
      </w:r>
      <w:r w:rsidR="00185BA1" w:rsidRPr="005C2AA3">
        <w:rPr>
          <w:color w:val="000000" w:themeColor="text1"/>
          <w:spacing w:val="-1"/>
        </w:rPr>
        <w:t xml:space="preserve"> </w:t>
      </w:r>
      <w:r w:rsidR="00185BA1" w:rsidRPr="005C2AA3">
        <w:rPr>
          <w:color w:val="000000" w:themeColor="text1"/>
        </w:rPr>
        <w:t>a prévio treinamento;</w:t>
      </w:r>
    </w:p>
    <w:p w:rsidR="00185BA1" w:rsidRPr="005C2AA3" w:rsidRDefault="00185BA1" w:rsidP="003D281B">
      <w:pPr>
        <w:pStyle w:val="PargrafodaLista"/>
        <w:widowControl/>
        <w:numPr>
          <w:ilvl w:val="0"/>
          <w:numId w:val="59"/>
        </w:numPr>
        <w:tabs>
          <w:tab w:val="left" w:pos="406"/>
        </w:tabs>
        <w:autoSpaceDE/>
        <w:autoSpaceDN/>
        <w:spacing w:after="120" w:line="264" w:lineRule="auto"/>
        <w:ind w:left="115" w:right="-566" w:firstLine="0"/>
        <w:contextualSpacing/>
        <w:rPr>
          <w:color w:val="000000" w:themeColor="text1"/>
        </w:rPr>
      </w:pPr>
      <w:r w:rsidRPr="005C2AA3">
        <w:rPr>
          <w:color w:val="000000" w:themeColor="text1"/>
        </w:rPr>
        <w:t>A CONTRATADA deverá executar a montagem dos equipamentos em tempo compatível com o cronograma do evento, devendo a desmontagem ser realizada no dia, após o seu término ou no dia seguinte, dependendo do porte da estrutura;</w:t>
      </w:r>
    </w:p>
    <w:p w:rsidR="00185BA1" w:rsidRPr="005C2AA3" w:rsidRDefault="00185BA1" w:rsidP="003D281B">
      <w:pPr>
        <w:pStyle w:val="PargrafodaLista"/>
        <w:widowControl/>
        <w:numPr>
          <w:ilvl w:val="0"/>
          <w:numId w:val="59"/>
        </w:numPr>
        <w:tabs>
          <w:tab w:val="left" w:pos="514"/>
        </w:tabs>
        <w:autoSpaceDE/>
        <w:autoSpaceDN/>
        <w:spacing w:before="1" w:after="120" w:line="264" w:lineRule="auto"/>
        <w:ind w:left="115" w:right="-566" w:firstLine="0"/>
        <w:contextualSpacing/>
        <w:rPr>
          <w:color w:val="000000" w:themeColor="text1"/>
        </w:rPr>
      </w:pPr>
      <w:r w:rsidRPr="005C2AA3">
        <w:rPr>
          <w:color w:val="000000" w:themeColor="text1"/>
        </w:rPr>
        <w:t>A CONTRATADA deverá responsabilizar-se, permanentemente, pela guarda, vigilância, segurança e manutenção das estruturas e equipamentos, materiais e ferramentas utilizadas para prestação dos serviços, não cabendo à CONTRATANTE arcar com qualquer despesa relativa a danos, desaparecimento, roubo ou furto dos equipamentos, materiais e ferramentas;</w:t>
      </w:r>
    </w:p>
    <w:p w:rsidR="00185BA1" w:rsidRPr="005C2AA3" w:rsidRDefault="00185BA1" w:rsidP="003D281B">
      <w:pPr>
        <w:pStyle w:val="PargrafodaLista"/>
        <w:widowControl/>
        <w:numPr>
          <w:ilvl w:val="0"/>
          <w:numId w:val="59"/>
        </w:numPr>
        <w:tabs>
          <w:tab w:val="left" w:pos="324"/>
        </w:tabs>
        <w:autoSpaceDE/>
        <w:autoSpaceDN/>
        <w:spacing w:after="120" w:line="264" w:lineRule="auto"/>
        <w:ind w:left="115" w:right="-566" w:firstLine="0"/>
        <w:contextualSpacing/>
        <w:rPr>
          <w:color w:val="000000" w:themeColor="text1"/>
        </w:rPr>
      </w:pPr>
      <w:r w:rsidRPr="005C2AA3">
        <w:rPr>
          <w:color w:val="000000" w:themeColor="text1"/>
        </w:rPr>
        <w:t xml:space="preserve"> A CONTRATADA deverá arcar com todas as despesas relativas ao transporte dos equipamentos, materiais e ferramentas necessárias à montagem e desmontagem bem como dos funcionários,</w:t>
      </w:r>
      <w:r w:rsidRPr="005C2AA3">
        <w:rPr>
          <w:color w:val="000000" w:themeColor="text1"/>
          <w:spacing w:val="40"/>
        </w:rPr>
        <w:t xml:space="preserve"> </w:t>
      </w:r>
      <w:r w:rsidRPr="005C2AA3">
        <w:rPr>
          <w:color w:val="000000" w:themeColor="text1"/>
        </w:rPr>
        <w:t>taxas, seguros, encargos trabalhistas, previdenciários e fiscais e demais despesas relativas ao seu ramo de atividade e necessárias à plena execução dos serviços;</w:t>
      </w:r>
    </w:p>
    <w:p w:rsidR="00185BA1" w:rsidRPr="005C2AA3" w:rsidRDefault="00185BA1" w:rsidP="003D281B">
      <w:pPr>
        <w:pStyle w:val="PargrafodaLista"/>
        <w:widowControl/>
        <w:numPr>
          <w:ilvl w:val="0"/>
          <w:numId w:val="59"/>
        </w:numPr>
        <w:tabs>
          <w:tab w:val="left" w:pos="322"/>
        </w:tabs>
        <w:autoSpaceDE/>
        <w:autoSpaceDN/>
        <w:spacing w:after="120" w:line="264" w:lineRule="auto"/>
        <w:ind w:left="115" w:right="-566" w:firstLine="0"/>
        <w:contextualSpacing/>
        <w:rPr>
          <w:color w:val="000000" w:themeColor="text1"/>
        </w:rPr>
      </w:pPr>
      <w:r w:rsidRPr="005C2AA3">
        <w:rPr>
          <w:color w:val="000000" w:themeColor="text1"/>
        </w:rPr>
        <w:t>A CONTRATADA deverá responsabilizar-se por quaisquer acidentes que venham a ser vítimas os empregados quando em serviço, de acordo com as leis trabalhistas e previdenciárias que lhes assegurem as demais exigências legais para o exercício da atividade;</w:t>
      </w:r>
    </w:p>
    <w:p w:rsidR="00185BA1" w:rsidRPr="005C2AA3" w:rsidRDefault="00185BA1" w:rsidP="003D281B">
      <w:pPr>
        <w:pStyle w:val="PargrafodaLista"/>
        <w:widowControl/>
        <w:numPr>
          <w:ilvl w:val="0"/>
          <w:numId w:val="59"/>
        </w:numPr>
        <w:tabs>
          <w:tab w:val="left" w:pos="116"/>
          <w:tab w:val="left" w:pos="372"/>
        </w:tabs>
        <w:autoSpaceDE/>
        <w:autoSpaceDN/>
        <w:spacing w:after="120" w:line="264" w:lineRule="auto"/>
        <w:ind w:left="116" w:right="-566" w:hanging="1"/>
        <w:contextualSpacing/>
        <w:rPr>
          <w:color w:val="000000" w:themeColor="text1"/>
        </w:rPr>
      </w:pPr>
      <w:r w:rsidRPr="005C2AA3">
        <w:rPr>
          <w:color w:val="000000" w:themeColor="text1"/>
        </w:rPr>
        <w:t>A CONTRATADA deverá disponibilizar fios, cabos, conectores, boxtruss e treliças suficientes para instalação e funcionamento do sistema;</w:t>
      </w:r>
    </w:p>
    <w:p w:rsidR="00185BA1" w:rsidRPr="005C2AA3" w:rsidRDefault="00D2125B" w:rsidP="003D281B">
      <w:pPr>
        <w:pStyle w:val="PargrafodaLista"/>
        <w:widowControl/>
        <w:numPr>
          <w:ilvl w:val="0"/>
          <w:numId w:val="59"/>
        </w:numPr>
        <w:tabs>
          <w:tab w:val="left" w:pos="340"/>
        </w:tabs>
        <w:autoSpaceDE/>
        <w:autoSpaceDN/>
        <w:spacing w:after="120" w:line="264" w:lineRule="auto"/>
        <w:ind w:left="116" w:right="-566" w:firstLine="0"/>
        <w:contextualSpacing/>
        <w:rPr>
          <w:color w:val="000000" w:themeColor="text1"/>
        </w:rPr>
      </w:pPr>
      <w:r>
        <w:rPr>
          <w:color w:val="000000" w:themeColor="text1"/>
        </w:rPr>
        <w:t xml:space="preserve"> </w:t>
      </w:r>
      <w:r w:rsidR="00185BA1" w:rsidRPr="005C2AA3">
        <w:rPr>
          <w:color w:val="000000" w:themeColor="text1"/>
        </w:rPr>
        <w:t>A CONTRATADA deverá prevenir contra incêndio (extintores) e aterramento, de acordo com as normas técnicas da legislação em vigor;</w:t>
      </w:r>
    </w:p>
    <w:p w:rsidR="00185BA1" w:rsidRPr="005C2AA3" w:rsidRDefault="00185BA1" w:rsidP="00185BA1">
      <w:pPr>
        <w:pStyle w:val="Corpodetexto"/>
        <w:spacing w:before="1"/>
        <w:ind w:left="142" w:right="-566"/>
        <w:jc w:val="both"/>
        <w:rPr>
          <w:color w:val="000000" w:themeColor="text1"/>
        </w:rPr>
      </w:pPr>
      <w:r w:rsidRPr="005C2AA3">
        <w:rPr>
          <w:b/>
          <w:color w:val="000000" w:themeColor="text1"/>
        </w:rPr>
        <w:t>L)</w:t>
      </w:r>
      <w:r w:rsidRPr="005C2AA3">
        <w:rPr>
          <w:color w:val="000000" w:themeColor="text1"/>
        </w:rPr>
        <w:t xml:space="preserve"> Para os ITENS, deverão estar inclusos no valor e nos serviços prestados, juntamente com a locação dos objetos e a correta montagem e desmontagem, a operação dos sistemas por parte da equipe técnica da empresa, em quantitativo suficiente para proporcionar o correto andamento da atividade e dos serviços prestados;</w:t>
      </w:r>
    </w:p>
    <w:p w:rsidR="00185BA1" w:rsidRPr="005C2AA3" w:rsidRDefault="00185BA1" w:rsidP="00185BA1">
      <w:pPr>
        <w:pStyle w:val="Corpodetexto"/>
        <w:spacing w:before="1"/>
        <w:ind w:left="142" w:right="-566"/>
        <w:jc w:val="both"/>
        <w:rPr>
          <w:color w:val="000000" w:themeColor="text1"/>
        </w:rPr>
      </w:pPr>
      <w:r w:rsidRPr="005C2AA3">
        <w:rPr>
          <w:b/>
          <w:color w:val="000000" w:themeColor="text1"/>
        </w:rPr>
        <w:t>M)</w:t>
      </w:r>
      <w:r w:rsidRPr="005C2AA3">
        <w:rPr>
          <w:color w:val="000000" w:themeColor="text1"/>
        </w:rPr>
        <w:t xml:space="preserve"> A contratada deverá dispor de todos os equipamentos necessários para a realização do evento, conforme disposto no item 1(um), 5 (cinco) e 6 (seis) deste objeto de Estudo Técnico Preliminar.</w:t>
      </w:r>
    </w:p>
    <w:p w:rsidR="00185BA1" w:rsidRPr="005C2AA3" w:rsidRDefault="00185BA1" w:rsidP="00185BA1">
      <w:pPr>
        <w:pStyle w:val="Corpodetexto"/>
        <w:spacing w:before="1"/>
        <w:ind w:left="142" w:right="-566"/>
        <w:jc w:val="both"/>
        <w:rPr>
          <w:color w:val="000000" w:themeColor="text1"/>
        </w:rPr>
      </w:pPr>
      <w:r w:rsidRPr="005C2AA3">
        <w:rPr>
          <w:b/>
          <w:color w:val="000000" w:themeColor="text1"/>
        </w:rPr>
        <w:t xml:space="preserve">N) </w:t>
      </w:r>
      <w:r w:rsidRPr="005C2AA3">
        <w:rPr>
          <w:color w:val="000000" w:themeColor="text1"/>
        </w:rPr>
        <w:t xml:space="preserve">No caso da contratada no item 5 da tabela descrita no item 5 deste objeto, será dispensada a montagem  e desmontagem apenas do sistema de som, sendo fornecida pela administração Pública, via licitação, mas a montagem e responsabilidade dos instrumentos ficará a cargo da contratada.  </w:t>
      </w:r>
    </w:p>
    <w:p w:rsidR="00185BA1" w:rsidRPr="005C2AA3" w:rsidRDefault="00185BA1" w:rsidP="00185BA1">
      <w:pPr>
        <w:pStyle w:val="Corpodetexto"/>
        <w:spacing w:before="1"/>
        <w:ind w:left="284" w:right="-566"/>
        <w:jc w:val="both"/>
        <w:rPr>
          <w:color w:val="C00000"/>
        </w:rPr>
      </w:pPr>
    </w:p>
    <w:p w:rsidR="00185BA1" w:rsidRPr="005C2AA3" w:rsidRDefault="00185BA1" w:rsidP="003D281B">
      <w:pPr>
        <w:pStyle w:val="Ttulo11"/>
        <w:numPr>
          <w:ilvl w:val="0"/>
          <w:numId w:val="57"/>
        </w:numPr>
        <w:ind w:left="142" w:right="-566" w:hanging="284"/>
        <w:rPr>
          <w:rFonts w:ascii="Arial" w:hAnsi="Arial" w:cs="Arial"/>
          <w:sz w:val="22"/>
          <w:szCs w:val="22"/>
        </w:rPr>
      </w:pPr>
      <w:r w:rsidRPr="005C2AA3">
        <w:rPr>
          <w:rFonts w:ascii="Arial" w:hAnsi="Arial" w:cs="Arial"/>
          <w:sz w:val="22"/>
          <w:szCs w:val="22"/>
        </w:rPr>
        <w:t>LEVANTAMENTO DE MERCADO, QUE CONSISTE NA ANÁLISE DAS ALTERNATIVAS POSSÍVEIS, E JUSTIFICATIVA TÉCNICA E ECONÔMICA DA ESCOLHA DO TIPO DE SOLUÇÃO A CONTRATAR.</w:t>
      </w:r>
    </w:p>
    <w:p w:rsidR="00185BA1" w:rsidRPr="005C2AA3" w:rsidRDefault="00185BA1" w:rsidP="00185BA1">
      <w:pPr>
        <w:pStyle w:val="Corpodetexto"/>
        <w:ind w:left="116" w:right="-566"/>
        <w:jc w:val="both"/>
        <w:rPr>
          <w:color w:val="C00000"/>
        </w:rPr>
      </w:pPr>
      <w:r w:rsidRPr="005C2AA3">
        <w:t>Considerando que no ano de 2023 houve um grande número de credenciados para o objeto deste instrumento, percebe-se que o município de Ouro e região possui uma expressiva e talentosa gama de artistas dos mais diversos campos, sendo assim a Secretaria Municipal da Educação, Cultura e desporto tem elaborado extenso calendário anual de eventos que visa conferir isonomia à classe artística e promover com maior facilidade a difusão cultural.</w:t>
      </w:r>
    </w:p>
    <w:p w:rsidR="00185BA1" w:rsidRPr="005C2AA3" w:rsidRDefault="00185BA1" w:rsidP="00185BA1">
      <w:pPr>
        <w:pStyle w:val="Corpodetexto"/>
        <w:ind w:left="116" w:right="-566"/>
        <w:jc w:val="both"/>
      </w:pPr>
      <w:r w:rsidRPr="005C2AA3">
        <w:t>A partir da definição do objeto e dos requisitos da contratação é possível definir algumas alternativas possíveis para solução da demanda, no mercado.</w:t>
      </w:r>
    </w:p>
    <w:p w:rsidR="00185BA1" w:rsidRPr="005C2AA3" w:rsidRDefault="00185BA1" w:rsidP="00185BA1">
      <w:pPr>
        <w:pStyle w:val="Corpodetexto"/>
        <w:ind w:left="116" w:right="-566"/>
        <w:jc w:val="both"/>
        <w:rPr>
          <w:color w:val="4D5156"/>
          <w:shd w:val="clear" w:color="auto" w:fill="FFFFFF"/>
        </w:rPr>
      </w:pPr>
      <w:r w:rsidRPr="005C2AA3">
        <w:rPr>
          <w:color w:val="4D5156"/>
          <w:shd w:val="clear" w:color="auto" w:fill="FFFFFF"/>
        </w:rPr>
        <w:t xml:space="preserve">A contratação de profissional do setor artístico pode ser realizada através de quatro procedimentos jurídico-administrativos: </w:t>
      </w:r>
    </w:p>
    <w:p w:rsidR="00185BA1" w:rsidRPr="005C2AA3" w:rsidRDefault="00185BA1" w:rsidP="00185BA1">
      <w:pPr>
        <w:pStyle w:val="Corpodetexto"/>
        <w:ind w:left="116" w:right="-566"/>
        <w:jc w:val="both"/>
        <w:rPr>
          <w:color w:val="4D5156"/>
          <w:shd w:val="clear" w:color="auto" w:fill="FFFFFF"/>
        </w:rPr>
      </w:pPr>
      <w:r w:rsidRPr="005C2AA3">
        <w:rPr>
          <w:color w:val="4D5156"/>
          <w:shd w:val="clear" w:color="auto" w:fill="FFFFFF"/>
        </w:rPr>
        <w:t xml:space="preserve">a) licitação; </w:t>
      </w:r>
    </w:p>
    <w:p w:rsidR="00185BA1" w:rsidRPr="005C2AA3" w:rsidRDefault="00185BA1" w:rsidP="00185BA1">
      <w:pPr>
        <w:pStyle w:val="Corpodetexto"/>
        <w:ind w:left="116" w:right="-566"/>
        <w:jc w:val="both"/>
        <w:rPr>
          <w:color w:val="4D5156"/>
          <w:shd w:val="clear" w:color="auto" w:fill="FFFFFF"/>
        </w:rPr>
      </w:pPr>
      <w:r w:rsidRPr="005C2AA3">
        <w:rPr>
          <w:color w:val="4D5156"/>
          <w:shd w:val="clear" w:color="auto" w:fill="FFFFFF"/>
        </w:rPr>
        <w:t xml:space="preserve">b) dispensa de licitação de pequeno valor; </w:t>
      </w:r>
    </w:p>
    <w:p w:rsidR="00185BA1" w:rsidRPr="005C2AA3" w:rsidRDefault="00185BA1" w:rsidP="00185BA1">
      <w:pPr>
        <w:pStyle w:val="Corpodetexto"/>
        <w:ind w:left="116" w:right="-566"/>
        <w:jc w:val="both"/>
        <w:rPr>
          <w:color w:val="4D5156"/>
          <w:shd w:val="clear" w:color="auto" w:fill="FFFFFF"/>
        </w:rPr>
      </w:pPr>
      <w:r w:rsidRPr="005C2AA3">
        <w:rPr>
          <w:color w:val="4D5156"/>
          <w:shd w:val="clear" w:color="auto" w:fill="FFFFFF"/>
        </w:rPr>
        <w:t xml:space="preserve">c) pelo credenciamento; </w:t>
      </w:r>
    </w:p>
    <w:p w:rsidR="00185BA1" w:rsidRPr="005C2AA3" w:rsidRDefault="00185BA1" w:rsidP="00185BA1">
      <w:pPr>
        <w:pStyle w:val="Corpodetexto"/>
        <w:ind w:left="116" w:right="-566"/>
        <w:jc w:val="both"/>
        <w:rPr>
          <w:b/>
        </w:rPr>
      </w:pPr>
      <w:r w:rsidRPr="005C2AA3">
        <w:rPr>
          <w:color w:val="4D5156"/>
          <w:shd w:val="clear" w:color="auto" w:fill="FFFFFF"/>
        </w:rPr>
        <w:lastRenderedPageBreak/>
        <w:t>d) inexigibilidade de licitação de profissional do setor artístico consagrado pela crítica especial</w:t>
      </w:r>
    </w:p>
    <w:p w:rsidR="00185BA1" w:rsidRPr="005C2AA3" w:rsidRDefault="00185BA1" w:rsidP="00185BA1">
      <w:pPr>
        <w:pStyle w:val="Corpodetexto"/>
        <w:spacing w:before="251"/>
        <w:ind w:left="116" w:right="-566"/>
        <w:jc w:val="both"/>
      </w:pPr>
      <w:r w:rsidRPr="005C2AA3">
        <w:t>- MELHOR SOLUÇÃO: fazendo a análise das possíveis alternativas elencadas anteriormente, a melhor solução, tanto técnica quanto econômica, é a alternativa c, uma vez que o município teria um custo elevado para definir qualquer das outras alternativas.</w:t>
      </w:r>
    </w:p>
    <w:p w:rsidR="00185BA1" w:rsidRPr="005C2AA3" w:rsidRDefault="00185BA1" w:rsidP="00185BA1">
      <w:pPr>
        <w:pStyle w:val="Corpodetexto"/>
        <w:spacing w:before="251"/>
        <w:ind w:left="116" w:right="-566"/>
        <w:jc w:val="both"/>
      </w:pPr>
    </w:p>
    <w:p w:rsidR="00185BA1" w:rsidRPr="005C2AA3" w:rsidRDefault="00185BA1" w:rsidP="003D281B">
      <w:pPr>
        <w:pStyle w:val="Ttulo11"/>
        <w:numPr>
          <w:ilvl w:val="0"/>
          <w:numId w:val="57"/>
        </w:numPr>
        <w:ind w:left="142" w:right="-566" w:hanging="284"/>
        <w:rPr>
          <w:rFonts w:ascii="Arial" w:hAnsi="Arial" w:cs="Arial"/>
          <w:sz w:val="22"/>
          <w:szCs w:val="22"/>
        </w:rPr>
      </w:pPr>
      <w:r w:rsidRPr="005C2AA3">
        <w:rPr>
          <w:rFonts w:ascii="Arial" w:hAnsi="Arial" w:cs="Arial"/>
          <w:sz w:val="22"/>
          <w:szCs w:val="22"/>
        </w:rPr>
        <w:t xml:space="preserve">DESCRIÇÃO DA SOLUÇÃO COMO UM TODO, INCLUSIVE DAS EXIGÊNCIAS RELACIONADAS À MANUTENÇÃO E À ASSISTÊNCIA, QUANDO FOR O CASO </w:t>
      </w:r>
    </w:p>
    <w:p w:rsidR="00185BA1" w:rsidRPr="005C2AA3" w:rsidRDefault="00185BA1" w:rsidP="00185BA1">
      <w:pPr>
        <w:pStyle w:val="Corpodetexto"/>
        <w:spacing w:before="1"/>
        <w:ind w:right="-566"/>
        <w:jc w:val="both"/>
      </w:pPr>
      <w:r w:rsidRPr="005C2AA3">
        <w:t>Como</w:t>
      </w:r>
      <w:r w:rsidRPr="005C2AA3">
        <w:rPr>
          <w:spacing w:val="-4"/>
        </w:rPr>
        <w:t xml:space="preserve"> </w:t>
      </w:r>
      <w:r w:rsidRPr="005C2AA3">
        <w:t>citado nos</w:t>
      </w:r>
      <w:r w:rsidRPr="005C2AA3">
        <w:rPr>
          <w:spacing w:val="-2"/>
        </w:rPr>
        <w:t xml:space="preserve"> </w:t>
      </w:r>
      <w:r w:rsidRPr="005C2AA3">
        <w:t>tópicos anteriores, a</w:t>
      </w:r>
      <w:r w:rsidRPr="005C2AA3">
        <w:rPr>
          <w:spacing w:val="-1"/>
        </w:rPr>
        <w:t xml:space="preserve"> </w:t>
      </w:r>
      <w:r w:rsidRPr="005C2AA3">
        <w:t>solução definida para atender</w:t>
      </w:r>
      <w:r w:rsidRPr="005C2AA3">
        <w:rPr>
          <w:spacing w:val="-1"/>
        </w:rPr>
        <w:t xml:space="preserve"> </w:t>
      </w:r>
      <w:r w:rsidRPr="005C2AA3">
        <w:t>a presente</w:t>
      </w:r>
      <w:r w:rsidRPr="005C2AA3">
        <w:rPr>
          <w:spacing w:val="-1"/>
        </w:rPr>
        <w:t xml:space="preserve"> </w:t>
      </w:r>
      <w:r w:rsidRPr="005C2AA3">
        <w:t>demanda é</w:t>
      </w:r>
      <w:r w:rsidRPr="005C2AA3">
        <w:rPr>
          <w:spacing w:val="-2"/>
        </w:rPr>
        <w:t xml:space="preserve"> </w:t>
      </w:r>
      <w:r w:rsidRPr="005C2AA3">
        <w:t xml:space="preserve">realização </w:t>
      </w:r>
      <w:r w:rsidRPr="005C2AA3">
        <w:rPr>
          <w:spacing w:val="-1"/>
        </w:rPr>
        <w:t>de credenciamento dos artistas musicais,</w:t>
      </w:r>
      <w:r w:rsidRPr="005C2AA3">
        <w:t xml:space="preserve"> nas categorias: grupo musical, banda, grupo tradicionalista gaucho, sertaneja, sertanejo universitério, pop, pop rock, MPB, gospel e orquestral,</w:t>
      </w:r>
      <w:r w:rsidRPr="005C2AA3">
        <w:rPr>
          <w:spacing w:val="-1"/>
        </w:rPr>
        <w:t xml:space="preserve"> </w:t>
      </w:r>
      <w:r w:rsidRPr="005C2AA3">
        <w:t>onde as mesmas fornecerão funcionários, equipamentos e estrutura necessária para a realização dos serviços.</w:t>
      </w:r>
    </w:p>
    <w:p w:rsidR="00185BA1" w:rsidRPr="005C2AA3" w:rsidRDefault="00185BA1" w:rsidP="00185BA1">
      <w:pPr>
        <w:pStyle w:val="NormalWeb"/>
        <w:shd w:val="clear" w:color="auto" w:fill="FFFFFF"/>
        <w:spacing w:before="0" w:beforeAutospacing="0" w:after="0" w:afterAutospacing="0"/>
        <w:ind w:right="-566"/>
        <w:rPr>
          <w:rFonts w:ascii="Arial" w:hAnsi="Arial" w:cs="Arial"/>
          <w:sz w:val="22"/>
          <w:szCs w:val="22"/>
        </w:rPr>
      </w:pPr>
      <w:r w:rsidRPr="005C2AA3">
        <w:rPr>
          <w:rFonts w:ascii="Arial" w:hAnsi="Arial" w:cs="Arial"/>
          <w:sz w:val="22"/>
          <w:szCs w:val="22"/>
        </w:rPr>
        <w:t>O credenciamento é sistema por meio do qual a Administração Pública convoca </w:t>
      </w:r>
      <w:r w:rsidRPr="005C2AA3">
        <w:rPr>
          <w:rFonts w:ascii="Arial" w:hAnsi="Arial" w:cs="Arial"/>
          <w:sz w:val="22"/>
          <w:szCs w:val="22"/>
          <w:u w:val="single"/>
        </w:rPr>
        <w:t>todos</w:t>
      </w:r>
      <w:r w:rsidRPr="005C2AA3">
        <w:rPr>
          <w:rFonts w:ascii="Arial" w:hAnsi="Arial" w:cs="Arial"/>
          <w:sz w:val="22"/>
          <w:szCs w:val="22"/>
        </w:rPr>
        <w:t> os interessados em prestar serviços ou fornecer bens, para que, preenchendo os requisitos necessários, credenciem-se junto ao órgão ou entidade para executar o objeto quando convocados.</w:t>
      </w:r>
    </w:p>
    <w:p w:rsidR="00185BA1" w:rsidRPr="005C2AA3" w:rsidRDefault="00185BA1" w:rsidP="00185BA1">
      <w:pPr>
        <w:pStyle w:val="NormalWeb"/>
        <w:shd w:val="clear" w:color="auto" w:fill="FFFFFF"/>
        <w:spacing w:before="0" w:beforeAutospacing="0" w:after="120" w:afterAutospacing="0"/>
        <w:ind w:right="-566"/>
        <w:rPr>
          <w:rFonts w:ascii="Arial" w:hAnsi="Arial" w:cs="Arial"/>
          <w:sz w:val="22"/>
          <w:szCs w:val="22"/>
        </w:rPr>
      </w:pPr>
      <w:r w:rsidRPr="005C2AA3">
        <w:rPr>
          <w:rFonts w:ascii="Arial" w:hAnsi="Arial" w:cs="Arial"/>
          <w:sz w:val="22"/>
          <w:szCs w:val="22"/>
        </w:rPr>
        <w:t>Essa sistemática pressupõe a </w:t>
      </w:r>
      <w:r w:rsidRPr="005C2AA3">
        <w:rPr>
          <w:rFonts w:ascii="Arial" w:hAnsi="Arial" w:cs="Arial"/>
          <w:sz w:val="22"/>
          <w:szCs w:val="22"/>
          <w:u w:val="single"/>
        </w:rPr>
        <w:t>pluralidade</w:t>
      </w:r>
      <w:r w:rsidRPr="005C2AA3">
        <w:rPr>
          <w:rFonts w:ascii="Arial" w:hAnsi="Arial" w:cs="Arial"/>
          <w:sz w:val="22"/>
          <w:szCs w:val="22"/>
        </w:rPr>
        <w:t> de interessados e a </w:t>
      </w:r>
      <w:r w:rsidRPr="005C2AA3">
        <w:rPr>
          <w:rFonts w:ascii="Arial" w:hAnsi="Arial" w:cs="Arial"/>
          <w:sz w:val="22"/>
          <w:szCs w:val="22"/>
          <w:u w:val="single"/>
        </w:rPr>
        <w:t>indeterminação</w:t>
      </w:r>
      <w:r w:rsidRPr="005C2AA3">
        <w:rPr>
          <w:rFonts w:ascii="Arial" w:hAnsi="Arial" w:cs="Arial"/>
          <w:sz w:val="22"/>
          <w:szCs w:val="22"/>
        </w:rPr>
        <w:t xml:space="preserve"> do número exato de prestadores suficientes para a adequada prestação do serviço e adequado atendimento do interesse público, de forma que quanto mais particulares tiverem interesse na execução do objeto, melhor será </w:t>
      </w:r>
      <w:r w:rsidRPr="005C2AA3">
        <w:rPr>
          <w:rFonts w:ascii="Arial" w:hAnsi="Arial" w:cs="Arial"/>
          <w:sz w:val="22"/>
          <w:szCs w:val="22"/>
          <w:shd w:val="clear" w:color="auto" w:fill="FFFFFF"/>
        </w:rPr>
        <w:t>atendido o interesse público.</w:t>
      </w:r>
    </w:p>
    <w:p w:rsidR="00185BA1" w:rsidRPr="005C2AA3" w:rsidRDefault="00185BA1" w:rsidP="00185BA1">
      <w:pPr>
        <w:pStyle w:val="Corpodetexto"/>
        <w:spacing w:before="1"/>
        <w:ind w:right="-566"/>
        <w:jc w:val="both"/>
      </w:pPr>
      <w:r w:rsidRPr="005C2AA3">
        <w:t xml:space="preserve">O art. 74, inciso IV da Lei nº 14.133/2021 fala diretamente da hipótese da inexigibilidade para a contratação de objetos que devam ou possam ser contratados por meio de credenciamento: </w:t>
      </w:r>
    </w:p>
    <w:p w:rsidR="00185BA1" w:rsidRPr="005C2AA3" w:rsidRDefault="00185BA1" w:rsidP="00185BA1">
      <w:pPr>
        <w:pStyle w:val="Corpodetexto"/>
        <w:spacing w:before="1"/>
        <w:ind w:right="-566"/>
        <w:jc w:val="both"/>
      </w:pPr>
      <w:r w:rsidRPr="005C2AA3">
        <w:t xml:space="preserve">Ressalte-se que o art. 6º, XLIII, da Lei nº 14.133/2021 nos traz a definição de credenciamento, vejamos: </w:t>
      </w:r>
    </w:p>
    <w:p w:rsidR="00185BA1" w:rsidRPr="005C2AA3" w:rsidRDefault="00185BA1" w:rsidP="00185BA1">
      <w:pPr>
        <w:pStyle w:val="Corpodetexto"/>
        <w:spacing w:before="1"/>
        <w:ind w:left="1843" w:right="-566"/>
        <w:jc w:val="both"/>
      </w:pPr>
      <w:r w:rsidRPr="005C2AA3">
        <w:t xml:space="preserve"> Art. 6º Para os fins desta Lei, consideram-se: </w:t>
      </w:r>
    </w:p>
    <w:p w:rsidR="00185BA1" w:rsidRPr="005C2AA3" w:rsidRDefault="00185BA1" w:rsidP="00185BA1">
      <w:pPr>
        <w:pStyle w:val="Corpodetexto"/>
        <w:spacing w:before="1"/>
        <w:ind w:left="1843" w:right="-566"/>
        <w:jc w:val="both"/>
      </w:pPr>
      <w:r w:rsidRPr="005C2AA3">
        <w:t xml:space="preserve"> (...) XLIII - credenciamento: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185BA1" w:rsidRPr="005C2AA3" w:rsidRDefault="00185BA1" w:rsidP="00185BA1">
      <w:pPr>
        <w:pStyle w:val="Corpodetexto"/>
        <w:spacing w:before="1"/>
        <w:ind w:left="116" w:right="-566"/>
        <w:jc w:val="both"/>
      </w:pPr>
      <w:r w:rsidRPr="005C2AA3">
        <w:t xml:space="preserve">Nesse sentido, o Credenciamento é uma forma de contratação direta denominado como “procedimento auxiliar de licitação” pelo art. 78 da Lei 14.133/2021, que prevê a possibilidade de contratação sem licitação prévia, nos casos em que exista inviabilidade de competição. Tal procedimento auxiliar se dá no âmbito do órgão que faz um Chamamento Público, com parâmetros a serem seguidos e observados por todos os que queiram participar, ficando abertos para todos os interessados e a todo tempo, inviabilizando assim, a abertura de licitação. </w:t>
      </w:r>
    </w:p>
    <w:p w:rsidR="00185BA1" w:rsidRPr="005C2AA3" w:rsidRDefault="00185BA1" w:rsidP="00185BA1">
      <w:pPr>
        <w:pStyle w:val="Corpodetexto"/>
        <w:spacing w:before="1"/>
        <w:ind w:left="116" w:right="-566"/>
        <w:jc w:val="both"/>
      </w:pPr>
      <w:r w:rsidRPr="005C2AA3">
        <w:t xml:space="preserve">No inciso I do art. 79 da Lei nº 14.133/2021 o legislador estabeleceu a hipótese de utilização do credenciamento que se aplica ao objeto deste instrumento: </w:t>
      </w:r>
    </w:p>
    <w:p w:rsidR="00185BA1" w:rsidRPr="005C2AA3" w:rsidRDefault="00185BA1" w:rsidP="00185BA1">
      <w:pPr>
        <w:pStyle w:val="Corpodetexto"/>
        <w:spacing w:before="1"/>
        <w:ind w:left="1843" w:right="-566"/>
        <w:jc w:val="both"/>
      </w:pPr>
      <w:r w:rsidRPr="005C2AA3">
        <w:t xml:space="preserve">Art. 79. O credenciamento poderá ser usado nas seguintes hipóteses de contratação:  </w:t>
      </w:r>
    </w:p>
    <w:p w:rsidR="00185BA1" w:rsidRPr="005C2AA3" w:rsidRDefault="00185BA1" w:rsidP="00185BA1">
      <w:pPr>
        <w:pStyle w:val="Corpodetexto"/>
        <w:spacing w:before="1"/>
        <w:ind w:left="1843" w:right="-566"/>
        <w:jc w:val="both"/>
      </w:pPr>
      <w:r w:rsidRPr="005C2AA3">
        <w:t xml:space="preserve">I - paralela e não excludente: caso em que é viável e vantajosa para a Administração a realização de contratações simultâneas em condições padronizadas; </w:t>
      </w:r>
    </w:p>
    <w:p w:rsidR="00185BA1" w:rsidRPr="005C2AA3" w:rsidRDefault="00185BA1" w:rsidP="00185BA1">
      <w:pPr>
        <w:pStyle w:val="Corpodetexto"/>
        <w:spacing w:before="1"/>
        <w:ind w:left="116" w:right="-566"/>
        <w:jc w:val="both"/>
        <w:rPr>
          <w:color w:val="C00000"/>
        </w:rPr>
      </w:pPr>
      <w:r w:rsidRPr="005C2AA3">
        <w:t>Sendo assim, parece claro que, se a Administração convoca profissionais dispondo-se a contratar todos os interessados que preencham os requisitos por ela exigidos, e por um preço previamente definido no próprio ato do chamamento, torna-se inviável a competição entre os mesmos, uma vez que não há critério justo que propicie a competição.</w:t>
      </w:r>
    </w:p>
    <w:p w:rsidR="00185BA1" w:rsidRPr="005C2AA3" w:rsidRDefault="00185BA1" w:rsidP="00185BA1">
      <w:pPr>
        <w:pStyle w:val="Corpodetexto"/>
        <w:spacing w:before="1"/>
        <w:ind w:left="116" w:right="-566"/>
        <w:jc w:val="both"/>
        <w:rPr>
          <w:color w:val="C00000"/>
        </w:rPr>
      </w:pPr>
    </w:p>
    <w:p w:rsidR="00185BA1" w:rsidRPr="005C2AA3" w:rsidRDefault="00185BA1" w:rsidP="003D281B">
      <w:pPr>
        <w:pStyle w:val="Corpodetexto"/>
        <w:widowControl/>
        <w:numPr>
          <w:ilvl w:val="0"/>
          <w:numId w:val="57"/>
        </w:numPr>
        <w:autoSpaceDE/>
        <w:autoSpaceDN/>
        <w:spacing w:before="1" w:after="120" w:line="264" w:lineRule="auto"/>
        <w:ind w:left="284" w:right="-566"/>
        <w:jc w:val="both"/>
        <w:rPr>
          <w:b/>
        </w:rPr>
      </w:pPr>
      <w:r w:rsidRPr="005C2AA3">
        <w:rPr>
          <w:b/>
          <w:spacing w:val="-2"/>
        </w:rPr>
        <w:lastRenderedPageBreak/>
        <w:t>ESTIMATIVAS DAS QUANTIDADES PARA A CONTRATAÇÃO, ACOMPANHADAS DAS MOMÓRIAS DE CÁLCULO E DOS DOCUMENTOS QUE LHES DÃO SUPORTE, QUE CONSIDEREM INTERDEPENDÊNCIAS COM OUTRAS CONTRATAÇÕES, DEMODO A POSSIBILITAR ECONOMIA DE ESCALA</w:t>
      </w:r>
    </w:p>
    <w:tbl>
      <w:tblPr>
        <w:tblStyle w:val="Tabelacomgrade"/>
        <w:tblW w:w="4895" w:type="pct"/>
        <w:tblInd w:w="250" w:type="dxa"/>
        <w:tblLayout w:type="fixed"/>
        <w:tblLook w:val="04A0"/>
      </w:tblPr>
      <w:tblGrid>
        <w:gridCol w:w="778"/>
        <w:gridCol w:w="6692"/>
        <w:gridCol w:w="1347"/>
      </w:tblGrid>
      <w:tr w:rsidR="00185BA1" w:rsidRPr="00D2125B" w:rsidTr="00D2125B">
        <w:tc>
          <w:tcPr>
            <w:tcW w:w="441" w:type="pct"/>
            <w:vAlign w:val="center"/>
          </w:tcPr>
          <w:p w:rsidR="00185BA1" w:rsidRPr="00D2125B" w:rsidRDefault="00185BA1" w:rsidP="00D2125B">
            <w:pPr>
              <w:ind w:right="-566"/>
              <w:contextualSpacing/>
              <w:rPr>
                <w:b/>
                <w:sz w:val="20"/>
                <w:szCs w:val="20"/>
              </w:rPr>
            </w:pPr>
            <w:r w:rsidRPr="00D2125B">
              <w:rPr>
                <w:b/>
                <w:sz w:val="20"/>
                <w:szCs w:val="20"/>
              </w:rPr>
              <w:t>Item</w:t>
            </w:r>
          </w:p>
        </w:tc>
        <w:tc>
          <w:tcPr>
            <w:tcW w:w="3795" w:type="pct"/>
            <w:vAlign w:val="center"/>
          </w:tcPr>
          <w:p w:rsidR="00185BA1" w:rsidRPr="00D2125B" w:rsidRDefault="00185BA1" w:rsidP="00185BA1">
            <w:pPr>
              <w:ind w:right="-566"/>
              <w:contextualSpacing/>
              <w:jc w:val="center"/>
              <w:rPr>
                <w:b/>
                <w:sz w:val="20"/>
                <w:szCs w:val="20"/>
              </w:rPr>
            </w:pPr>
            <w:r w:rsidRPr="00D2125B">
              <w:rPr>
                <w:b/>
                <w:sz w:val="20"/>
                <w:szCs w:val="20"/>
              </w:rPr>
              <w:t>Descrição</w:t>
            </w:r>
          </w:p>
        </w:tc>
        <w:tc>
          <w:tcPr>
            <w:tcW w:w="765" w:type="pct"/>
            <w:vAlign w:val="center"/>
          </w:tcPr>
          <w:p w:rsidR="00185BA1" w:rsidRPr="00D2125B" w:rsidRDefault="00185BA1" w:rsidP="00D2125B">
            <w:pPr>
              <w:ind w:right="-566"/>
              <w:contextualSpacing/>
              <w:rPr>
                <w:b/>
                <w:sz w:val="20"/>
                <w:szCs w:val="20"/>
              </w:rPr>
            </w:pPr>
            <w:r w:rsidRPr="00D2125B">
              <w:rPr>
                <w:b/>
                <w:sz w:val="20"/>
                <w:szCs w:val="20"/>
              </w:rPr>
              <w:t>Quantidade</w:t>
            </w:r>
          </w:p>
        </w:tc>
      </w:tr>
      <w:tr w:rsidR="00185BA1" w:rsidRPr="00D2125B" w:rsidTr="00E705C1">
        <w:tc>
          <w:tcPr>
            <w:tcW w:w="441" w:type="pct"/>
            <w:shd w:val="clear" w:color="auto" w:fill="auto"/>
            <w:vAlign w:val="center"/>
          </w:tcPr>
          <w:p w:rsidR="00185BA1" w:rsidRPr="00D2125B" w:rsidRDefault="00185BA1" w:rsidP="00185BA1">
            <w:pPr>
              <w:ind w:right="-566"/>
              <w:contextualSpacing/>
              <w:jc w:val="center"/>
              <w:rPr>
                <w:sz w:val="20"/>
                <w:szCs w:val="20"/>
              </w:rPr>
            </w:pPr>
            <w:r w:rsidRPr="00D2125B">
              <w:rPr>
                <w:sz w:val="20"/>
                <w:szCs w:val="20"/>
              </w:rPr>
              <w:t>1</w:t>
            </w:r>
          </w:p>
        </w:tc>
        <w:tc>
          <w:tcPr>
            <w:tcW w:w="3795" w:type="pct"/>
            <w:shd w:val="clear" w:color="auto" w:fill="auto"/>
            <w:vAlign w:val="center"/>
          </w:tcPr>
          <w:p w:rsidR="00185BA1" w:rsidRPr="00D2125B" w:rsidRDefault="00185BA1" w:rsidP="00D2125B">
            <w:pPr>
              <w:ind w:right="-9"/>
              <w:contextualSpacing/>
              <w:jc w:val="both"/>
              <w:rPr>
                <w:sz w:val="20"/>
                <w:szCs w:val="20"/>
              </w:rPr>
            </w:pPr>
            <w:r w:rsidRPr="00D2125B">
              <w:rPr>
                <w:sz w:val="20"/>
                <w:szCs w:val="20"/>
              </w:rPr>
              <w:t>Apresentação musical com artistas de bandas ou conjunto, por um período de 4hrs ininterruptas, para eventos a serem realizados no município de Ouro/SC, com estrutura de som e iluminação montada no local do evento.</w:t>
            </w:r>
          </w:p>
          <w:p w:rsidR="00185BA1" w:rsidRPr="00D2125B" w:rsidRDefault="00185BA1" w:rsidP="00D2125B">
            <w:pPr>
              <w:ind w:right="-9"/>
              <w:contextualSpacing/>
              <w:jc w:val="both"/>
              <w:rPr>
                <w:sz w:val="20"/>
                <w:szCs w:val="20"/>
              </w:rPr>
            </w:pPr>
            <w:r w:rsidRPr="00D2125B">
              <w:rPr>
                <w:sz w:val="20"/>
                <w:szCs w:val="20"/>
              </w:rPr>
              <w:t xml:space="preserve">A banda ou grupo musical deverá ter no mínimo 05 anos de carreira, </w:t>
            </w:r>
          </w:p>
          <w:p w:rsidR="00185BA1" w:rsidRPr="00D2125B" w:rsidRDefault="00185BA1" w:rsidP="00D2125B">
            <w:pPr>
              <w:ind w:right="-9"/>
              <w:contextualSpacing/>
              <w:jc w:val="both"/>
              <w:rPr>
                <w:sz w:val="20"/>
                <w:szCs w:val="20"/>
              </w:rPr>
            </w:pPr>
            <w:r w:rsidRPr="00D2125B">
              <w:rPr>
                <w:sz w:val="20"/>
                <w:szCs w:val="20"/>
              </w:rPr>
              <w:t>Canais nas redes sociais (instagram /faceboock / twitter etc) divulgando seus trabalhos e músicas autorais com, apresentação da comprovação do dia da inscrição.</w:t>
            </w:r>
          </w:p>
          <w:p w:rsidR="00185BA1" w:rsidRPr="00D2125B" w:rsidRDefault="00185BA1" w:rsidP="00D2125B">
            <w:pPr>
              <w:ind w:right="-9"/>
              <w:contextualSpacing/>
              <w:jc w:val="center"/>
              <w:rPr>
                <w:sz w:val="20"/>
                <w:szCs w:val="20"/>
              </w:rPr>
            </w:pPr>
          </w:p>
          <w:p w:rsidR="00185BA1" w:rsidRPr="00D2125B" w:rsidRDefault="00185BA1" w:rsidP="00D2125B">
            <w:pPr>
              <w:ind w:right="-9"/>
              <w:contextualSpacing/>
              <w:rPr>
                <w:b/>
                <w:sz w:val="20"/>
                <w:szCs w:val="20"/>
              </w:rPr>
            </w:pPr>
            <w:r w:rsidRPr="00D2125B">
              <w:rPr>
                <w:b/>
                <w:sz w:val="20"/>
                <w:szCs w:val="20"/>
              </w:rPr>
              <w:t>Sonorização contendo:</w:t>
            </w:r>
          </w:p>
          <w:p w:rsidR="00185BA1" w:rsidRPr="00D2125B" w:rsidRDefault="00185BA1" w:rsidP="00D2125B">
            <w:pPr>
              <w:ind w:right="-9"/>
              <w:contextualSpacing/>
              <w:jc w:val="both"/>
              <w:rPr>
                <w:bCs/>
                <w:sz w:val="20"/>
                <w:szCs w:val="20"/>
              </w:rPr>
            </w:pPr>
            <w:r w:rsidRPr="00D2125B">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185BA1" w:rsidRPr="00D2125B" w:rsidRDefault="00185BA1" w:rsidP="00D2125B">
            <w:pPr>
              <w:ind w:right="-9"/>
              <w:contextualSpacing/>
              <w:jc w:val="both"/>
              <w:rPr>
                <w:bCs/>
                <w:sz w:val="20"/>
                <w:szCs w:val="20"/>
              </w:rPr>
            </w:pPr>
          </w:p>
          <w:p w:rsidR="00185BA1" w:rsidRPr="00D2125B" w:rsidRDefault="00185BA1" w:rsidP="00D2125B">
            <w:pPr>
              <w:ind w:right="-9"/>
              <w:contextualSpacing/>
              <w:jc w:val="both"/>
              <w:rPr>
                <w:b/>
                <w:sz w:val="20"/>
                <w:szCs w:val="20"/>
              </w:rPr>
            </w:pPr>
            <w:r w:rsidRPr="00D2125B">
              <w:rPr>
                <w:b/>
                <w:sz w:val="20"/>
                <w:szCs w:val="20"/>
              </w:rPr>
              <w:t>Iluminação contendo:</w:t>
            </w:r>
          </w:p>
          <w:p w:rsidR="00185BA1" w:rsidRPr="00D2125B" w:rsidRDefault="00185BA1" w:rsidP="00D2125B">
            <w:pPr>
              <w:ind w:right="-9"/>
              <w:contextualSpacing/>
              <w:jc w:val="both"/>
              <w:rPr>
                <w:bCs/>
                <w:sz w:val="20"/>
                <w:szCs w:val="20"/>
              </w:rPr>
            </w:pPr>
            <w:r w:rsidRPr="00D2125B">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185BA1" w:rsidRPr="00D2125B" w:rsidRDefault="00185BA1" w:rsidP="00D2125B">
            <w:pPr>
              <w:ind w:right="-9"/>
              <w:contextualSpacing/>
              <w:jc w:val="both"/>
              <w:rPr>
                <w:bCs/>
                <w:sz w:val="20"/>
                <w:szCs w:val="20"/>
              </w:rPr>
            </w:pPr>
            <w:r w:rsidRPr="00D2125B">
              <w:rPr>
                <w:sz w:val="20"/>
                <w:szCs w:val="20"/>
              </w:rPr>
              <w:t>*Serviços a serem realizados em locais e datas a serem definidos pela Prefeitura Municipal.</w:t>
            </w:r>
          </w:p>
          <w:p w:rsidR="00185BA1" w:rsidRPr="00D2125B" w:rsidRDefault="00185BA1" w:rsidP="00D2125B">
            <w:pPr>
              <w:ind w:right="-9"/>
              <w:contextualSpacing/>
              <w:rPr>
                <w:bCs/>
                <w:sz w:val="20"/>
                <w:szCs w:val="20"/>
              </w:rPr>
            </w:pPr>
          </w:p>
        </w:tc>
        <w:tc>
          <w:tcPr>
            <w:tcW w:w="765" w:type="pct"/>
            <w:shd w:val="clear" w:color="auto" w:fill="auto"/>
            <w:vAlign w:val="center"/>
          </w:tcPr>
          <w:p w:rsidR="00185BA1" w:rsidRPr="00D2125B" w:rsidRDefault="00E705C1" w:rsidP="00E705C1">
            <w:pPr>
              <w:ind w:right="-566"/>
              <w:contextualSpacing/>
              <w:rPr>
                <w:sz w:val="20"/>
                <w:szCs w:val="20"/>
              </w:rPr>
            </w:pPr>
            <w:r>
              <w:rPr>
                <w:sz w:val="20"/>
                <w:szCs w:val="20"/>
              </w:rPr>
              <w:t xml:space="preserve">          </w:t>
            </w:r>
            <w:r w:rsidR="00185BA1" w:rsidRPr="00D2125B">
              <w:rPr>
                <w:sz w:val="20"/>
                <w:szCs w:val="20"/>
              </w:rPr>
              <w:t>4</w:t>
            </w:r>
          </w:p>
        </w:tc>
      </w:tr>
      <w:tr w:rsidR="00185BA1" w:rsidRPr="00D2125B" w:rsidTr="00E705C1">
        <w:tc>
          <w:tcPr>
            <w:tcW w:w="441" w:type="pct"/>
            <w:vAlign w:val="center"/>
          </w:tcPr>
          <w:p w:rsidR="00185BA1" w:rsidRPr="00D2125B" w:rsidRDefault="00185BA1" w:rsidP="00185BA1">
            <w:pPr>
              <w:ind w:right="-566"/>
              <w:contextualSpacing/>
              <w:jc w:val="center"/>
              <w:rPr>
                <w:sz w:val="20"/>
                <w:szCs w:val="20"/>
              </w:rPr>
            </w:pPr>
            <w:r w:rsidRPr="00D2125B">
              <w:rPr>
                <w:sz w:val="20"/>
                <w:szCs w:val="20"/>
              </w:rPr>
              <w:t>2</w:t>
            </w:r>
          </w:p>
        </w:tc>
        <w:tc>
          <w:tcPr>
            <w:tcW w:w="3795" w:type="pct"/>
            <w:vAlign w:val="center"/>
          </w:tcPr>
          <w:p w:rsidR="00185BA1" w:rsidRPr="00D2125B" w:rsidRDefault="00185BA1" w:rsidP="00D2125B">
            <w:pPr>
              <w:ind w:right="-9"/>
              <w:contextualSpacing/>
              <w:jc w:val="both"/>
              <w:rPr>
                <w:sz w:val="20"/>
                <w:szCs w:val="20"/>
              </w:rPr>
            </w:pPr>
            <w:r w:rsidRPr="00D2125B">
              <w:rPr>
                <w:sz w:val="20"/>
                <w:szCs w:val="20"/>
              </w:rPr>
              <w:t>Apresentação musical com artistas de bandas ou conjunto, por um período de 4hrs ininterruptas, para eventos a serem realizados no município de Ouro/SC, com estrutura de som e iluminação montada no local do evento.</w:t>
            </w:r>
          </w:p>
          <w:p w:rsidR="00185BA1" w:rsidRPr="00D2125B" w:rsidRDefault="00185BA1" w:rsidP="00D2125B">
            <w:pPr>
              <w:ind w:right="-9"/>
              <w:contextualSpacing/>
              <w:jc w:val="both"/>
              <w:rPr>
                <w:sz w:val="20"/>
                <w:szCs w:val="20"/>
              </w:rPr>
            </w:pPr>
            <w:r w:rsidRPr="00D2125B">
              <w:rPr>
                <w:sz w:val="20"/>
                <w:szCs w:val="20"/>
              </w:rPr>
              <w:t>A banda ou grupo musical deverá ter no mínimo 02 anos de carreira com apresentação da comprovação do dia da inscrição.</w:t>
            </w:r>
          </w:p>
          <w:p w:rsidR="00185BA1" w:rsidRPr="00D2125B" w:rsidRDefault="00185BA1" w:rsidP="00D2125B">
            <w:pPr>
              <w:ind w:right="-9"/>
              <w:contextualSpacing/>
              <w:jc w:val="both"/>
              <w:rPr>
                <w:b/>
                <w:sz w:val="20"/>
                <w:szCs w:val="20"/>
              </w:rPr>
            </w:pPr>
            <w:r w:rsidRPr="00D2125B">
              <w:rPr>
                <w:b/>
                <w:sz w:val="20"/>
                <w:szCs w:val="20"/>
              </w:rPr>
              <w:t>Sonorização contendo:</w:t>
            </w:r>
          </w:p>
          <w:p w:rsidR="00185BA1" w:rsidRPr="00D2125B" w:rsidRDefault="00185BA1" w:rsidP="00D2125B">
            <w:pPr>
              <w:ind w:right="-9"/>
              <w:contextualSpacing/>
              <w:jc w:val="both"/>
              <w:rPr>
                <w:bCs/>
                <w:sz w:val="20"/>
                <w:szCs w:val="20"/>
              </w:rPr>
            </w:pPr>
            <w:r w:rsidRPr="00D2125B">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185BA1" w:rsidRPr="00D2125B" w:rsidRDefault="00185BA1" w:rsidP="00D2125B">
            <w:pPr>
              <w:ind w:right="-9"/>
              <w:contextualSpacing/>
              <w:jc w:val="both"/>
              <w:rPr>
                <w:b/>
                <w:sz w:val="20"/>
                <w:szCs w:val="20"/>
              </w:rPr>
            </w:pPr>
            <w:r w:rsidRPr="00D2125B">
              <w:rPr>
                <w:b/>
                <w:sz w:val="20"/>
                <w:szCs w:val="20"/>
              </w:rPr>
              <w:t>Iluminação contendo:</w:t>
            </w:r>
          </w:p>
          <w:p w:rsidR="00185BA1" w:rsidRPr="00D2125B" w:rsidRDefault="00185BA1" w:rsidP="00D2125B">
            <w:pPr>
              <w:ind w:right="-9"/>
              <w:contextualSpacing/>
              <w:jc w:val="both"/>
              <w:rPr>
                <w:bCs/>
                <w:sz w:val="20"/>
                <w:szCs w:val="20"/>
              </w:rPr>
            </w:pPr>
            <w:r w:rsidRPr="00D2125B">
              <w:rPr>
                <w:bCs/>
                <w:sz w:val="20"/>
                <w:szCs w:val="20"/>
              </w:rPr>
              <w:t xml:space="preserve">10 refletores LED PAR 64 3W, 08 moving beam 200, 01 painel de LED 04M x 02M, 01 Grid, 07M x 04M com pé direito de 05M, 01 máquina de fumaça 1500W, 01 mesa DMX e 01 notebook para controle de interfaces da iluminação, todo cabeamento de interligação e alimentação </w:t>
            </w:r>
            <w:r w:rsidRPr="00D2125B">
              <w:rPr>
                <w:bCs/>
                <w:sz w:val="20"/>
                <w:szCs w:val="20"/>
              </w:rPr>
              <w:lastRenderedPageBreak/>
              <w:t>necessário; 01 técnico responsável pelo acompanhamento e operação no evento.</w:t>
            </w:r>
          </w:p>
          <w:p w:rsidR="00185BA1" w:rsidRPr="00D2125B" w:rsidRDefault="00185BA1" w:rsidP="00D2125B">
            <w:pPr>
              <w:ind w:right="-9"/>
              <w:contextualSpacing/>
              <w:jc w:val="both"/>
              <w:rPr>
                <w:bCs/>
                <w:sz w:val="20"/>
                <w:szCs w:val="20"/>
              </w:rPr>
            </w:pPr>
            <w:r w:rsidRPr="00D2125B">
              <w:rPr>
                <w:sz w:val="20"/>
                <w:szCs w:val="20"/>
              </w:rPr>
              <w:t>*Serviços a serem realizados em locais e datas a serem definidos pela Prefeitura Municipal.</w:t>
            </w:r>
          </w:p>
          <w:p w:rsidR="00185BA1" w:rsidRPr="00D2125B" w:rsidRDefault="00185BA1" w:rsidP="00D2125B">
            <w:pPr>
              <w:ind w:right="-9"/>
              <w:contextualSpacing/>
              <w:jc w:val="center"/>
              <w:rPr>
                <w:sz w:val="20"/>
                <w:szCs w:val="20"/>
              </w:rPr>
            </w:pPr>
          </w:p>
        </w:tc>
        <w:tc>
          <w:tcPr>
            <w:tcW w:w="765" w:type="pct"/>
            <w:vAlign w:val="center"/>
          </w:tcPr>
          <w:p w:rsidR="00185BA1" w:rsidRPr="00D2125B" w:rsidRDefault="00E705C1" w:rsidP="00E705C1">
            <w:pPr>
              <w:ind w:right="-566"/>
              <w:contextualSpacing/>
              <w:rPr>
                <w:sz w:val="20"/>
                <w:szCs w:val="20"/>
              </w:rPr>
            </w:pPr>
            <w:r>
              <w:rPr>
                <w:sz w:val="20"/>
                <w:szCs w:val="20"/>
              </w:rPr>
              <w:lastRenderedPageBreak/>
              <w:t xml:space="preserve">          </w:t>
            </w:r>
            <w:r w:rsidR="00185BA1" w:rsidRPr="00D2125B">
              <w:rPr>
                <w:sz w:val="20"/>
                <w:szCs w:val="20"/>
              </w:rPr>
              <w:t>4</w:t>
            </w:r>
          </w:p>
        </w:tc>
      </w:tr>
      <w:tr w:rsidR="00185BA1" w:rsidRPr="00D2125B" w:rsidTr="00E705C1">
        <w:tc>
          <w:tcPr>
            <w:tcW w:w="441" w:type="pct"/>
            <w:vAlign w:val="center"/>
          </w:tcPr>
          <w:p w:rsidR="00185BA1" w:rsidRPr="00D2125B" w:rsidRDefault="00185BA1" w:rsidP="00185BA1">
            <w:pPr>
              <w:ind w:right="-566"/>
              <w:contextualSpacing/>
              <w:jc w:val="center"/>
              <w:rPr>
                <w:sz w:val="20"/>
                <w:szCs w:val="20"/>
              </w:rPr>
            </w:pPr>
            <w:r w:rsidRPr="00D2125B">
              <w:rPr>
                <w:sz w:val="20"/>
                <w:szCs w:val="20"/>
              </w:rPr>
              <w:lastRenderedPageBreak/>
              <w:t>3</w:t>
            </w:r>
          </w:p>
        </w:tc>
        <w:tc>
          <w:tcPr>
            <w:tcW w:w="3795" w:type="pct"/>
            <w:vAlign w:val="center"/>
          </w:tcPr>
          <w:p w:rsidR="00185BA1" w:rsidRPr="00D2125B" w:rsidRDefault="00185BA1" w:rsidP="00D2125B">
            <w:pPr>
              <w:ind w:right="-9"/>
              <w:contextualSpacing/>
              <w:jc w:val="both"/>
              <w:rPr>
                <w:sz w:val="20"/>
                <w:szCs w:val="20"/>
              </w:rPr>
            </w:pPr>
            <w:r w:rsidRPr="00D2125B">
              <w:rPr>
                <w:sz w:val="20"/>
                <w:szCs w:val="20"/>
              </w:rPr>
              <w:t>Apresentação musical com artistas de bandas ou conjunto, por um período de 3hrs ininterruptas, para eventos a serem realizados no município de Ouro/SC, com estrutura de som e iluminação montada no local do evento.</w:t>
            </w:r>
          </w:p>
          <w:p w:rsidR="00185BA1" w:rsidRPr="00D2125B" w:rsidRDefault="00185BA1" w:rsidP="00D2125B">
            <w:pPr>
              <w:ind w:right="-9"/>
              <w:contextualSpacing/>
              <w:jc w:val="both"/>
              <w:rPr>
                <w:sz w:val="20"/>
                <w:szCs w:val="20"/>
              </w:rPr>
            </w:pPr>
            <w:r w:rsidRPr="00D2125B">
              <w:rPr>
                <w:sz w:val="20"/>
                <w:szCs w:val="20"/>
              </w:rPr>
              <w:t>A banda ou grupo musical deverá ter no mínimo 02 anos de carreira com apresentação da comprovação do dia da inscrição.</w:t>
            </w:r>
          </w:p>
          <w:p w:rsidR="00185BA1" w:rsidRPr="00D2125B" w:rsidRDefault="00185BA1" w:rsidP="00D2125B">
            <w:pPr>
              <w:ind w:right="-9"/>
              <w:contextualSpacing/>
              <w:jc w:val="both"/>
              <w:rPr>
                <w:b/>
                <w:sz w:val="20"/>
                <w:szCs w:val="20"/>
              </w:rPr>
            </w:pPr>
            <w:r w:rsidRPr="00D2125B">
              <w:rPr>
                <w:b/>
                <w:sz w:val="20"/>
                <w:szCs w:val="20"/>
              </w:rPr>
              <w:t>Sonorização contendo:</w:t>
            </w:r>
          </w:p>
          <w:p w:rsidR="00185BA1" w:rsidRPr="00D2125B" w:rsidRDefault="00185BA1" w:rsidP="00D2125B">
            <w:pPr>
              <w:ind w:right="-9"/>
              <w:contextualSpacing/>
              <w:jc w:val="both"/>
              <w:rPr>
                <w:bCs/>
                <w:sz w:val="20"/>
                <w:szCs w:val="20"/>
              </w:rPr>
            </w:pPr>
            <w:r w:rsidRPr="00D2125B">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185BA1" w:rsidRPr="00D2125B" w:rsidRDefault="00185BA1" w:rsidP="00D2125B">
            <w:pPr>
              <w:ind w:right="-9"/>
              <w:contextualSpacing/>
              <w:jc w:val="both"/>
              <w:rPr>
                <w:b/>
                <w:sz w:val="20"/>
                <w:szCs w:val="20"/>
              </w:rPr>
            </w:pPr>
            <w:r w:rsidRPr="00D2125B">
              <w:rPr>
                <w:b/>
                <w:sz w:val="20"/>
                <w:szCs w:val="20"/>
              </w:rPr>
              <w:t>Iluminação contendo:</w:t>
            </w:r>
          </w:p>
          <w:p w:rsidR="00185BA1" w:rsidRPr="00D2125B" w:rsidRDefault="00185BA1" w:rsidP="00D2125B">
            <w:pPr>
              <w:ind w:right="-9"/>
              <w:contextualSpacing/>
              <w:jc w:val="both"/>
              <w:rPr>
                <w:bCs/>
                <w:sz w:val="20"/>
                <w:szCs w:val="20"/>
              </w:rPr>
            </w:pPr>
            <w:r w:rsidRPr="00D2125B">
              <w:rPr>
                <w:bCs/>
                <w:sz w:val="20"/>
                <w:szCs w:val="20"/>
              </w:rPr>
              <w:t>10 refletores LED PAR 64 3W, 08 moving beam 200, 01 máquina de fumaça 1500W, 01 mesa DMX e 01 notebook para controle de interfaces da iluminação, todo cabeamento de interligação e alimentação necessário; 01 técnico responsável pelo acompanhamento e operação no evento.</w:t>
            </w:r>
          </w:p>
          <w:p w:rsidR="00185BA1" w:rsidRPr="00D2125B" w:rsidRDefault="00185BA1" w:rsidP="00D2125B">
            <w:pPr>
              <w:ind w:right="-9"/>
              <w:contextualSpacing/>
              <w:jc w:val="both"/>
              <w:rPr>
                <w:sz w:val="20"/>
                <w:szCs w:val="20"/>
              </w:rPr>
            </w:pPr>
            <w:r w:rsidRPr="00D2125B">
              <w:rPr>
                <w:sz w:val="20"/>
                <w:szCs w:val="20"/>
              </w:rPr>
              <w:t>*Serviços a serem realizados em locais e datas a serem definidos pela Prefeitura Municipal.</w:t>
            </w:r>
          </w:p>
        </w:tc>
        <w:tc>
          <w:tcPr>
            <w:tcW w:w="765" w:type="pct"/>
            <w:vAlign w:val="center"/>
          </w:tcPr>
          <w:p w:rsidR="00185BA1" w:rsidRPr="00D2125B" w:rsidRDefault="00E705C1" w:rsidP="00E705C1">
            <w:pPr>
              <w:ind w:right="-566"/>
              <w:contextualSpacing/>
              <w:rPr>
                <w:sz w:val="20"/>
                <w:szCs w:val="20"/>
              </w:rPr>
            </w:pPr>
            <w:r>
              <w:rPr>
                <w:sz w:val="20"/>
                <w:szCs w:val="20"/>
              </w:rPr>
              <w:t xml:space="preserve">          </w:t>
            </w:r>
            <w:r w:rsidR="00185BA1" w:rsidRPr="00D2125B">
              <w:rPr>
                <w:sz w:val="20"/>
                <w:szCs w:val="20"/>
              </w:rPr>
              <w:t>4</w:t>
            </w:r>
          </w:p>
        </w:tc>
      </w:tr>
      <w:tr w:rsidR="00185BA1" w:rsidRPr="00D2125B" w:rsidTr="00E705C1">
        <w:tc>
          <w:tcPr>
            <w:tcW w:w="441" w:type="pct"/>
            <w:shd w:val="clear" w:color="auto" w:fill="auto"/>
            <w:vAlign w:val="center"/>
          </w:tcPr>
          <w:p w:rsidR="00185BA1" w:rsidRPr="00D2125B" w:rsidRDefault="00185BA1" w:rsidP="00185BA1">
            <w:pPr>
              <w:ind w:right="-566"/>
              <w:contextualSpacing/>
              <w:jc w:val="center"/>
              <w:rPr>
                <w:sz w:val="20"/>
                <w:szCs w:val="20"/>
              </w:rPr>
            </w:pPr>
            <w:r w:rsidRPr="00D2125B">
              <w:rPr>
                <w:sz w:val="20"/>
                <w:szCs w:val="20"/>
              </w:rPr>
              <w:t>4</w:t>
            </w:r>
          </w:p>
        </w:tc>
        <w:tc>
          <w:tcPr>
            <w:tcW w:w="3795" w:type="pct"/>
            <w:shd w:val="clear" w:color="auto" w:fill="auto"/>
            <w:vAlign w:val="center"/>
          </w:tcPr>
          <w:p w:rsidR="00185BA1" w:rsidRPr="00D2125B" w:rsidRDefault="00185BA1" w:rsidP="00D2125B">
            <w:pPr>
              <w:ind w:right="-9"/>
              <w:contextualSpacing/>
              <w:jc w:val="both"/>
              <w:rPr>
                <w:sz w:val="20"/>
                <w:szCs w:val="20"/>
              </w:rPr>
            </w:pPr>
            <w:r w:rsidRPr="00D2125B">
              <w:rPr>
                <w:sz w:val="20"/>
                <w:szCs w:val="20"/>
              </w:rPr>
              <w:t>Apresentação musical com artistas de bandas ou conjunto, por um período de 2hrs ininterruptas, para eventos a serem realizados no município de Ouro/SC, com estrutura de som e iluminação montada no local do evento.</w:t>
            </w:r>
          </w:p>
          <w:p w:rsidR="00185BA1" w:rsidRPr="00D2125B" w:rsidRDefault="00185BA1" w:rsidP="00D2125B">
            <w:pPr>
              <w:ind w:right="-9"/>
              <w:contextualSpacing/>
              <w:jc w:val="both"/>
              <w:rPr>
                <w:sz w:val="20"/>
                <w:szCs w:val="20"/>
              </w:rPr>
            </w:pPr>
            <w:r w:rsidRPr="00D2125B">
              <w:rPr>
                <w:sz w:val="20"/>
                <w:szCs w:val="20"/>
              </w:rPr>
              <w:t>A banda ou grupo musical deverá ter no mínimo 8 anos de carreira com apresentação de documentos de comprovação no dia da inscrição.</w:t>
            </w:r>
          </w:p>
          <w:p w:rsidR="00185BA1" w:rsidRPr="00D2125B" w:rsidRDefault="00185BA1" w:rsidP="00D2125B">
            <w:pPr>
              <w:ind w:right="-9"/>
              <w:contextualSpacing/>
              <w:jc w:val="both"/>
              <w:rPr>
                <w:sz w:val="20"/>
                <w:szCs w:val="20"/>
              </w:rPr>
            </w:pPr>
            <w:r w:rsidRPr="00D2125B">
              <w:rPr>
                <w:b/>
                <w:sz w:val="20"/>
                <w:szCs w:val="20"/>
              </w:rPr>
              <w:t>Sonorização contendo:</w:t>
            </w:r>
            <w:r w:rsidRPr="00D2125B">
              <w:rPr>
                <w:sz w:val="20"/>
                <w:szCs w:val="20"/>
              </w:rPr>
              <w:t xml:space="preserve"> 02 caixas de sub 1000w; 04 caixas de line array 750w, sistema de amplificação e processamento de áudio, 04 monitores de retorno 600w com amplificação, 01 mesa de som 16 canais, 01 kit de microfones para bateria, 04 microfones com pedestais, 04 cabos para instrumentos, 04 direct Box, 1 cubo p guitarra, 01 cubo de contrabaixo  – todo o cabeamento necessário, 01 técnico responsável pelo evento e uma pessoa para auxiliar no palco. </w:t>
            </w:r>
          </w:p>
          <w:p w:rsidR="00185BA1" w:rsidRPr="00D2125B" w:rsidRDefault="00185BA1" w:rsidP="00D2125B">
            <w:pPr>
              <w:ind w:right="-9"/>
              <w:contextualSpacing/>
              <w:jc w:val="both"/>
              <w:rPr>
                <w:sz w:val="20"/>
                <w:szCs w:val="20"/>
              </w:rPr>
            </w:pPr>
            <w:r w:rsidRPr="00D2125B">
              <w:rPr>
                <w:b/>
                <w:sz w:val="20"/>
                <w:szCs w:val="20"/>
              </w:rPr>
              <w:t>Iluminação contendo:</w:t>
            </w:r>
            <w:r w:rsidRPr="00D2125B">
              <w:rPr>
                <w:sz w:val="20"/>
                <w:szCs w:val="20"/>
              </w:rPr>
              <w:t xml:space="preserve"> 06 refletores em led 3w – 04 moving beam 200 – 01 máquina de fumaça 1500w, 01 grid em alumínio padrão q30 tamanho 7mx5m com pé direito de 4m, mesa de luz dms 1024 canais art de estrutura elétrica do evento, 02 técnicos de som e luz para operação e acompanhamento em tempo integral. </w:t>
            </w:r>
          </w:p>
          <w:p w:rsidR="00185BA1" w:rsidRPr="00D2125B" w:rsidRDefault="00185BA1" w:rsidP="00D2125B">
            <w:pPr>
              <w:ind w:right="-9"/>
              <w:jc w:val="both"/>
              <w:rPr>
                <w:sz w:val="20"/>
                <w:szCs w:val="20"/>
              </w:rPr>
            </w:pPr>
            <w:r w:rsidRPr="00D2125B">
              <w:rPr>
                <w:sz w:val="20"/>
                <w:szCs w:val="20"/>
              </w:rPr>
              <w:t>*Serviços a serem realizados em locais e datas a serem definidos pela Prefeitura Municipal.</w:t>
            </w:r>
          </w:p>
        </w:tc>
        <w:tc>
          <w:tcPr>
            <w:tcW w:w="765" w:type="pct"/>
            <w:shd w:val="clear" w:color="auto" w:fill="auto"/>
            <w:vAlign w:val="center"/>
          </w:tcPr>
          <w:p w:rsidR="00185BA1" w:rsidRPr="00D2125B" w:rsidRDefault="00E705C1" w:rsidP="00E705C1">
            <w:pPr>
              <w:ind w:right="-566"/>
              <w:contextualSpacing/>
              <w:rPr>
                <w:sz w:val="20"/>
                <w:szCs w:val="20"/>
              </w:rPr>
            </w:pPr>
            <w:r>
              <w:rPr>
                <w:sz w:val="20"/>
                <w:szCs w:val="20"/>
              </w:rPr>
              <w:t xml:space="preserve">         </w:t>
            </w:r>
            <w:r w:rsidR="00185BA1" w:rsidRPr="00D2125B">
              <w:rPr>
                <w:sz w:val="20"/>
                <w:szCs w:val="20"/>
              </w:rPr>
              <w:t>3</w:t>
            </w:r>
          </w:p>
        </w:tc>
      </w:tr>
      <w:tr w:rsidR="00185BA1" w:rsidRPr="00D2125B" w:rsidTr="00E705C1">
        <w:tc>
          <w:tcPr>
            <w:tcW w:w="441" w:type="pct"/>
            <w:shd w:val="clear" w:color="auto" w:fill="auto"/>
            <w:vAlign w:val="center"/>
          </w:tcPr>
          <w:p w:rsidR="00185BA1" w:rsidRPr="00D2125B" w:rsidRDefault="00185BA1" w:rsidP="00185BA1">
            <w:pPr>
              <w:ind w:right="-566"/>
              <w:contextualSpacing/>
              <w:jc w:val="center"/>
              <w:rPr>
                <w:sz w:val="20"/>
                <w:szCs w:val="20"/>
              </w:rPr>
            </w:pPr>
            <w:r w:rsidRPr="00D2125B">
              <w:rPr>
                <w:sz w:val="20"/>
                <w:szCs w:val="20"/>
              </w:rPr>
              <w:t>5</w:t>
            </w:r>
          </w:p>
        </w:tc>
        <w:tc>
          <w:tcPr>
            <w:tcW w:w="3795" w:type="pct"/>
            <w:shd w:val="clear" w:color="auto" w:fill="auto"/>
            <w:vAlign w:val="center"/>
          </w:tcPr>
          <w:p w:rsidR="00185BA1" w:rsidRPr="00D2125B" w:rsidRDefault="00185BA1" w:rsidP="00D2125B">
            <w:pPr>
              <w:ind w:right="-9"/>
              <w:contextualSpacing/>
              <w:jc w:val="both"/>
              <w:rPr>
                <w:sz w:val="20"/>
                <w:szCs w:val="20"/>
              </w:rPr>
            </w:pPr>
            <w:r w:rsidRPr="00D2125B">
              <w:rPr>
                <w:sz w:val="20"/>
                <w:szCs w:val="20"/>
              </w:rPr>
              <w:t>Apresentação musical acústica em dupla e/ou trio, por um período de 2hrs ininterruptas, para eventos a serem realizados no município de Ouro/SC.</w:t>
            </w:r>
          </w:p>
          <w:p w:rsidR="00185BA1" w:rsidRPr="00D2125B" w:rsidRDefault="00185BA1" w:rsidP="00D2125B">
            <w:pPr>
              <w:ind w:right="-9"/>
              <w:contextualSpacing/>
              <w:jc w:val="both"/>
              <w:rPr>
                <w:sz w:val="20"/>
                <w:szCs w:val="20"/>
              </w:rPr>
            </w:pPr>
            <w:r w:rsidRPr="00D2125B">
              <w:rPr>
                <w:sz w:val="20"/>
                <w:szCs w:val="20"/>
              </w:rPr>
              <w:t>A dupla ou trio deverá ter no mínimo 2 anos de carreira com apresentação de documentos de comprovação no dia da inscrição.</w:t>
            </w:r>
          </w:p>
          <w:p w:rsidR="00185BA1" w:rsidRPr="00D2125B" w:rsidRDefault="00185BA1" w:rsidP="00D2125B">
            <w:pPr>
              <w:ind w:right="-9"/>
              <w:contextualSpacing/>
              <w:jc w:val="both"/>
              <w:rPr>
                <w:sz w:val="20"/>
                <w:szCs w:val="20"/>
              </w:rPr>
            </w:pPr>
            <w:r w:rsidRPr="00D2125B">
              <w:rPr>
                <w:b/>
                <w:sz w:val="20"/>
                <w:szCs w:val="20"/>
              </w:rPr>
              <w:t>OBS:</w:t>
            </w:r>
            <w:r w:rsidRPr="00D2125B">
              <w:rPr>
                <w:sz w:val="20"/>
                <w:szCs w:val="20"/>
              </w:rPr>
              <w:t xml:space="preserve"> Estrutura de som e iluminação por responsabilidade da Prefeitura Municipal.</w:t>
            </w:r>
          </w:p>
        </w:tc>
        <w:tc>
          <w:tcPr>
            <w:tcW w:w="765" w:type="pct"/>
            <w:shd w:val="clear" w:color="auto" w:fill="auto"/>
            <w:vAlign w:val="center"/>
          </w:tcPr>
          <w:p w:rsidR="00185BA1" w:rsidRPr="00D2125B" w:rsidRDefault="00E705C1" w:rsidP="00E705C1">
            <w:pPr>
              <w:ind w:right="-566"/>
              <w:contextualSpacing/>
              <w:rPr>
                <w:sz w:val="20"/>
                <w:szCs w:val="20"/>
              </w:rPr>
            </w:pPr>
            <w:r>
              <w:rPr>
                <w:sz w:val="20"/>
                <w:szCs w:val="20"/>
              </w:rPr>
              <w:t xml:space="preserve">         </w:t>
            </w:r>
            <w:r w:rsidR="00185BA1" w:rsidRPr="00D2125B">
              <w:rPr>
                <w:sz w:val="20"/>
                <w:szCs w:val="20"/>
              </w:rPr>
              <w:t>5</w:t>
            </w:r>
          </w:p>
        </w:tc>
      </w:tr>
    </w:tbl>
    <w:p w:rsidR="00185BA1" w:rsidRPr="005C2AA3" w:rsidRDefault="00185BA1" w:rsidP="00185BA1">
      <w:pPr>
        <w:pStyle w:val="Corpodetexto"/>
        <w:ind w:left="426" w:right="-566"/>
        <w:rPr>
          <w:color w:val="FF0000"/>
        </w:rPr>
      </w:pPr>
    </w:p>
    <w:p w:rsidR="00185BA1" w:rsidRPr="005C2AA3" w:rsidRDefault="00185BA1" w:rsidP="00185BA1">
      <w:pPr>
        <w:pStyle w:val="Corpodetexto"/>
        <w:spacing w:before="27"/>
        <w:ind w:left="426" w:right="-566"/>
        <w:jc w:val="both"/>
        <w:rPr>
          <w:color w:val="FF0000"/>
        </w:rPr>
      </w:pPr>
      <w:bookmarkStart w:id="19" w:name="5._VIGÊNCIA"/>
      <w:bookmarkStart w:id="20" w:name="6._Levantamento_de_Mercado"/>
      <w:bookmarkStart w:id="21" w:name="7._Descrição_da_solução_como_um_todo"/>
      <w:bookmarkEnd w:id="19"/>
      <w:bookmarkEnd w:id="20"/>
      <w:bookmarkEnd w:id="21"/>
    </w:p>
    <w:p w:rsidR="00185BA1" w:rsidRPr="005C2AA3" w:rsidRDefault="00185BA1" w:rsidP="00F05A21">
      <w:pPr>
        <w:pStyle w:val="Ttulo11"/>
        <w:numPr>
          <w:ilvl w:val="0"/>
          <w:numId w:val="58"/>
        </w:numPr>
        <w:tabs>
          <w:tab w:val="left" w:pos="284"/>
        </w:tabs>
        <w:ind w:left="142" w:right="-566" w:hanging="142"/>
        <w:jc w:val="both"/>
        <w:rPr>
          <w:rFonts w:ascii="Arial" w:hAnsi="Arial" w:cs="Arial"/>
          <w:sz w:val="22"/>
          <w:szCs w:val="22"/>
        </w:rPr>
      </w:pPr>
      <w:bookmarkStart w:id="22" w:name="8._Estimativa_das_Quantidades_a_serem_Co"/>
      <w:bookmarkEnd w:id="22"/>
      <w:r w:rsidRPr="005C2AA3">
        <w:rPr>
          <w:rFonts w:ascii="Arial" w:hAnsi="Arial" w:cs="Arial"/>
          <w:sz w:val="22"/>
          <w:szCs w:val="22"/>
        </w:rPr>
        <w:t>ESTIMATIVA DOS VALORES DA CONTRATAÇÃO, ACOMPANHADO DOS PREÇOS UNITÁRIOS REFERENCIAS, DAS MEMÓRIAS DE CÁLCULO E DOS DOCUMENTOS QUE LHE DÃO SUPORTE, QUE PODERÃO CONSTAR DE ANEXO CLASSIFICADO</w:t>
      </w:r>
    </w:p>
    <w:p w:rsidR="00185BA1" w:rsidRPr="005C2AA3" w:rsidRDefault="00185BA1" w:rsidP="00185BA1">
      <w:pPr>
        <w:pStyle w:val="Corpodetexto"/>
        <w:ind w:right="-566"/>
        <w:jc w:val="both"/>
        <w:rPr>
          <w:color w:val="C00000"/>
        </w:rPr>
      </w:pPr>
      <w:r w:rsidRPr="005C2AA3">
        <w:t xml:space="preserve">Foi realizado pesquisa de preços direta; também no Portal Nacional de Contratações Públicas e por outras entidades e órgão públicos, através da ferramenta do banco de preços. Dessa maneira, foi possível chegar ao </w:t>
      </w:r>
      <w:r w:rsidRPr="005C2AA3">
        <w:rPr>
          <w:u w:val="single"/>
        </w:rPr>
        <w:t>menor preço</w:t>
      </w:r>
      <w:r w:rsidRPr="005C2AA3">
        <w:t xml:space="preserve"> para cada item, utilizando como referência</w:t>
      </w:r>
      <w:r w:rsidRPr="005C2AA3">
        <w:rPr>
          <w:color w:val="C00000"/>
        </w:rPr>
        <w:t xml:space="preserve"> </w:t>
      </w:r>
      <w:r w:rsidRPr="005C2AA3">
        <w:t>03 (três) linhas de valores:</w:t>
      </w:r>
      <w:r w:rsidRPr="005C2AA3">
        <w:rPr>
          <w:color w:val="C00000"/>
        </w:rPr>
        <w:t xml:space="preserve"> </w:t>
      </w:r>
    </w:p>
    <w:p w:rsidR="00185BA1" w:rsidRPr="005C2AA3" w:rsidRDefault="00185BA1" w:rsidP="003D281B">
      <w:pPr>
        <w:pStyle w:val="Corpodetexto"/>
        <w:numPr>
          <w:ilvl w:val="0"/>
          <w:numId w:val="60"/>
        </w:numPr>
        <w:spacing w:after="120"/>
        <w:ind w:right="-566"/>
        <w:jc w:val="both"/>
      </w:pPr>
      <w:r w:rsidRPr="005C2AA3">
        <w:t>Conforma item I do</w:t>
      </w:r>
      <w:r w:rsidRPr="005C2AA3">
        <w:rPr>
          <w:vertAlign w:val="superscript"/>
        </w:rPr>
        <w:t xml:space="preserve"> § </w:t>
      </w:r>
      <w:r w:rsidRPr="005C2AA3">
        <w:t>1º do art. 23 da Lei 14.133, da ferramenta do banco de preços e o Portal Nacional de Contratações Públicas (PNCP). Acesso nos dias 26, 27,</w:t>
      </w:r>
      <w:r w:rsidRPr="005C2AA3">
        <w:rPr>
          <w:color w:val="C00000"/>
        </w:rPr>
        <w:t xml:space="preserve"> </w:t>
      </w:r>
      <w:r w:rsidRPr="005C2AA3">
        <w:t>28 e 29</w:t>
      </w:r>
      <w:r w:rsidRPr="005C2AA3">
        <w:rPr>
          <w:color w:val="C00000"/>
        </w:rPr>
        <w:t xml:space="preserve"> </w:t>
      </w:r>
      <w:r w:rsidRPr="005C2AA3">
        <w:t>de fevereiro de 2024, não foi encontrado nem um registro de preço com requisitos similares ao do estudo deste objeto. Os itens encontrados tem uma identificação geral (sem  discriminar quantidade e especificação de Riders técnico). Assim como uma discrepância exacerbada de valores dos praticados na nossa região. Conforme segue exemplo em anexo I.</w:t>
      </w:r>
    </w:p>
    <w:p w:rsidR="00185BA1" w:rsidRPr="005C2AA3" w:rsidRDefault="00185BA1" w:rsidP="003D281B">
      <w:pPr>
        <w:pStyle w:val="Corpodetexto"/>
        <w:numPr>
          <w:ilvl w:val="0"/>
          <w:numId w:val="60"/>
        </w:numPr>
        <w:spacing w:after="120"/>
        <w:ind w:right="-566"/>
        <w:jc w:val="both"/>
      </w:pPr>
      <w:r w:rsidRPr="005C2AA3">
        <w:t>No item II e III do art 23 da Lei 14.133, de contratação similar feito pelas Administrações  Públicas e mídias especializadas</w:t>
      </w:r>
      <w:r w:rsidRPr="005C2AA3">
        <w:rPr>
          <w:color w:val="C00000"/>
        </w:rPr>
        <w:t xml:space="preserve"> </w:t>
      </w:r>
      <w:r w:rsidRPr="005C2AA3">
        <w:t xml:space="preserve">foi encontrado alguns orçamentos com descrição similares aos itens descritos na planilha do item 5 deste objeto. </w:t>
      </w:r>
    </w:p>
    <w:p w:rsidR="00185BA1" w:rsidRPr="005C2AA3" w:rsidRDefault="00185BA1" w:rsidP="003D281B">
      <w:pPr>
        <w:pStyle w:val="Corpodetexto"/>
        <w:numPr>
          <w:ilvl w:val="0"/>
          <w:numId w:val="60"/>
        </w:numPr>
        <w:spacing w:after="120"/>
        <w:ind w:right="-566"/>
        <w:jc w:val="both"/>
      </w:pPr>
      <w:r w:rsidRPr="005C2AA3">
        <w:t xml:space="preserve">Na pesquisa direta, temos cotação de fornecedores locais, que oferecem o serviço e  equipamentos idênticos ao </w:t>
      </w:r>
      <w:r w:rsidRPr="005C2AA3">
        <w:rPr>
          <w:i/>
        </w:rPr>
        <w:t>RIDER</w:t>
      </w:r>
      <w:r w:rsidRPr="005C2AA3">
        <w:t xml:space="preserve">S descritos na tabela do item 5 deste objeto deste estudo. A escolha destes empresas locais, se da pelo fato de as mesma já terem  executado seus serviços para a Administração Pública, por isso, suas qualidades, capacidade e serviços já são conhecidos e aprovados pela Administração e pela população. Assim como a questão de logística se torna mais prática e menos dispendiosa. </w:t>
      </w:r>
    </w:p>
    <w:p w:rsidR="00185BA1" w:rsidRPr="005C2AA3" w:rsidRDefault="00185BA1" w:rsidP="00185BA1">
      <w:pPr>
        <w:pStyle w:val="Corpodetexto"/>
        <w:ind w:left="476" w:right="-566"/>
        <w:jc w:val="both"/>
      </w:pPr>
    </w:p>
    <w:tbl>
      <w:tblPr>
        <w:tblStyle w:val="Tabelacomgrade"/>
        <w:tblW w:w="8822" w:type="dxa"/>
        <w:tblInd w:w="392" w:type="dxa"/>
        <w:tblLayout w:type="fixed"/>
        <w:tblLook w:val="04A0"/>
      </w:tblPr>
      <w:tblGrid>
        <w:gridCol w:w="1134"/>
        <w:gridCol w:w="2302"/>
        <w:gridCol w:w="2551"/>
        <w:gridCol w:w="2835"/>
      </w:tblGrid>
      <w:tr w:rsidR="00185BA1" w:rsidRPr="005C2AA3" w:rsidTr="00E36FA8">
        <w:tc>
          <w:tcPr>
            <w:tcW w:w="1134" w:type="dxa"/>
            <w:vAlign w:val="center"/>
          </w:tcPr>
          <w:p w:rsidR="00185BA1" w:rsidRPr="005C2AA3" w:rsidRDefault="00185BA1" w:rsidP="00E36FA8">
            <w:pPr>
              <w:ind w:right="-566"/>
              <w:jc w:val="center"/>
            </w:pPr>
            <w:r w:rsidRPr="005C2AA3">
              <w:rPr>
                <w:b/>
                <w:bCs/>
              </w:rPr>
              <w:t>Item</w:t>
            </w:r>
          </w:p>
        </w:tc>
        <w:tc>
          <w:tcPr>
            <w:tcW w:w="2302" w:type="dxa"/>
            <w:vAlign w:val="center"/>
          </w:tcPr>
          <w:p w:rsidR="00185BA1" w:rsidRPr="005C2AA3" w:rsidRDefault="00185BA1" w:rsidP="00E36FA8">
            <w:pPr>
              <w:ind w:left="-108" w:right="-566"/>
              <w:jc w:val="center"/>
              <w:rPr>
                <w:bCs/>
              </w:rPr>
            </w:pPr>
            <w:r w:rsidRPr="005C2AA3">
              <w:rPr>
                <w:bCs/>
              </w:rPr>
              <w:t>Orçamento 1</w:t>
            </w:r>
          </w:p>
          <w:p w:rsidR="00185BA1" w:rsidRPr="005C2AA3" w:rsidRDefault="00185BA1" w:rsidP="00E36FA8">
            <w:pPr>
              <w:ind w:left="-108" w:right="-566"/>
              <w:jc w:val="center"/>
              <w:rPr>
                <w:bCs/>
              </w:rPr>
            </w:pPr>
          </w:p>
        </w:tc>
        <w:tc>
          <w:tcPr>
            <w:tcW w:w="2551" w:type="dxa"/>
            <w:vAlign w:val="center"/>
          </w:tcPr>
          <w:p w:rsidR="00185BA1" w:rsidRPr="005C2AA3" w:rsidRDefault="00185BA1" w:rsidP="00E36FA8">
            <w:pPr>
              <w:ind w:right="-566"/>
              <w:jc w:val="center"/>
            </w:pPr>
            <w:r w:rsidRPr="005C2AA3">
              <w:t>Orçamento 2</w:t>
            </w:r>
          </w:p>
          <w:p w:rsidR="00185BA1" w:rsidRPr="005C2AA3" w:rsidRDefault="00185BA1" w:rsidP="00E36FA8">
            <w:pPr>
              <w:ind w:right="-566"/>
              <w:jc w:val="center"/>
            </w:pPr>
          </w:p>
        </w:tc>
        <w:tc>
          <w:tcPr>
            <w:tcW w:w="2835" w:type="dxa"/>
            <w:vAlign w:val="center"/>
          </w:tcPr>
          <w:p w:rsidR="00185BA1" w:rsidRPr="005C2AA3" w:rsidRDefault="00185BA1" w:rsidP="00E36FA8">
            <w:pPr>
              <w:ind w:right="-566"/>
              <w:jc w:val="center"/>
            </w:pPr>
            <w:r w:rsidRPr="005C2AA3">
              <w:t>Orçamento 3</w:t>
            </w:r>
          </w:p>
          <w:p w:rsidR="00185BA1" w:rsidRPr="005C2AA3" w:rsidRDefault="00185BA1" w:rsidP="00E36FA8">
            <w:pPr>
              <w:ind w:right="-566"/>
              <w:jc w:val="center"/>
            </w:pPr>
          </w:p>
        </w:tc>
      </w:tr>
      <w:tr w:rsidR="00185BA1" w:rsidRPr="005C2AA3" w:rsidTr="002D248D">
        <w:tc>
          <w:tcPr>
            <w:tcW w:w="1134" w:type="dxa"/>
          </w:tcPr>
          <w:p w:rsidR="00185BA1" w:rsidRPr="005C2AA3" w:rsidRDefault="00185BA1" w:rsidP="00185BA1">
            <w:pPr>
              <w:ind w:right="-566"/>
              <w:jc w:val="center"/>
            </w:pPr>
            <w:r w:rsidRPr="005C2AA3">
              <w:t>01</w:t>
            </w:r>
          </w:p>
        </w:tc>
        <w:tc>
          <w:tcPr>
            <w:tcW w:w="2302" w:type="dxa"/>
          </w:tcPr>
          <w:p w:rsidR="00185BA1" w:rsidRPr="005C2AA3" w:rsidRDefault="00185BA1" w:rsidP="00185BA1">
            <w:pPr>
              <w:pStyle w:val="TableParagraph"/>
              <w:ind w:left="-108" w:right="-566"/>
              <w:jc w:val="center"/>
              <w:rPr>
                <w:rFonts w:ascii="Arial" w:hAnsi="Arial" w:cs="Arial"/>
              </w:rPr>
            </w:pPr>
            <w:r w:rsidRPr="005C2AA3">
              <w:rPr>
                <w:rFonts w:ascii="Arial" w:hAnsi="Arial" w:cs="Arial"/>
              </w:rPr>
              <w:t>12.000,00</w:t>
            </w:r>
          </w:p>
        </w:tc>
        <w:tc>
          <w:tcPr>
            <w:tcW w:w="2551" w:type="dxa"/>
          </w:tcPr>
          <w:p w:rsidR="00185BA1" w:rsidRPr="005C2AA3" w:rsidRDefault="00185BA1" w:rsidP="00185BA1">
            <w:pPr>
              <w:ind w:left="117" w:right="-566"/>
              <w:jc w:val="center"/>
            </w:pPr>
            <w:r w:rsidRPr="005C2AA3">
              <w:t>17.000,00</w:t>
            </w:r>
          </w:p>
        </w:tc>
        <w:tc>
          <w:tcPr>
            <w:tcW w:w="2835" w:type="dxa"/>
          </w:tcPr>
          <w:p w:rsidR="00185BA1" w:rsidRPr="005C2AA3" w:rsidRDefault="00185BA1" w:rsidP="00185BA1">
            <w:pPr>
              <w:ind w:left="117" w:right="-566"/>
              <w:jc w:val="center"/>
            </w:pPr>
            <w:r w:rsidRPr="005C2AA3">
              <w:t>12.000,00</w:t>
            </w:r>
          </w:p>
        </w:tc>
      </w:tr>
      <w:tr w:rsidR="00185BA1" w:rsidRPr="005C2AA3" w:rsidTr="002D248D">
        <w:tc>
          <w:tcPr>
            <w:tcW w:w="1134" w:type="dxa"/>
          </w:tcPr>
          <w:p w:rsidR="00185BA1" w:rsidRPr="005C2AA3" w:rsidRDefault="00185BA1" w:rsidP="00185BA1">
            <w:pPr>
              <w:ind w:right="-566"/>
              <w:jc w:val="center"/>
            </w:pPr>
            <w:r w:rsidRPr="005C2AA3">
              <w:t>02</w:t>
            </w:r>
          </w:p>
        </w:tc>
        <w:tc>
          <w:tcPr>
            <w:tcW w:w="2302" w:type="dxa"/>
          </w:tcPr>
          <w:p w:rsidR="00185BA1" w:rsidRPr="005C2AA3" w:rsidRDefault="00185BA1" w:rsidP="00185BA1">
            <w:pPr>
              <w:pStyle w:val="TableParagraph"/>
              <w:ind w:right="-566"/>
              <w:jc w:val="center"/>
              <w:rPr>
                <w:rFonts w:ascii="Arial" w:hAnsi="Arial" w:cs="Arial"/>
              </w:rPr>
            </w:pPr>
            <w:r w:rsidRPr="005C2AA3">
              <w:rPr>
                <w:rFonts w:ascii="Arial" w:hAnsi="Arial" w:cs="Arial"/>
              </w:rPr>
              <w:t>27.000,00</w:t>
            </w:r>
          </w:p>
        </w:tc>
        <w:tc>
          <w:tcPr>
            <w:tcW w:w="2551" w:type="dxa"/>
          </w:tcPr>
          <w:p w:rsidR="00185BA1" w:rsidRPr="005C2AA3" w:rsidRDefault="00185BA1" w:rsidP="00185BA1">
            <w:pPr>
              <w:ind w:left="117" w:right="-566"/>
              <w:jc w:val="center"/>
            </w:pPr>
            <w:r w:rsidRPr="005C2AA3">
              <w:t>6.500,00</w:t>
            </w:r>
          </w:p>
        </w:tc>
        <w:tc>
          <w:tcPr>
            <w:tcW w:w="2835" w:type="dxa"/>
          </w:tcPr>
          <w:p w:rsidR="00185BA1" w:rsidRPr="005C2AA3" w:rsidRDefault="00185BA1" w:rsidP="00185BA1">
            <w:pPr>
              <w:ind w:left="117" w:right="-566"/>
              <w:jc w:val="center"/>
            </w:pPr>
            <w:r w:rsidRPr="005C2AA3">
              <w:t>8.500,00</w:t>
            </w:r>
          </w:p>
        </w:tc>
      </w:tr>
      <w:tr w:rsidR="00185BA1" w:rsidRPr="005C2AA3" w:rsidTr="002D248D">
        <w:tc>
          <w:tcPr>
            <w:tcW w:w="1134" w:type="dxa"/>
          </w:tcPr>
          <w:p w:rsidR="00185BA1" w:rsidRPr="005C2AA3" w:rsidRDefault="00185BA1" w:rsidP="00185BA1">
            <w:pPr>
              <w:ind w:right="-566"/>
              <w:jc w:val="center"/>
            </w:pPr>
            <w:r w:rsidRPr="005C2AA3">
              <w:t>03</w:t>
            </w:r>
          </w:p>
        </w:tc>
        <w:tc>
          <w:tcPr>
            <w:tcW w:w="2302" w:type="dxa"/>
          </w:tcPr>
          <w:p w:rsidR="00185BA1" w:rsidRPr="005C2AA3" w:rsidRDefault="00185BA1" w:rsidP="00185BA1">
            <w:pPr>
              <w:pStyle w:val="TableParagraph"/>
              <w:ind w:right="-566"/>
              <w:jc w:val="center"/>
              <w:rPr>
                <w:rFonts w:ascii="Arial" w:hAnsi="Arial" w:cs="Arial"/>
              </w:rPr>
            </w:pPr>
            <w:r w:rsidRPr="005C2AA3">
              <w:rPr>
                <w:rFonts w:ascii="Arial" w:hAnsi="Arial" w:cs="Arial"/>
              </w:rPr>
              <w:t>11.000,00</w:t>
            </w:r>
          </w:p>
        </w:tc>
        <w:tc>
          <w:tcPr>
            <w:tcW w:w="2551" w:type="dxa"/>
          </w:tcPr>
          <w:p w:rsidR="00185BA1" w:rsidRPr="005C2AA3" w:rsidRDefault="00185BA1" w:rsidP="00185BA1">
            <w:pPr>
              <w:ind w:left="117" w:right="-566"/>
              <w:jc w:val="center"/>
            </w:pPr>
            <w:r w:rsidRPr="005C2AA3">
              <w:t>7.500,00</w:t>
            </w:r>
          </w:p>
        </w:tc>
        <w:tc>
          <w:tcPr>
            <w:tcW w:w="2835" w:type="dxa"/>
          </w:tcPr>
          <w:p w:rsidR="00185BA1" w:rsidRPr="005C2AA3" w:rsidRDefault="00185BA1" w:rsidP="00185BA1">
            <w:pPr>
              <w:ind w:left="117" w:right="-566"/>
              <w:jc w:val="center"/>
            </w:pPr>
            <w:r w:rsidRPr="005C2AA3">
              <w:t>7.600,00</w:t>
            </w:r>
          </w:p>
        </w:tc>
      </w:tr>
      <w:tr w:rsidR="00185BA1" w:rsidRPr="005C2AA3" w:rsidTr="002D248D">
        <w:tc>
          <w:tcPr>
            <w:tcW w:w="1134" w:type="dxa"/>
          </w:tcPr>
          <w:p w:rsidR="00185BA1" w:rsidRPr="005C2AA3" w:rsidRDefault="00185BA1" w:rsidP="00185BA1">
            <w:pPr>
              <w:ind w:right="-566"/>
              <w:jc w:val="center"/>
            </w:pPr>
            <w:r w:rsidRPr="005C2AA3">
              <w:t>04</w:t>
            </w:r>
          </w:p>
        </w:tc>
        <w:tc>
          <w:tcPr>
            <w:tcW w:w="2302" w:type="dxa"/>
          </w:tcPr>
          <w:p w:rsidR="00185BA1" w:rsidRPr="005C2AA3" w:rsidRDefault="00185BA1" w:rsidP="00185BA1">
            <w:pPr>
              <w:pStyle w:val="TableParagraph"/>
              <w:ind w:right="-566"/>
              <w:jc w:val="center"/>
              <w:rPr>
                <w:rFonts w:ascii="Arial" w:hAnsi="Arial" w:cs="Arial"/>
              </w:rPr>
            </w:pPr>
            <w:r w:rsidRPr="005C2AA3">
              <w:rPr>
                <w:rFonts w:ascii="Arial" w:hAnsi="Arial" w:cs="Arial"/>
              </w:rPr>
              <w:t>7.000,00</w:t>
            </w:r>
          </w:p>
        </w:tc>
        <w:tc>
          <w:tcPr>
            <w:tcW w:w="2551" w:type="dxa"/>
          </w:tcPr>
          <w:p w:rsidR="00185BA1" w:rsidRPr="005C2AA3" w:rsidRDefault="00185BA1" w:rsidP="00185BA1">
            <w:pPr>
              <w:ind w:left="117" w:right="-566"/>
              <w:jc w:val="center"/>
            </w:pPr>
            <w:r w:rsidRPr="005C2AA3">
              <w:t>17.000,00</w:t>
            </w:r>
          </w:p>
        </w:tc>
        <w:tc>
          <w:tcPr>
            <w:tcW w:w="2835" w:type="dxa"/>
          </w:tcPr>
          <w:p w:rsidR="00185BA1" w:rsidRPr="005C2AA3" w:rsidRDefault="00185BA1" w:rsidP="00185BA1">
            <w:pPr>
              <w:ind w:left="117" w:right="-566"/>
              <w:jc w:val="center"/>
            </w:pPr>
            <w:r w:rsidRPr="005C2AA3">
              <w:t>8.800,00</w:t>
            </w:r>
          </w:p>
        </w:tc>
      </w:tr>
      <w:tr w:rsidR="00185BA1" w:rsidRPr="005C2AA3" w:rsidTr="002D248D">
        <w:tc>
          <w:tcPr>
            <w:tcW w:w="1134" w:type="dxa"/>
          </w:tcPr>
          <w:p w:rsidR="00185BA1" w:rsidRPr="005C2AA3" w:rsidRDefault="00185BA1" w:rsidP="00185BA1">
            <w:pPr>
              <w:ind w:left="34" w:right="-566"/>
              <w:jc w:val="center"/>
            </w:pPr>
            <w:r w:rsidRPr="005C2AA3">
              <w:t>05</w:t>
            </w:r>
          </w:p>
        </w:tc>
        <w:tc>
          <w:tcPr>
            <w:tcW w:w="2302" w:type="dxa"/>
          </w:tcPr>
          <w:p w:rsidR="00185BA1" w:rsidRPr="005C2AA3" w:rsidRDefault="00185BA1" w:rsidP="00185BA1">
            <w:pPr>
              <w:ind w:left="34" w:right="-566"/>
              <w:jc w:val="center"/>
              <w:rPr>
                <w:bCs/>
              </w:rPr>
            </w:pPr>
            <w:r w:rsidRPr="005C2AA3">
              <w:rPr>
                <w:bCs/>
              </w:rPr>
              <w:t>3.000,00</w:t>
            </w:r>
          </w:p>
        </w:tc>
        <w:tc>
          <w:tcPr>
            <w:tcW w:w="2551" w:type="dxa"/>
          </w:tcPr>
          <w:p w:rsidR="00185BA1" w:rsidRPr="005C2AA3" w:rsidRDefault="00185BA1" w:rsidP="00185BA1">
            <w:pPr>
              <w:ind w:left="117" w:right="-566"/>
              <w:jc w:val="center"/>
            </w:pPr>
            <w:r w:rsidRPr="005C2AA3">
              <w:t>6.200,00</w:t>
            </w:r>
          </w:p>
        </w:tc>
        <w:tc>
          <w:tcPr>
            <w:tcW w:w="2835" w:type="dxa"/>
          </w:tcPr>
          <w:p w:rsidR="00185BA1" w:rsidRPr="005C2AA3" w:rsidRDefault="00185BA1" w:rsidP="00185BA1">
            <w:pPr>
              <w:ind w:left="117" w:right="-566"/>
              <w:jc w:val="center"/>
            </w:pPr>
            <w:r w:rsidRPr="005C2AA3">
              <w:t>8.000,00</w:t>
            </w:r>
          </w:p>
        </w:tc>
      </w:tr>
    </w:tbl>
    <w:p w:rsidR="00185BA1" w:rsidRPr="005C2AA3" w:rsidRDefault="00185BA1" w:rsidP="00185BA1">
      <w:pPr>
        <w:pStyle w:val="Corpodetexto"/>
        <w:ind w:right="-566"/>
        <w:jc w:val="both"/>
      </w:pPr>
    </w:p>
    <w:p w:rsidR="00185BA1" w:rsidRPr="005C2AA3" w:rsidRDefault="00185BA1" w:rsidP="00185BA1">
      <w:pPr>
        <w:pStyle w:val="Corpodetexto"/>
        <w:ind w:right="-566"/>
        <w:jc w:val="both"/>
      </w:pPr>
      <w:r w:rsidRPr="005C2AA3">
        <w:t xml:space="preserve">Para a presente contratação, optou-se pela utilização do </w:t>
      </w:r>
      <w:r w:rsidRPr="005C2AA3">
        <w:rPr>
          <w:u w:val="single"/>
        </w:rPr>
        <w:t>menor preço</w:t>
      </w:r>
      <w:r w:rsidRPr="005C2AA3">
        <w:t xml:space="preserve"> dos valores, apresentando assim maior vantagem financeira para a Administração Pública.</w:t>
      </w:r>
    </w:p>
    <w:p w:rsidR="00185BA1" w:rsidRPr="005C2AA3" w:rsidRDefault="00185BA1" w:rsidP="00185BA1">
      <w:pPr>
        <w:pStyle w:val="Corpodetexto"/>
        <w:spacing w:before="1"/>
        <w:ind w:right="-566"/>
        <w:jc w:val="both"/>
        <w:rPr>
          <w:spacing w:val="-2"/>
        </w:rPr>
      </w:pPr>
      <w:r w:rsidRPr="005C2AA3">
        <w:t>Os</w:t>
      </w:r>
      <w:r w:rsidRPr="005C2AA3">
        <w:rPr>
          <w:spacing w:val="-6"/>
        </w:rPr>
        <w:t xml:space="preserve"> </w:t>
      </w:r>
      <w:r w:rsidRPr="005C2AA3">
        <w:t>valores</w:t>
      </w:r>
      <w:r w:rsidRPr="005C2AA3">
        <w:rPr>
          <w:spacing w:val="-5"/>
        </w:rPr>
        <w:t xml:space="preserve"> </w:t>
      </w:r>
      <w:r w:rsidRPr="005C2AA3">
        <w:t>e</w:t>
      </w:r>
      <w:r w:rsidRPr="005C2AA3">
        <w:rPr>
          <w:spacing w:val="-6"/>
        </w:rPr>
        <w:t xml:space="preserve"> </w:t>
      </w:r>
      <w:r w:rsidRPr="005C2AA3">
        <w:t>quantidades</w:t>
      </w:r>
      <w:r w:rsidRPr="005C2AA3">
        <w:rPr>
          <w:spacing w:val="-6"/>
        </w:rPr>
        <w:t xml:space="preserve"> </w:t>
      </w:r>
      <w:r w:rsidRPr="005C2AA3">
        <w:t>estimadas</w:t>
      </w:r>
      <w:r w:rsidRPr="005C2AA3">
        <w:rPr>
          <w:spacing w:val="-2"/>
        </w:rPr>
        <w:t xml:space="preserve"> </w:t>
      </w:r>
      <w:r w:rsidRPr="005C2AA3">
        <w:t>ficaram</w:t>
      </w:r>
      <w:r w:rsidRPr="005C2AA3">
        <w:rPr>
          <w:spacing w:val="-4"/>
        </w:rPr>
        <w:t xml:space="preserve"> </w:t>
      </w:r>
      <w:r w:rsidRPr="005C2AA3">
        <w:t>os</w:t>
      </w:r>
      <w:r w:rsidRPr="005C2AA3">
        <w:rPr>
          <w:spacing w:val="-2"/>
        </w:rPr>
        <w:t xml:space="preserve"> seguintes:</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0"/>
        <w:gridCol w:w="2526"/>
        <w:gridCol w:w="2551"/>
        <w:gridCol w:w="2835"/>
      </w:tblGrid>
      <w:tr w:rsidR="00185BA1" w:rsidRPr="005C2AA3" w:rsidTr="00E36FA8">
        <w:trPr>
          <w:trHeight w:val="476"/>
        </w:trPr>
        <w:tc>
          <w:tcPr>
            <w:tcW w:w="1160" w:type="dxa"/>
            <w:tcBorders>
              <w:bottom w:val="single" w:sz="4" w:space="0" w:color="000000"/>
            </w:tcBorders>
            <w:vAlign w:val="center"/>
          </w:tcPr>
          <w:p w:rsidR="00185BA1" w:rsidRPr="005C2AA3" w:rsidRDefault="00185BA1" w:rsidP="00E36FA8">
            <w:pPr>
              <w:pStyle w:val="TableParagraph"/>
              <w:spacing w:before="26"/>
              <w:ind w:left="8" w:right="-566"/>
              <w:jc w:val="center"/>
              <w:rPr>
                <w:rFonts w:ascii="Arial" w:hAnsi="Arial" w:cs="Arial"/>
                <w:b/>
              </w:rPr>
            </w:pPr>
            <w:r w:rsidRPr="005C2AA3">
              <w:rPr>
                <w:rFonts w:ascii="Arial" w:hAnsi="Arial" w:cs="Arial"/>
                <w:b/>
                <w:spacing w:val="-4"/>
              </w:rPr>
              <w:t>Item</w:t>
            </w:r>
          </w:p>
        </w:tc>
        <w:tc>
          <w:tcPr>
            <w:tcW w:w="2526" w:type="dxa"/>
            <w:tcBorders>
              <w:bottom w:val="single" w:sz="4" w:space="0" w:color="000000"/>
            </w:tcBorders>
            <w:vAlign w:val="center"/>
          </w:tcPr>
          <w:p w:rsidR="00185BA1" w:rsidRPr="005C2AA3" w:rsidRDefault="00E36FA8" w:rsidP="00E36FA8">
            <w:pPr>
              <w:pStyle w:val="TableParagraph"/>
              <w:spacing w:before="26"/>
              <w:ind w:left="11" w:right="-566"/>
              <w:rPr>
                <w:rFonts w:ascii="Arial" w:hAnsi="Arial" w:cs="Arial"/>
                <w:b/>
              </w:rPr>
            </w:pPr>
            <w:r>
              <w:rPr>
                <w:rFonts w:ascii="Arial" w:hAnsi="Arial" w:cs="Arial"/>
                <w:b/>
                <w:spacing w:val="-2"/>
              </w:rPr>
              <w:t xml:space="preserve">         </w:t>
            </w:r>
            <w:r w:rsidR="00185BA1" w:rsidRPr="005C2AA3">
              <w:rPr>
                <w:rFonts w:ascii="Arial" w:hAnsi="Arial" w:cs="Arial"/>
                <w:b/>
                <w:spacing w:val="-2"/>
              </w:rPr>
              <w:t>Quantidade</w:t>
            </w:r>
          </w:p>
        </w:tc>
        <w:tc>
          <w:tcPr>
            <w:tcW w:w="2551" w:type="dxa"/>
            <w:tcBorders>
              <w:bottom w:val="single" w:sz="4" w:space="0" w:color="000000"/>
            </w:tcBorders>
            <w:vAlign w:val="center"/>
          </w:tcPr>
          <w:p w:rsidR="00185BA1" w:rsidRPr="005C2AA3" w:rsidRDefault="00185BA1" w:rsidP="00E36FA8">
            <w:pPr>
              <w:pStyle w:val="TableParagraph"/>
              <w:spacing w:before="26"/>
              <w:ind w:left="6" w:right="-566"/>
              <w:jc w:val="center"/>
              <w:rPr>
                <w:rFonts w:ascii="Arial" w:hAnsi="Arial" w:cs="Arial"/>
                <w:b/>
              </w:rPr>
            </w:pPr>
            <w:r w:rsidRPr="005C2AA3">
              <w:rPr>
                <w:rFonts w:ascii="Arial" w:hAnsi="Arial" w:cs="Arial"/>
                <w:b/>
              </w:rPr>
              <w:t>Valor</w:t>
            </w:r>
            <w:r w:rsidRPr="005C2AA3">
              <w:rPr>
                <w:rFonts w:ascii="Arial" w:hAnsi="Arial" w:cs="Arial"/>
                <w:b/>
                <w:spacing w:val="-4"/>
              </w:rPr>
              <w:t xml:space="preserve"> </w:t>
            </w:r>
            <w:r w:rsidRPr="005C2AA3">
              <w:rPr>
                <w:rFonts w:ascii="Arial" w:hAnsi="Arial" w:cs="Arial"/>
                <w:b/>
                <w:spacing w:val="-2"/>
              </w:rPr>
              <w:t>Unitário</w:t>
            </w:r>
          </w:p>
        </w:tc>
        <w:tc>
          <w:tcPr>
            <w:tcW w:w="2835" w:type="dxa"/>
            <w:tcBorders>
              <w:bottom w:val="single" w:sz="4" w:space="0" w:color="000000"/>
            </w:tcBorders>
            <w:vAlign w:val="center"/>
          </w:tcPr>
          <w:p w:rsidR="00185BA1" w:rsidRPr="005C2AA3" w:rsidRDefault="00185BA1" w:rsidP="00E36FA8">
            <w:pPr>
              <w:pStyle w:val="TableParagraph"/>
              <w:spacing w:before="26"/>
              <w:ind w:left="8" w:right="-566"/>
              <w:jc w:val="center"/>
              <w:rPr>
                <w:rFonts w:ascii="Arial" w:hAnsi="Arial" w:cs="Arial"/>
                <w:b/>
              </w:rPr>
            </w:pPr>
            <w:r w:rsidRPr="005C2AA3">
              <w:rPr>
                <w:rFonts w:ascii="Arial" w:hAnsi="Arial" w:cs="Arial"/>
                <w:b/>
              </w:rPr>
              <w:t>Valor</w:t>
            </w:r>
            <w:r w:rsidRPr="005C2AA3">
              <w:rPr>
                <w:rFonts w:ascii="Arial" w:hAnsi="Arial" w:cs="Arial"/>
                <w:b/>
                <w:spacing w:val="-4"/>
              </w:rPr>
              <w:t xml:space="preserve"> </w:t>
            </w:r>
            <w:r w:rsidRPr="005C2AA3">
              <w:rPr>
                <w:rFonts w:ascii="Arial" w:hAnsi="Arial" w:cs="Arial"/>
                <w:b/>
                <w:spacing w:val="-2"/>
              </w:rPr>
              <w:t>Total</w:t>
            </w:r>
          </w:p>
        </w:tc>
      </w:tr>
      <w:tr w:rsidR="00185BA1" w:rsidRPr="005C2AA3" w:rsidTr="00E36FA8">
        <w:trPr>
          <w:trHeight w:val="413"/>
        </w:trPr>
        <w:tc>
          <w:tcPr>
            <w:tcW w:w="1160" w:type="dxa"/>
            <w:tcBorders>
              <w:top w:val="single" w:sz="4" w:space="0" w:color="000000"/>
              <w:left w:val="single" w:sz="4" w:space="0" w:color="000000"/>
              <w:right w:val="single" w:sz="4" w:space="0" w:color="000000"/>
            </w:tcBorders>
            <w:vAlign w:val="center"/>
          </w:tcPr>
          <w:p w:rsidR="00185BA1" w:rsidRPr="005C2AA3" w:rsidRDefault="00185BA1" w:rsidP="00185BA1">
            <w:pPr>
              <w:pStyle w:val="TableParagraph"/>
              <w:ind w:left="11" w:right="-566"/>
              <w:jc w:val="center"/>
              <w:rPr>
                <w:rFonts w:ascii="Arial" w:hAnsi="Arial" w:cs="Arial"/>
              </w:rPr>
            </w:pPr>
            <w:r w:rsidRPr="005C2AA3">
              <w:rPr>
                <w:rFonts w:ascii="Arial" w:hAnsi="Arial" w:cs="Arial"/>
                <w:spacing w:val="-5"/>
              </w:rPr>
              <w:t>01</w:t>
            </w:r>
          </w:p>
        </w:tc>
        <w:tc>
          <w:tcPr>
            <w:tcW w:w="2526" w:type="dxa"/>
            <w:tcBorders>
              <w:top w:val="single" w:sz="4" w:space="0" w:color="000000"/>
              <w:left w:val="single" w:sz="4" w:space="0" w:color="000000"/>
              <w:right w:val="single" w:sz="4" w:space="0" w:color="000000"/>
            </w:tcBorders>
            <w:vAlign w:val="center"/>
          </w:tcPr>
          <w:p w:rsidR="00185BA1" w:rsidRPr="005C2AA3" w:rsidRDefault="00E36FA8" w:rsidP="00E36FA8">
            <w:pPr>
              <w:pStyle w:val="TableParagraph"/>
              <w:ind w:right="-566"/>
              <w:rPr>
                <w:rFonts w:ascii="Arial" w:hAnsi="Arial" w:cs="Arial"/>
              </w:rPr>
            </w:pPr>
            <w:r>
              <w:rPr>
                <w:rFonts w:ascii="Arial" w:hAnsi="Arial" w:cs="Arial"/>
                <w:spacing w:val="-5"/>
              </w:rPr>
              <w:t xml:space="preserve">                    </w:t>
            </w:r>
            <w:r w:rsidR="00185BA1" w:rsidRPr="005C2AA3">
              <w:rPr>
                <w:rFonts w:ascii="Arial" w:hAnsi="Arial" w:cs="Arial"/>
                <w:spacing w:val="-5"/>
              </w:rPr>
              <w:t>04</w:t>
            </w:r>
          </w:p>
        </w:tc>
        <w:tc>
          <w:tcPr>
            <w:tcW w:w="2551" w:type="dxa"/>
            <w:tcBorders>
              <w:top w:val="single" w:sz="4" w:space="0" w:color="000000"/>
              <w:left w:val="single" w:sz="4" w:space="0" w:color="000000"/>
              <w:right w:val="single" w:sz="4" w:space="0" w:color="000000"/>
            </w:tcBorders>
          </w:tcPr>
          <w:p w:rsidR="00185BA1" w:rsidRPr="005C2AA3" w:rsidRDefault="00185BA1" w:rsidP="00185BA1">
            <w:pPr>
              <w:pStyle w:val="TableParagraph"/>
              <w:ind w:left="9" w:right="-566"/>
              <w:jc w:val="center"/>
              <w:rPr>
                <w:rFonts w:ascii="Arial" w:hAnsi="Arial" w:cs="Arial"/>
              </w:rPr>
            </w:pPr>
            <w:r w:rsidRPr="005C2AA3">
              <w:rPr>
                <w:rFonts w:ascii="Arial" w:hAnsi="Arial" w:cs="Arial"/>
              </w:rPr>
              <w:t>12.000,00</w:t>
            </w:r>
          </w:p>
        </w:tc>
        <w:tc>
          <w:tcPr>
            <w:tcW w:w="2835" w:type="dxa"/>
            <w:tcBorders>
              <w:top w:val="single" w:sz="4" w:space="0" w:color="000000"/>
              <w:left w:val="single" w:sz="4" w:space="0" w:color="000000"/>
              <w:right w:val="single" w:sz="4" w:space="0" w:color="000000"/>
            </w:tcBorders>
          </w:tcPr>
          <w:p w:rsidR="00185BA1" w:rsidRPr="005C2AA3" w:rsidRDefault="00185BA1" w:rsidP="00185BA1">
            <w:pPr>
              <w:pStyle w:val="TableParagraph"/>
              <w:ind w:left="6" w:right="-566"/>
              <w:jc w:val="center"/>
              <w:rPr>
                <w:rFonts w:ascii="Arial" w:hAnsi="Arial" w:cs="Arial"/>
              </w:rPr>
            </w:pPr>
            <w:r w:rsidRPr="005C2AA3">
              <w:rPr>
                <w:rFonts w:ascii="Arial" w:hAnsi="Arial" w:cs="Arial"/>
              </w:rPr>
              <w:t>48.000,00</w:t>
            </w:r>
          </w:p>
        </w:tc>
      </w:tr>
      <w:tr w:rsidR="00185BA1" w:rsidRPr="005C2AA3" w:rsidTr="00E36FA8">
        <w:trPr>
          <w:trHeight w:val="425"/>
        </w:trPr>
        <w:tc>
          <w:tcPr>
            <w:tcW w:w="1160" w:type="dxa"/>
            <w:tcBorders>
              <w:left w:val="single" w:sz="4" w:space="0" w:color="000000"/>
              <w:right w:val="single" w:sz="4" w:space="0" w:color="000000"/>
            </w:tcBorders>
            <w:vAlign w:val="center"/>
          </w:tcPr>
          <w:p w:rsidR="00185BA1" w:rsidRPr="005C2AA3" w:rsidRDefault="00185BA1" w:rsidP="00185BA1">
            <w:pPr>
              <w:pStyle w:val="TableParagraph"/>
              <w:ind w:right="-566"/>
              <w:jc w:val="center"/>
              <w:rPr>
                <w:rFonts w:ascii="Arial" w:hAnsi="Arial" w:cs="Arial"/>
              </w:rPr>
            </w:pPr>
            <w:r w:rsidRPr="005C2AA3">
              <w:rPr>
                <w:rFonts w:ascii="Arial" w:hAnsi="Arial" w:cs="Arial"/>
                <w:spacing w:val="-5"/>
              </w:rPr>
              <w:t>02</w:t>
            </w:r>
          </w:p>
        </w:tc>
        <w:tc>
          <w:tcPr>
            <w:tcW w:w="2526" w:type="dxa"/>
            <w:tcBorders>
              <w:left w:val="single" w:sz="4" w:space="0" w:color="000000"/>
              <w:right w:val="single" w:sz="4" w:space="0" w:color="000000"/>
            </w:tcBorders>
            <w:vAlign w:val="center"/>
          </w:tcPr>
          <w:p w:rsidR="00185BA1" w:rsidRPr="005C2AA3" w:rsidRDefault="00E36FA8" w:rsidP="00E36FA8">
            <w:pPr>
              <w:pStyle w:val="TableParagraph"/>
              <w:ind w:right="-566"/>
              <w:rPr>
                <w:rFonts w:ascii="Arial" w:hAnsi="Arial" w:cs="Arial"/>
              </w:rPr>
            </w:pPr>
            <w:r>
              <w:rPr>
                <w:rFonts w:ascii="Arial" w:hAnsi="Arial" w:cs="Arial"/>
                <w:spacing w:val="-5"/>
              </w:rPr>
              <w:t xml:space="preserve">                    </w:t>
            </w:r>
            <w:r w:rsidR="00185BA1" w:rsidRPr="005C2AA3">
              <w:rPr>
                <w:rFonts w:ascii="Arial" w:hAnsi="Arial" w:cs="Arial"/>
                <w:spacing w:val="-5"/>
              </w:rPr>
              <w:t>04</w:t>
            </w:r>
          </w:p>
        </w:tc>
        <w:tc>
          <w:tcPr>
            <w:tcW w:w="2551" w:type="dxa"/>
            <w:tcBorders>
              <w:left w:val="single" w:sz="4" w:space="0" w:color="000000"/>
              <w:right w:val="single" w:sz="4" w:space="0" w:color="000000"/>
            </w:tcBorders>
          </w:tcPr>
          <w:p w:rsidR="00185BA1" w:rsidRPr="005C2AA3" w:rsidRDefault="00185BA1" w:rsidP="00185BA1">
            <w:pPr>
              <w:pStyle w:val="TableParagraph"/>
              <w:ind w:right="-566"/>
              <w:jc w:val="center"/>
              <w:rPr>
                <w:rFonts w:ascii="Arial" w:hAnsi="Arial" w:cs="Arial"/>
              </w:rPr>
            </w:pPr>
            <w:r w:rsidRPr="005C2AA3">
              <w:rPr>
                <w:rFonts w:ascii="Arial" w:hAnsi="Arial" w:cs="Arial"/>
              </w:rPr>
              <w:t>6.500,00</w:t>
            </w:r>
          </w:p>
        </w:tc>
        <w:tc>
          <w:tcPr>
            <w:tcW w:w="2835" w:type="dxa"/>
            <w:tcBorders>
              <w:left w:val="single" w:sz="4" w:space="0" w:color="000000"/>
              <w:right w:val="single" w:sz="4" w:space="0" w:color="000000"/>
            </w:tcBorders>
          </w:tcPr>
          <w:p w:rsidR="00185BA1" w:rsidRPr="005C2AA3" w:rsidRDefault="00185BA1" w:rsidP="00185BA1">
            <w:pPr>
              <w:pStyle w:val="TableParagraph"/>
              <w:ind w:right="-566"/>
              <w:jc w:val="center"/>
              <w:rPr>
                <w:rFonts w:ascii="Arial" w:hAnsi="Arial" w:cs="Arial"/>
              </w:rPr>
            </w:pPr>
            <w:r w:rsidRPr="005C2AA3">
              <w:rPr>
                <w:rFonts w:ascii="Arial" w:hAnsi="Arial" w:cs="Arial"/>
              </w:rPr>
              <w:t>26.000,00</w:t>
            </w:r>
          </w:p>
        </w:tc>
      </w:tr>
      <w:tr w:rsidR="00185BA1" w:rsidRPr="005C2AA3" w:rsidTr="00E36FA8">
        <w:trPr>
          <w:trHeight w:val="305"/>
        </w:trPr>
        <w:tc>
          <w:tcPr>
            <w:tcW w:w="1160" w:type="dxa"/>
            <w:tcBorders>
              <w:left w:val="single" w:sz="4" w:space="0" w:color="000000"/>
              <w:bottom w:val="single" w:sz="4" w:space="0" w:color="000000"/>
              <w:right w:val="single" w:sz="4" w:space="0" w:color="000000"/>
            </w:tcBorders>
            <w:vAlign w:val="center"/>
          </w:tcPr>
          <w:p w:rsidR="00185BA1" w:rsidRPr="005C2AA3" w:rsidRDefault="00185BA1" w:rsidP="00185BA1">
            <w:pPr>
              <w:pStyle w:val="TableParagraph"/>
              <w:ind w:left="11" w:right="-566"/>
              <w:jc w:val="center"/>
              <w:rPr>
                <w:rFonts w:ascii="Arial" w:hAnsi="Arial" w:cs="Arial"/>
              </w:rPr>
            </w:pPr>
            <w:r w:rsidRPr="005C2AA3">
              <w:rPr>
                <w:rFonts w:ascii="Arial" w:hAnsi="Arial" w:cs="Arial"/>
                <w:spacing w:val="-5"/>
              </w:rPr>
              <w:t>03</w:t>
            </w:r>
          </w:p>
        </w:tc>
        <w:tc>
          <w:tcPr>
            <w:tcW w:w="2526" w:type="dxa"/>
            <w:tcBorders>
              <w:left w:val="single" w:sz="4" w:space="0" w:color="000000"/>
              <w:bottom w:val="single" w:sz="4" w:space="0" w:color="000000"/>
              <w:right w:val="single" w:sz="4" w:space="0" w:color="000000"/>
            </w:tcBorders>
            <w:vAlign w:val="center"/>
          </w:tcPr>
          <w:p w:rsidR="00185BA1" w:rsidRPr="005C2AA3" w:rsidRDefault="00E36FA8" w:rsidP="00E36FA8">
            <w:pPr>
              <w:pStyle w:val="TableParagraph"/>
              <w:ind w:left="10" w:right="-566"/>
              <w:rPr>
                <w:rFonts w:ascii="Arial" w:hAnsi="Arial" w:cs="Arial"/>
              </w:rPr>
            </w:pPr>
            <w:r>
              <w:rPr>
                <w:rFonts w:ascii="Arial" w:hAnsi="Arial" w:cs="Arial"/>
                <w:spacing w:val="-5"/>
              </w:rPr>
              <w:t xml:space="preserve">                    </w:t>
            </w:r>
            <w:r w:rsidR="00185BA1" w:rsidRPr="005C2AA3">
              <w:rPr>
                <w:rFonts w:ascii="Arial" w:hAnsi="Arial" w:cs="Arial"/>
                <w:spacing w:val="-5"/>
              </w:rPr>
              <w:t>04</w:t>
            </w:r>
          </w:p>
        </w:tc>
        <w:tc>
          <w:tcPr>
            <w:tcW w:w="2551" w:type="dxa"/>
            <w:tcBorders>
              <w:left w:val="single" w:sz="4" w:space="0" w:color="000000"/>
              <w:bottom w:val="single" w:sz="4" w:space="0" w:color="000000"/>
              <w:right w:val="single" w:sz="4" w:space="0" w:color="000000"/>
            </w:tcBorders>
          </w:tcPr>
          <w:p w:rsidR="00185BA1" w:rsidRPr="005C2AA3" w:rsidRDefault="00185BA1" w:rsidP="00185BA1">
            <w:pPr>
              <w:pStyle w:val="TableParagraph"/>
              <w:ind w:left="9" w:right="-566"/>
              <w:jc w:val="center"/>
              <w:rPr>
                <w:rFonts w:ascii="Arial" w:hAnsi="Arial" w:cs="Arial"/>
              </w:rPr>
            </w:pPr>
            <w:r w:rsidRPr="005C2AA3">
              <w:rPr>
                <w:rFonts w:ascii="Arial" w:hAnsi="Arial" w:cs="Arial"/>
              </w:rPr>
              <w:t>7.500,00</w:t>
            </w:r>
          </w:p>
        </w:tc>
        <w:tc>
          <w:tcPr>
            <w:tcW w:w="2835" w:type="dxa"/>
            <w:tcBorders>
              <w:left w:val="single" w:sz="4" w:space="0" w:color="000000"/>
              <w:bottom w:val="single" w:sz="4" w:space="0" w:color="000000"/>
              <w:right w:val="single" w:sz="4" w:space="0" w:color="000000"/>
            </w:tcBorders>
          </w:tcPr>
          <w:p w:rsidR="00185BA1" w:rsidRPr="005C2AA3" w:rsidRDefault="00185BA1" w:rsidP="00185BA1">
            <w:pPr>
              <w:pStyle w:val="TableParagraph"/>
              <w:ind w:left="6" w:right="-566"/>
              <w:jc w:val="center"/>
              <w:rPr>
                <w:rFonts w:ascii="Arial" w:hAnsi="Arial" w:cs="Arial"/>
              </w:rPr>
            </w:pPr>
            <w:r w:rsidRPr="005C2AA3">
              <w:rPr>
                <w:rFonts w:ascii="Arial" w:hAnsi="Arial" w:cs="Arial"/>
              </w:rPr>
              <w:t>30.000,00</w:t>
            </w:r>
          </w:p>
        </w:tc>
      </w:tr>
      <w:tr w:rsidR="00185BA1" w:rsidRPr="005C2AA3" w:rsidTr="00E36FA8">
        <w:trPr>
          <w:trHeight w:val="422"/>
        </w:trPr>
        <w:tc>
          <w:tcPr>
            <w:tcW w:w="1160" w:type="dxa"/>
            <w:tcBorders>
              <w:top w:val="single" w:sz="4" w:space="0" w:color="000000"/>
              <w:left w:val="single" w:sz="4" w:space="0" w:color="000000"/>
              <w:bottom w:val="single" w:sz="4" w:space="0" w:color="000000"/>
              <w:right w:val="single" w:sz="4" w:space="0" w:color="000000"/>
            </w:tcBorders>
            <w:vAlign w:val="center"/>
          </w:tcPr>
          <w:p w:rsidR="00185BA1" w:rsidRPr="005C2AA3" w:rsidRDefault="00185BA1" w:rsidP="00185BA1">
            <w:pPr>
              <w:pStyle w:val="TableParagraph"/>
              <w:ind w:left="11" w:right="-566"/>
              <w:jc w:val="center"/>
              <w:rPr>
                <w:rFonts w:ascii="Arial" w:hAnsi="Arial" w:cs="Arial"/>
              </w:rPr>
            </w:pPr>
            <w:r w:rsidRPr="005C2AA3">
              <w:rPr>
                <w:rFonts w:ascii="Arial" w:hAnsi="Arial" w:cs="Arial"/>
                <w:spacing w:val="-5"/>
              </w:rPr>
              <w:t>04</w:t>
            </w:r>
          </w:p>
        </w:tc>
        <w:tc>
          <w:tcPr>
            <w:tcW w:w="2526" w:type="dxa"/>
            <w:tcBorders>
              <w:top w:val="single" w:sz="4" w:space="0" w:color="000000"/>
              <w:left w:val="single" w:sz="4" w:space="0" w:color="000000"/>
              <w:bottom w:val="single" w:sz="4" w:space="0" w:color="000000"/>
              <w:right w:val="single" w:sz="4" w:space="0" w:color="000000"/>
            </w:tcBorders>
            <w:vAlign w:val="center"/>
          </w:tcPr>
          <w:p w:rsidR="00185BA1" w:rsidRPr="005C2AA3" w:rsidRDefault="00E36FA8" w:rsidP="00E36FA8">
            <w:pPr>
              <w:pStyle w:val="TableParagraph"/>
              <w:ind w:left="10" w:right="-566"/>
              <w:rPr>
                <w:rFonts w:ascii="Arial" w:hAnsi="Arial" w:cs="Arial"/>
              </w:rPr>
            </w:pPr>
            <w:r>
              <w:rPr>
                <w:rFonts w:ascii="Arial" w:hAnsi="Arial" w:cs="Arial"/>
                <w:spacing w:val="-5"/>
              </w:rPr>
              <w:t xml:space="preserve">                    </w:t>
            </w:r>
            <w:r w:rsidR="00185BA1" w:rsidRPr="005C2AA3">
              <w:rPr>
                <w:rFonts w:ascii="Arial" w:hAnsi="Arial" w:cs="Arial"/>
                <w:spacing w:val="-5"/>
              </w:rPr>
              <w:t>03</w:t>
            </w:r>
          </w:p>
        </w:tc>
        <w:tc>
          <w:tcPr>
            <w:tcW w:w="2551"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9" w:right="-566"/>
              <w:jc w:val="center"/>
              <w:rPr>
                <w:rFonts w:ascii="Arial" w:hAnsi="Arial" w:cs="Arial"/>
              </w:rPr>
            </w:pPr>
            <w:r w:rsidRPr="005C2AA3">
              <w:rPr>
                <w:rFonts w:ascii="Arial" w:hAnsi="Arial" w:cs="Arial"/>
              </w:rPr>
              <w:t>7.000,00</w:t>
            </w:r>
          </w:p>
        </w:tc>
        <w:tc>
          <w:tcPr>
            <w:tcW w:w="2835"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6" w:right="-566"/>
              <w:jc w:val="center"/>
              <w:rPr>
                <w:rFonts w:ascii="Arial" w:hAnsi="Arial" w:cs="Arial"/>
              </w:rPr>
            </w:pPr>
            <w:r w:rsidRPr="005C2AA3">
              <w:rPr>
                <w:rFonts w:ascii="Arial" w:hAnsi="Arial" w:cs="Arial"/>
              </w:rPr>
              <w:t>21.000,00</w:t>
            </w:r>
          </w:p>
        </w:tc>
      </w:tr>
      <w:tr w:rsidR="00185BA1" w:rsidRPr="005C2AA3" w:rsidTr="00E36FA8">
        <w:trPr>
          <w:trHeight w:val="422"/>
        </w:trPr>
        <w:tc>
          <w:tcPr>
            <w:tcW w:w="1160" w:type="dxa"/>
            <w:tcBorders>
              <w:top w:val="single" w:sz="4" w:space="0" w:color="000000"/>
              <w:left w:val="single" w:sz="4" w:space="0" w:color="000000"/>
              <w:bottom w:val="single" w:sz="4" w:space="0" w:color="000000"/>
              <w:right w:val="single" w:sz="4" w:space="0" w:color="000000"/>
            </w:tcBorders>
            <w:vAlign w:val="center"/>
          </w:tcPr>
          <w:p w:rsidR="00185BA1" w:rsidRPr="005C2AA3" w:rsidRDefault="00185BA1" w:rsidP="00185BA1">
            <w:pPr>
              <w:pStyle w:val="TableParagraph"/>
              <w:ind w:left="11" w:right="-566"/>
              <w:jc w:val="center"/>
              <w:rPr>
                <w:rFonts w:ascii="Arial" w:hAnsi="Arial" w:cs="Arial"/>
                <w:spacing w:val="-5"/>
              </w:rPr>
            </w:pPr>
            <w:r w:rsidRPr="005C2AA3">
              <w:rPr>
                <w:rFonts w:ascii="Arial" w:hAnsi="Arial" w:cs="Arial"/>
                <w:spacing w:val="-5"/>
              </w:rPr>
              <w:t>05</w:t>
            </w:r>
          </w:p>
        </w:tc>
        <w:tc>
          <w:tcPr>
            <w:tcW w:w="2526" w:type="dxa"/>
            <w:tcBorders>
              <w:top w:val="single" w:sz="4" w:space="0" w:color="000000"/>
              <w:left w:val="single" w:sz="4" w:space="0" w:color="000000"/>
              <w:bottom w:val="single" w:sz="4" w:space="0" w:color="000000"/>
              <w:right w:val="single" w:sz="4" w:space="0" w:color="000000"/>
            </w:tcBorders>
            <w:vAlign w:val="center"/>
          </w:tcPr>
          <w:p w:rsidR="00185BA1" w:rsidRPr="005C2AA3" w:rsidRDefault="00E36FA8" w:rsidP="00E36FA8">
            <w:pPr>
              <w:pStyle w:val="TableParagraph"/>
              <w:ind w:left="10" w:right="-566"/>
              <w:rPr>
                <w:rFonts w:ascii="Arial" w:hAnsi="Arial" w:cs="Arial"/>
                <w:spacing w:val="-5"/>
              </w:rPr>
            </w:pPr>
            <w:r>
              <w:rPr>
                <w:rFonts w:ascii="Arial" w:hAnsi="Arial" w:cs="Arial"/>
                <w:spacing w:val="-5"/>
              </w:rPr>
              <w:t xml:space="preserve">                    </w:t>
            </w:r>
            <w:r w:rsidR="00185BA1" w:rsidRPr="005C2AA3">
              <w:rPr>
                <w:rFonts w:ascii="Arial" w:hAnsi="Arial" w:cs="Arial"/>
                <w:spacing w:val="-5"/>
              </w:rPr>
              <w:t>05</w:t>
            </w:r>
          </w:p>
        </w:tc>
        <w:tc>
          <w:tcPr>
            <w:tcW w:w="2551"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9" w:right="-566"/>
              <w:jc w:val="center"/>
              <w:rPr>
                <w:rFonts w:ascii="Arial" w:hAnsi="Arial" w:cs="Arial"/>
              </w:rPr>
            </w:pPr>
            <w:r w:rsidRPr="005C2AA3">
              <w:rPr>
                <w:rFonts w:ascii="Arial" w:hAnsi="Arial" w:cs="Arial"/>
              </w:rPr>
              <w:t>3.000,00</w:t>
            </w:r>
          </w:p>
        </w:tc>
        <w:tc>
          <w:tcPr>
            <w:tcW w:w="2835"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6" w:right="-566"/>
              <w:jc w:val="center"/>
              <w:rPr>
                <w:rFonts w:ascii="Arial" w:hAnsi="Arial" w:cs="Arial"/>
              </w:rPr>
            </w:pPr>
            <w:r w:rsidRPr="005C2AA3">
              <w:rPr>
                <w:rFonts w:ascii="Arial" w:hAnsi="Arial" w:cs="Arial"/>
              </w:rPr>
              <w:t>15.000,00</w:t>
            </w:r>
          </w:p>
        </w:tc>
      </w:tr>
      <w:tr w:rsidR="00185BA1" w:rsidRPr="005C2AA3" w:rsidTr="00E36FA8">
        <w:trPr>
          <w:trHeight w:val="455"/>
        </w:trPr>
        <w:tc>
          <w:tcPr>
            <w:tcW w:w="1160"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11" w:right="-566"/>
              <w:jc w:val="center"/>
              <w:rPr>
                <w:rFonts w:ascii="Arial" w:hAnsi="Arial" w:cs="Arial"/>
                <w:b/>
              </w:rPr>
            </w:pPr>
          </w:p>
        </w:tc>
        <w:tc>
          <w:tcPr>
            <w:tcW w:w="2526"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10" w:right="-566"/>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9" w:right="-566"/>
              <w:jc w:val="center"/>
              <w:rPr>
                <w:rFonts w:ascii="Arial" w:hAnsi="Arial" w:cs="Arial"/>
                <w:b/>
              </w:rPr>
            </w:pPr>
            <w:r w:rsidRPr="005C2AA3">
              <w:rPr>
                <w:rFonts w:ascii="Arial" w:hAnsi="Arial" w:cs="Arial"/>
                <w:b/>
              </w:rPr>
              <w:t>TOTAL</w:t>
            </w:r>
          </w:p>
        </w:tc>
        <w:tc>
          <w:tcPr>
            <w:tcW w:w="2835" w:type="dxa"/>
            <w:tcBorders>
              <w:top w:val="single" w:sz="4" w:space="0" w:color="000000"/>
              <w:left w:val="single" w:sz="4" w:space="0" w:color="000000"/>
              <w:bottom w:val="single" w:sz="4" w:space="0" w:color="000000"/>
              <w:right w:val="single" w:sz="4" w:space="0" w:color="000000"/>
            </w:tcBorders>
          </w:tcPr>
          <w:p w:rsidR="00185BA1" w:rsidRPr="005C2AA3" w:rsidRDefault="00185BA1" w:rsidP="00185BA1">
            <w:pPr>
              <w:pStyle w:val="TableParagraph"/>
              <w:ind w:left="6" w:right="-566"/>
              <w:jc w:val="center"/>
              <w:rPr>
                <w:rFonts w:ascii="Arial" w:hAnsi="Arial" w:cs="Arial"/>
                <w:b/>
              </w:rPr>
            </w:pPr>
            <w:r w:rsidRPr="005C2AA3">
              <w:rPr>
                <w:rFonts w:ascii="Arial" w:hAnsi="Arial" w:cs="Arial"/>
                <w:b/>
              </w:rPr>
              <w:t>140.000,00</w:t>
            </w:r>
          </w:p>
        </w:tc>
      </w:tr>
    </w:tbl>
    <w:p w:rsidR="00185BA1" w:rsidRPr="005C2AA3" w:rsidRDefault="00185BA1" w:rsidP="00185BA1">
      <w:pPr>
        <w:spacing w:before="252"/>
        <w:ind w:left="115" w:right="-566"/>
        <w:jc w:val="both"/>
        <w:rPr>
          <w:b/>
        </w:rPr>
      </w:pPr>
      <w:r w:rsidRPr="005C2AA3">
        <w:t xml:space="preserve">Desta maneira, levando em consideração as quantidades máximas a serem adquiridas </w:t>
      </w:r>
      <w:r w:rsidRPr="005C2AA3">
        <w:lastRenderedPageBreak/>
        <w:t xml:space="preserve">durante o período de vigência da contratação, estima-se um </w:t>
      </w:r>
      <w:r w:rsidRPr="005C2AA3">
        <w:rPr>
          <w:b/>
          <w:u w:val="single"/>
        </w:rPr>
        <w:t>gasto máximo</w:t>
      </w:r>
      <w:r w:rsidRPr="005C2AA3">
        <w:rPr>
          <w:b/>
        </w:rPr>
        <w:t xml:space="preserve"> </w:t>
      </w:r>
      <w:r w:rsidRPr="005C2AA3">
        <w:t xml:space="preserve">no valor de </w:t>
      </w:r>
      <w:r w:rsidRPr="005C2AA3">
        <w:rPr>
          <w:b/>
        </w:rPr>
        <w:t>R$ 140.000,00 (cento e quarenta mil reais).</w:t>
      </w:r>
    </w:p>
    <w:p w:rsidR="00185BA1" w:rsidRPr="005C2AA3" w:rsidRDefault="00185BA1" w:rsidP="00185BA1">
      <w:pPr>
        <w:pStyle w:val="Ttulo11"/>
        <w:ind w:right="-566" w:hanging="384"/>
        <w:jc w:val="both"/>
        <w:rPr>
          <w:rFonts w:ascii="Arial" w:hAnsi="Arial" w:cs="Arial"/>
          <w:sz w:val="22"/>
          <w:szCs w:val="22"/>
        </w:rPr>
      </w:pPr>
    </w:p>
    <w:p w:rsidR="00185BA1" w:rsidRPr="005C2AA3" w:rsidRDefault="00185BA1" w:rsidP="003D281B">
      <w:pPr>
        <w:pStyle w:val="Ttulo11"/>
        <w:numPr>
          <w:ilvl w:val="0"/>
          <w:numId w:val="58"/>
        </w:numPr>
        <w:ind w:left="142" w:right="-566" w:hanging="284"/>
        <w:jc w:val="both"/>
        <w:rPr>
          <w:rFonts w:ascii="Arial" w:hAnsi="Arial" w:cs="Arial"/>
          <w:sz w:val="22"/>
          <w:szCs w:val="22"/>
        </w:rPr>
      </w:pPr>
      <w:bookmarkStart w:id="23" w:name="9._Estimativa_do_Valor_da_Contratação"/>
      <w:bookmarkStart w:id="24" w:name="10._Justificativa_para_o_Parcelamento_ou"/>
      <w:bookmarkEnd w:id="23"/>
      <w:bookmarkEnd w:id="24"/>
      <w:r w:rsidRPr="005C2AA3">
        <w:rPr>
          <w:rFonts w:ascii="Arial" w:hAnsi="Arial" w:cs="Arial"/>
          <w:sz w:val="22"/>
          <w:szCs w:val="22"/>
        </w:rPr>
        <w:t>JUSTIFICATIVA PARA O PARCELAMENTO OU NÃO  DA CONTRATAÇÃO</w:t>
      </w:r>
    </w:p>
    <w:p w:rsidR="00185BA1" w:rsidRPr="005C2AA3" w:rsidRDefault="00185BA1" w:rsidP="00185BA1">
      <w:pPr>
        <w:pStyle w:val="pspdfkit-8ayy4hjz5h5sb5mqfjxzpc42zw"/>
        <w:shd w:val="clear" w:color="auto" w:fill="FFFFFF"/>
        <w:spacing w:before="0" w:beforeAutospacing="0" w:after="0" w:afterAutospacing="0"/>
        <w:ind w:right="-566"/>
        <w:rPr>
          <w:rFonts w:ascii="Arial" w:hAnsi="Arial" w:cs="Arial"/>
          <w:color w:val="000000"/>
          <w:sz w:val="22"/>
          <w:szCs w:val="22"/>
        </w:rPr>
      </w:pPr>
      <w:r w:rsidRPr="005C2AA3">
        <w:rPr>
          <w:rStyle w:val="pspdfkit-6fq5ysqkmc2gc1fek9b659qfh8"/>
          <w:rFonts w:ascii="Arial" w:hAnsi="Arial" w:cs="Arial"/>
          <w:color w:val="000000"/>
          <w:sz w:val="22"/>
          <w:szCs w:val="22"/>
        </w:rPr>
        <w:t>Não haverá parcelamento da solução, uma vez que o item (serviço) que se pretende contratar compõe a solução total para o atendimento da demanda definida.</w:t>
      </w:r>
    </w:p>
    <w:p w:rsidR="00185BA1" w:rsidRPr="005C2AA3" w:rsidRDefault="00185BA1" w:rsidP="00185BA1">
      <w:pPr>
        <w:pStyle w:val="Corpodetexto"/>
        <w:ind w:left="142" w:right="-566"/>
        <w:jc w:val="both"/>
        <w:rPr>
          <w:color w:val="C00000"/>
        </w:rPr>
      </w:pPr>
    </w:p>
    <w:p w:rsidR="00185BA1" w:rsidRPr="005C2AA3" w:rsidRDefault="00185BA1" w:rsidP="00185BA1">
      <w:pPr>
        <w:pStyle w:val="Ttulo11"/>
        <w:ind w:left="142" w:right="-566" w:hanging="284"/>
        <w:jc w:val="both"/>
        <w:rPr>
          <w:rFonts w:ascii="Arial" w:hAnsi="Arial" w:cs="Arial"/>
          <w:sz w:val="22"/>
          <w:szCs w:val="22"/>
        </w:rPr>
      </w:pPr>
      <w:r w:rsidRPr="005C2AA3">
        <w:rPr>
          <w:rFonts w:ascii="Arial" w:hAnsi="Arial" w:cs="Arial"/>
          <w:sz w:val="22"/>
          <w:szCs w:val="22"/>
        </w:rPr>
        <w:t>8.    CONTRATAÇÃO CORRELATAS E/ OU INTERDEPENDESNTES</w:t>
      </w:r>
    </w:p>
    <w:p w:rsidR="00185BA1" w:rsidRPr="005C2AA3" w:rsidRDefault="00185BA1" w:rsidP="00185BA1">
      <w:pPr>
        <w:pStyle w:val="Corpodetexto"/>
        <w:ind w:right="-566"/>
        <w:jc w:val="both"/>
      </w:pPr>
      <w:r w:rsidRPr="005C2AA3">
        <w:t>Não há contratações que guardam relação/afinidade com o objeto da contratação pretendida neste estudo</w:t>
      </w:r>
    </w:p>
    <w:p w:rsidR="00185BA1" w:rsidRPr="005C2AA3" w:rsidRDefault="00185BA1" w:rsidP="00185BA1">
      <w:pPr>
        <w:pStyle w:val="Corpodetexto"/>
        <w:spacing w:before="234"/>
        <w:ind w:left="142" w:right="-566" w:hanging="284"/>
      </w:pPr>
      <w:r w:rsidRPr="005C2AA3">
        <w:rPr>
          <w:b/>
        </w:rPr>
        <w:t>9.    DEMONSTRAÇÃO DA PREVISÃO DA CONTRATAÇÃO NO PLANO DECONTRATAÇÃO ANUAL, SEMPRE QUE ELABORADO, DE MODO A INDICAR O SEU ALINHAMENTO COM O PLANEJAMENTO DA ADMINISTRAÇÃO</w:t>
      </w:r>
    </w:p>
    <w:p w:rsidR="00185BA1" w:rsidRPr="005C2AA3" w:rsidRDefault="00185BA1" w:rsidP="00185BA1">
      <w:pPr>
        <w:pStyle w:val="Corpodetexto"/>
        <w:ind w:left="116" w:right="-566"/>
        <w:jc w:val="both"/>
      </w:pPr>
      <w:r w:rsidRPr="005C2AA3">
        <w:t>No</w:t>
      </w:r>
      <w:r w:rsidRPr="005C2AA3">
        <w:rPr>
          <w:spacing w:val="-7"/>
        </w:rPr>
        <w:t xml:space="preserve"> </w:t>
      </w:r>
      <w:r w:rsidRPr="005C2AA3">
        <w:t>presente</w:t>
      </w:r>
      <w:r w:rsidRPr="005C2AA3">
        <w:rPr>
          <w:spacing w:val="-5"/>
        </w:rPr>
        <w:t xml:space="preserve"> </w:t>
      </w:r>
      <w:r w:rsidRPr="005C2AA3">
        <w:t>momento,</w:t>
      </w:r>
      <w:r w:rsidRPr="005C2AA3">
        <w:rPr>
          <w:spacing w:val="-2"/>
        </w:rPr>
        <w:t xml:space="preserve"> </w:t>
      </w:r>
      <w:r w:rsidRPr="005C2AA3">
        <w:t>o</w:t>
      </w:r>
      <w:r w:rsidRPr="005C2AA3">
        <w:rPr>
          <w:spacing w:val="-4"/>
        </w:rPr>
        <w:t xml:space="preserve"> </w:t>
      </w:r>
      <w:r w:rsidRPr="005C2AA3">
        <w:t>município</w:t>
      </w:r>
      <w:r w:rsidRPr="005C2AA3">
        <w:rPr>
          <w:spacing w:val="-6"/>
        </w:rPr>
        <w:t xml:space="preserve"> </w:t>
      </w:r>
      <w:r w:rsidRPr="005C2AA3">
        <w:t>ainda</w:t>
      </w:r>
      <w:r w:rsidRPr="005C2AA3">
        <w:rPr>
          <w:spacing w:val="-1"/>
        </w:rPr>
        <w:t xml:space="preserve"> </w:t>
      </w:r>
      <w:r w:rsidRPr="005C2AA3">
        <w:t>não</w:t>
      </w:r>
      <w:r w:rsidRPr="005C2AA3">
        <w:rPr>
          <w:spacing w:val="-3"/>
        </w:rPr>
        <w:t xml:space="preserve"> </w:t>
      </w:r>
      <w:r w:rsidRPr="005C2AA3">
        <w:t>possui</w:t>
      </w:r>
      <w:r w:rsidRPr="005C2AA3">
        <w:rPr>
          <w:spacing w:val="-3"/>
        </w:rPr>
        <w:t xml:space="preserve"> </w:t>
      </w:r>
      <w:r w:rsidRPr="005C2AA3">
        <w:t>o</w:t>
      </w:r>
      <w:r w:rsidRPr="005C2AA3">
        <w:rPr>
          <w:spacing w:val="-4"/>
        </w:rPr>
        <w:t xml:space="preserve"> </w:t>
      </w:r>
      <w:r w:rsidRPr="005C2AA3">
        <w:t>Plano</w:t>
      </w:r>
      <w:r w:rsidRPr="005C2AA3">
        <w:rPr>
          <w:spacing w:val="-5"/>
        </w:rPr>
        <w:t xml:space="preserve"> </w:t>
      </w:r>
      <w:r w:rsidRPr="005C2AA3">
        <w:t>Anual</w:t>
      </w:r>
      <w:r w:rsidRPr="005C2AA3">
        <w:rPr>
          <w:spacing w:val="-3"/>
        </w:rPr>
        <w:t xml:space="preserve"> </w:t>
      </w:r>
      <w:r w:rsidRPr="005C2AA3">
        <w:t>de</w:t>
      </w:r>
      <w:r w:rsidRPr="005C2AA3">
        <w:rPr>
          <w:spacing w:val="-2"/>
        </w:rPr>
        <w:t xml:space="preserve"> Contratações.</w:t>
      </w:r>
    </w:p>
    <w:p w:rsidR="00185BA1" w:rsidRPr="005C2AA3" w:rsidRDefault="00185BA1" w:rsidP="00185BA1">
      <w:pPr>
        <w:pStyle w:val="Corpodetexto"/>
        <w:ind w:left="426" w:right="-566"/>
        <w:jc w:val="both"/>
        <w:rPr>
          <w:color w:val="FF0000"/>
        </w:rPr>
      </w:pPr>
    </w:p>
    <w:p w:rsidR="00185BA1" w:rsidRPr="005C2AA3" w:rsidRDefault="00185BA1" w:rsidP="00185BA1">
      <w:pPr>
        <w:pStyle w:val="Ttulo11"/>
        <w:ind w:left="142" w:right="-566" w:hanging="284"/>
        <w:rPr>
          <w:rFonts w:ascii="Arial" w:hAnsi="Arial" w:cs="Arial"/>
          <w:sz w:val="22"/>
          <w:szCs w:val="22"/>
        </w:rPr>
      </w:pPr>
      <w:bookmarkStart w:id="25" w:name="11._Contratações_Correlatas_e/ou_Interde"/>
      <w:bookmarkStart w:id="26" w:name="12._Alinhamento_entre_a_Contratação_e_o_"/>
      <w:bookmarkStart w:id="27" w:name="13._Observância_à_LC_123/2006"/>
      <w:bookmarkEnd w:id="25"/>
      <w:bookmarkEnd w:id="26"/>
      <w:bookmarkEnd w:id="27"/>
      <w:r w:rsidRPr="005C2AA3">
        <w:rPr>
          <w:rFonts w:ascii="Arial" w:hAnsi="Arial" w:cs="Arial"/>
          <w:sz w:val="22"/>
          <w:szCs w:val="22"/>
        </w:rPr>
        <w:t>10.  DEMOSTRATIVO DOS RESULTADOS PRETENDIDOS EM TERMOS DE ECONOMIA E DE MELHOR APROVEITAMENTO DOS RECURSOS HUMANOS, MATERIAIS E FINANCEIROS DISPONÍVEIS.</w:t>
      </w:r>
    </w:p>
    <w:p w:rsidR="00185BA1" w:rsidRPr="005C2AA3" w:rsidRDefault="00185BA1" w:rsidP="00185BA1">
      <w:pPr>
        <w:pStyle w:val="Ttulo11"/>
        <w:ind w:left="0" w:right="-566" w:firstLine="0"/>
        <w:jc w:val="both"/>
        <w:rPr>
          <w:rFonts w:ascii="Arial" w:hAnsi="Arial" w:cs="Arial"/>
          <w:b w:val="0"/>
          <w:sz w:val="22"/>
          <w:szCs w:val="22"/>
        </w:rPr>
      </w:pPr>
      <w:r w:rsidRPr="005C2AA3">
        <w:rPr>
          <w:rFonts w:ascii="Arial" w:hAnsi="Arial" w:cs="Arial"/>
          <w:b w:val="0"/>
          <w:sz w:val="22"/>
          <w:szCs w:val="22"/>
        </w:rPr>
        <w:t>A Constituição Federal, dentre os direitos fundamentais e suas garantias sociais traz, além de muitos outros, o Direito à Cultura e ao Lazer. No Brasil, o Direito à Cultura é previsto na Carta Magna como um direito fundamental do cidadão. Segundo ela, cabe ao Poder Público possibilitar efetivamente a todos a fruição dos direitos culturais, mediante a adoção de políticas públicas que promovam o acesso aos bens culturais, a proteção ao patrimônio cultural, o reconhecimento e proteção dos direitos de propriedade intelectual bem como o de livre expressão e criação. O Direito da Cultura e Entretenimento pode ser traduzido então como um direito fundamental, como uma garantia social, onde é aplicado às atividades culturais, com o objetivo de proporcionar respeito às leis no desenvolvimento das artes, bem como promover seu acesso à sociedade.</w:t>
      </w:r>
    </w:p>
    <w:p w:rsidR="00185BA1" w:rsidRPr="005C2AA3" w:rsidRDefault="00185BA1" w:rsidP="00185BA1">
      <w:pPr>
        <w:pStyle w:val="Ttulo11"/>
        <w:ind w:left="0" w:right="-566" w:firstLine="0"/>
        <w:jc w:val="both"/>
        <w:rPr>
          <w:rFonts w:ascii="Arial" w:hAnsi="Arial" w:cs="Arial"/>
          <w:b w:val="0"/>
          <w:sz w:val="22"/>
          <w:szCs w:val="22"/>
        </w:rPr>
      </w:pPr>
      <w:r w:rsidRPr="005C2AA3">
        <w:rPr>
          <w:rFonts w:ascii="Arial" w:hAnsi="Arial" w:cs="Arial"/>
          <w:b w:val="0"/>
          <w:sz w:val="22"/>
          <w:szCs w:val="22"/>
        </w:rPr>
        <w:t xml:space="preserve">Com o credenciamento de artistas e grupos musicias é a forma mais pratica para a futura contratação, conforme a real necessidade de cada evento, amenizando o dispêndio  economico  e temporal. </w:t>
      </w:r>
    </w:p>
    <w:p w:rsidR="00185BA1" w:rsidRPr="005C2AA3" w:rsidRDefault="00185BA1" w:rsidP="00185BA1">
      <w:pPr>
        <w:pStyle w:val="Corpodetexto"/>
        <w:spacing w:before="27"/>
        <w:ind w:left="426" w:right="-566"/>
        <w:jc w:val="both"/>
        <w:rPr>
          <w:color w:val="FF0000"/>
        </w:rPr>
      </w:pPr>
    </w:p>
    <w:p w:rsidR="00185BA1" w:rsidRPr="005C2AA3" w:rsidRDefault="00185BA1" w:rsidP="00185BA1">
      <w:pPr>
        <w:pStyle w:val="Ttulo11"/>
        <w:ind w:left="142" w:right="-566" w:hanging="284"/>
        <w:rPr>
          <w:rFonts w:ascii="Arial" w:hAnsi="Arial" w:cs="Arial"/>
          <w:sz w:val="22"/>
          <w:szCs w:val="22"/>
        </w:rPr>
      </w:pPr>
      <w:bookmarkStart w:id="28" w:name="14._Benefícios_a_serem_alcançados_com_a_"/>
      <w:bookmarkEnd w:id="28"/>
      <w:r w:rsidRPr="005C2AA3">
        <w:rPr>
          <w:rFonts w:ascii="Arial" w:hAnsi="Arial" w:cs="Arial"/>
          <w:sz w:val="22"/>
          <w:szCs w:val="22"/>
        </w:rPr>
        <w:t>11.  PROVIDÊNCIAS A SEREM ADOTADAS PELA ADMINISTRAÇÃO PREVIAMENTE À CELEBRAÇÃO DO CONTRATO, INCLUSIVE QUANTO À CAPACITAÇÃO DE SERVIDORES OU A EMPREGADOS PARA FISCALIZAÇÃO E GESTÃO CONTRATUAL</w:t>
      </w:r>
    </w:p>
    <w:p w:rsidR="00185BA1" w:rsidRPr="005C2AA3" w:rsidRDefault="00185BA1" w:rsidP="00185BA1">
      <w:pPr>
        <w:pStyle w:val="Ttulo11"/>
        <w:ind w:left="142" w:right="-566" w:firstLine="0"/>
        <w:jc w:val="both"/>
        <w:rPr>
          <w:rFonts w:ascii="Arial" w:hAnsi="Arial" w:cs="Arial"/>
          <w:b w:val="0"/>
          <w:sz w:val="22"/>
          <w:szCs w:val="22"/>
        </w:rPr>
      </w:pPr>
      <w:r w:rsidRPr="005C2AA3">
        <w:rPr>
          <w:rFonts w:ascii="Arial" w:hAnsi="Arial" w:cs="Arial"/>
          <w:b w:val="0"/>
          <w:sz w:val="22"/>
          <w:szCs w:val="22"/>
        </w:rPr>
        <w:t xml:space="preserve">A sessão de licitação ficará responsável pela solicitação e conferencia da documentação necessária para o credenciamento, dentro nas prerogativas legais da Lei 14.133 </w:t>
      </w:r>
    </w:p>
    <w:p w:rsidR="00185BA1" w:rsidRPr="005C2AA3" w:rsidRDefault="00185BA1" w:rsidP="00185BA1">
      <w:pPr>
        <w:pStyle w:val="Corpodetexto"/>
        <w:ind w:left="116" w:right="-566"/>
        <w:jc w:val="both"/>
        <w:rPr>
          <w:u w:val="single"/>
        </w:rPr>
      </w:pPr>
      <w:r w:rsidRPr="005C2AA3">
        <w:t xml:space="preserve">O município fiscalizará os serviços das empresas credenciadas, perante futura contratação, através da Secretaria da Educação, Cultura e Desporto – departamento de Cultura, na pessoa do diretor de Cultura, </w:t>
      </w:r>
      <w:r w:rsidRPr="005C2AA3">
        <w:rPr>
          <w:u w:val="single"/>
        </w:rPr>
        <w:t>Laudemir José Reck- Matricula</w:t>
      </w:r>
      <w:r w:rsidRPr="005C2AA3">
        <w:t>-</w:t>
      </w:r>
      <w:r w:rsidRPr="005C2AA3">
        <w:rPr>
          <w:u w:val="single"/>
        </w:rPr>
        <w:t>18773743-0</w:t>
      </w:r>
      <w:r w:rsidRPr="005C2AA3">
        <w:t xml:space="preserve">  a qual acompanhará o objeto do contrato, que</w:t>
      </w:r>
      <w:r w:rsidRPr="005C2AA3">
        <w:rPr>
          <w:spacing w:val="-1"/>
        </w:rPr>
        <w:t xml:space="preserve"> </w:t>
      </w:r>
      <w:r w:rsidRPr="005C2AA3">
        <w:t>poderá solicitar a correção de eventuais falhas</w:t>
      </w:r>
      <w:r w:rsidRPr="005C2AA3">
        <w:rPr>
          <w:spacing w:val="-2"/>
        </w:rPr>
        <w:t xml:space="preserve"> </w:t>
      </w:r>
      <w:r w:rsidRPr="005C2AA3">
        <w:t>ou irregularidades que</w:t>
      </w:r>
      <w:r w:rsidRPr="005C2AA3">
        <w:rPr>
          <w:spacing w:val="-2"/>
        </w:rPr>
        <w:t xml:space="preserve"> </w:t>
      </w:r>
      <w:r w:rsidRPr="005C2AA3">
        <w:t xml:space="preserve">forem verificadas na prestação dos serviços deste objeto.Tendo como gestor a secretária solicitante, </w:t>
      </w:r>
      <w:r w:rsidRPr="005C2AA3">
        <w:rPr>
          <w:u w:val="single"/>
        </w:rPr>
        <w:t>Edinéia Rech Schlindwein – Matrícula nº 231-2</w:t>
      </w:r>
    </w:p>
    <w:p w:rsidR="00185BA1" w:rsidRPr="005C2AA3" w:rsidRDefault="00185BA1" w:rsidP="00185BA1">
      <w:pPr>
        <w:pStyle w:val="Corpodetexto"/>
        <w:ind w:left="116" w:right="-566"/>
        <w:jc w:val="both"/>
      </w:pPr>
      <w:r w:rsidRPr="005C2AA3">
        <w:t xml:space="preserve">A fiscalização e acompanhamento da Secretaria é passo importante para assegurar que a empresa contratada esteja apta a prestar o serviço atendendo a real necessidade do evento  </w:t>
      </w:r>
      <w:r w:rsidRPr="005C2AA3">
        <w:lastRenderedPageBreak/>
        <w:t>e que esteja cumprindo adequadamente o objeto do contrato.</w:t>
      </w:r>
    </w:p>
    <w:p w:rsidR="00185BA1" w:rsidRPr="005C2AA3" w:rsidRDefault="00185BA1" w:rsidP="00185BA1">
      <w:pPr>
        <w:pStyle w:val="Corpodetexto"/>
        <w:spacing w:before="27"/>
        <w:ind w:left="426" w:right="-566"/>
        <w:jc w:val="both"/>
        <w:rPr>
          <w:color w:val="FF0000"/>
        </w:rPr>
      </w:pPr>
    </w:p>
    <w:p w:rsidR="00185BA1" w:rsidRPr="005C2AA3" w:rsidRDefault="00185BA1" w:rsidP="00F05A21">
      <w:pPr>
        <w:pStyle w:val="Ttulo11"/>
        <w:ind w:left="142" w:right="-566" w:hanging="142"/>
        <w:rPr>
          <w:rFonts w:ascii="Arial" w:hAnsi="Arial" w:cs="Arial"/>
          <w:sz w:val="22"/>
          <w:szCs w:val="22"/>
        </w:rPr>
      </w:pPr>
      <w:bookmarkStart w:id="29" w:name="15._Providências_a_serem_Adotadas"/>
      <w:bookmarkEnd w:id="29"/>
      <w:r w:rsidRPr="005C2AA3">
        <w:rPr>
          <w:rFonts w:ascii="Arial" w:hAnsi="Arial" w:cs="Arial"/>
          <w:sz w:val="22"/>
          <w:szCs w:val="22"/>
        </w:rPr>
        <w:t>12.  POSSÍVEIS IMPACTOS AMBIENTAIS E RESPECTIVAS MEDIDAS  MITIGATÓRIAS</w:t>
      </w:r>
    </w:p>
    <w:p w:rsidR="00185BA1" w:rsidRPr="005C2AA3" w:rsidRDefault="00185BA1" w:rsidP="00185BA1">
      <w:pPr>
        <w:pStyle w:val="Corpodetexto"/>
        <w:spacing w:before="1"/>
        <w:ind w:left="116" w:right="-566"/>
        <w:jc w:val="both"/>
      </w:pPr>
      <w:r w:rsidRPr="005C2AA3">
        <w:t>Por se tratar de prestação de serviço específico, o qual não terá ligação direta com o meio ambiente, o serviço não terá impactos ambientais causadas pelas ações humanas, e neste projeto não serão realizadas interferências. É importante reconhecer que, em determinados contextos, como no caso</w:t>
      </w:r>
      <w:r w:rsidRPr="005C2AA3">
        <w:rPr>
          <w:spacing w:val="40"/>
        </w:rPr>
        <w:t xml:space="preserve"> </w:t>
      </w:r>
      <w:r w:rsidRPr="005C2AA3">
        <w:t>da prestação de serviços de sonorização em eventos, os impactos ambientais podem ser considerados como de baixa relevância ou até mesmo inexistente. Isso ocorre porque a natureza do serviço não envolve atividades que tenham efeitos diretos sobre o meio ambiente.</w:t>
      </w:r>
    </w:p>
    <w:p w:rsidR="00185BA1" w:rsidRPr="005C2AA3" w:rsidRDefault="00185BA1" w:rsidP="00185BA1">
      <w:pPr>
        <w:pStyle w:val="Corpodetexto"/>
        <w:ind w:left="116" w:right="-566"/>
        <w:jc w:val="both"/>
      </w:pPr>
      <w:r w:rsidRPr="005C2AA3">
        <w:t>O que se cuidará e se cobrará das empresas vencedoras, é que façam a gestão dos possíveis resíduos sólidos gerados pela prestação dos seus serviços.</w:t>
      </w:r>
    </w:p>
    <w:p w:rsidR="00185BA1" w:rsidRPr="005C2AA3" w:rsidRDefault="00185BA1" w:rsidP="00185BA1">
      <w:pPr>
        <w:pStyle w:val="Ttulo11"/>
        <w:tabs>
          <w:tab w:val="left" w:pos="519"/>
        </w:tabs>
        <w:ind w:left="426" w:right="-566" w:firstLine="0"/>
        <w:jc w:val="both"/>
        <w:rPr>
          <w:rFonts w:ascii="Arial" w:hAnsi="Arial" w:cs="Arial"/>
          <w:b w:val="0"/>
          <w:color w:val="FF0000"/>
          <w:sz w:val="22"/>
          <w:szCs w:val="22"/>
        </w:rPr>
      </w:pPr>
    </w:p>
    <w:p w:rsidR="00185BA1" w:rsidRPr="005C2AA3" w:rsidRDefault="00185BA1" w:rsidP="00F05A21">
      <w:pPr>
        <w:pStyle w:val="Ttulo11"/>
        <w:ind w:left="142" w:right="-566" w:hanging="142"/>
        <w:rPr>
          <w:rFonts w:ascii="Arial" w:hAnsi="Arial" w:cs="Arial"/>
          <w:sz w:val="22"/>
          <w:szCs w:val="22"/>
        </w:rPr>
      </w:pPr>
      <w:bookmarkStart w:id="30" w:name="17._Declaração_de_Viabilidade"/>
      <w:bookmarkEnd w:id="30"/>
      <w:r w:rsidRPr="005C2AA3">
        <w:rPr>
          <w:rFonts w:ascii="Arial" w:hAnsi="Arial" w:cs="Arial"/>
          <w:sz w:val="22"/>
          <w:szCs w:val="22"/>
        </w:rPr>
        <w:t>13.  POSICIONAMENTO CONCLUSIVO SOBRE A ADEQUAÇÃO DA CONTRATAÇÃO PARA O ATENDIMENTO DA NECESSIDADE A QUE SE DESTINA</w:t>
      </w:r>
    </w:p>
    <w:p w:rsidR="00185BA1" w:rsidRPr="005C2AA3" w:rsidRDefault="00185BA1" w:rsidP="00185BA1">
      <w:pPr>
        <w:pStyle w:val="PargrafodaLista"/>
        <w:ind w:left="0" w:right="-566"/>
      </w:pPr>
      <w:r w:rsidRPr="005C2AA3">
        <w:t xml:space="preserve">O credenciamento de artistas ou grupos musicais, para futuras contratações, conforma a real necessidade do Município, torna-se indispensável  para a realização dos eventos, sendo a forma mais prática para futuras contratações, amenizando o dispêndio e favorecendo o direito da cultura e entretenimento da população do município e de toda a região.  </w:t>
      </w:r>
    </w:p>
    <w:p w:rsidR="00185BA1" w:rsidRPr="005C2AA3" w:rsidRDefault="00185BA1" w:rsidP="00185BA1">
      <w:pPr>
        <w:pStyle w:val="PargrafodaLista"/>
        <w:ind w:left="0" w:right="-566"/>
        <w:rPr>
          <w:color w:val="C00000"/>
        </w:rPr>
      </w:pPr>
    </w:p>
    <w:p w:rsidR="00185BA1" w:rsidRPr="005C2AA3" w:rsidRDefault="00185BA1" w:rsidP="00185BA1">
      <w:pPr>
        <w:adjustRightInd w:val="0"/>
        <w:ind w:right="-566"/>
        <w:jc w:val="center"/>
        <w:rPr>
          <w:b/>
        </w:rPr>
      </w:pPr>
    </w:p>
    <w:p w:rsidR="00185BA1" w:rsidRPr="005C2AA3" w:rsidRDefault="00185BA1" w:rsidP="00185BA1">
      <w:pPr>
        <w:pStyle w:val="Corpodetexto"/>
        <w:ind w:left="426" w:right="-566"/>
        <w:jc w:val="both"/>
      </w:pPr>
    </w:p>
    <w:p w:rsidR="00185BA1" w:rsidRPr="005C2AA3" w:rsidRDefault="00185BA1" w:rsidP="00185BA1">
      <w:pPr>
        <w:pStyle w:val="Corpodetexto"/>
        <w:ind w:left="426" w:right="-566"/>
        <w:jc w:val="both"/>
      </w:pPr>
    </w:p>
    <w:p w:rsidR="00185BA1" w:rsidRPr="005C2AA3" w:rsidRDefault="00185BA1" w:rsidP="00185BA1">
      <w:pPr>
        <w:pStyle w:val="Corpodetexto"/>
        <w:ind w:left="426" w:right="-566"/>
        <w:jc w:val="both"/>
      </w:pPr>
      <w:r w:rsidRPr="005C2AA3">
        <w:t>Ouro (SC), 01 de março de 2024</w:t>
      </w:r>
    </w:p>
    <w:p w:rsidR="00185BA1" w:rsidRPr="005C2AA3" w:rsidRDefault="00185BA1" w:rsidP="00185BA1">
      <w:pPr>
        <w:pStyle w:val="Corpodetexto"/>
        <w:ind w:left="426" w:right="-566"/>
        <w:jc w:val="both"/>
      </w:pPr>
    </w:p>
    <w:p w:rsidR="00185BA1" w:rsidRPr="005C2AA3" w:rsidRDefault="00185BA1" w:rsidP="00185BA1">
      <w:pPr>
        <w:pStyle w:val="Corpodetexto"/>
        <w:ind w:left="426" w:right="-566"/>
        <w:jc w:val="center"/>
      </w:pPr>
    </w:p>
    <w:p w:rsidR="00185BA1" w:rsidRPr="005C2AA3" w:rsidRDefault="00185BA1" w:rsidP="00185BA1">
      <w:pPr>
        <w:pStyle w:val="Corpodetexto"/>
        <w:ind w:left="426" w:right="-566"/>
        <w:jc w:val="center"/>
      </w:pPr>
    </w:p>
    <w:p w:rsidR="00185BA1" w:rsidRPr="005C2AA3" w:rsidRDefault="00185BA1" w:rsidP="00185BA1">
      <w:pPr>
        <w:pStyle w:val="Corpodetexto"/>
        <w:ind w:left="426" w:right="-566"/>
        <w:jc w:val="center"/>
      </w:pPr>
    </w:p>
    <w:p w:rsidR="00185BA1" w:rsidRPr="005C2AA3" w:rsidRDefault="00185BA1" w:rsidP="00185BA1">
      <w:pPr>
        <w:pStyle w:val="Corpodetexto"/>
        <w:ind w:left="426" w:right="-566"/>
        <w:jc w:val="center"/>
      </w:pPr>
    </w:p>
    <w:p w:rsidR="00185BA1" w:rsidRPr="005C2AA3" w:rsidRDefault="00185BA1" w:rsidP="00185BA1">
      <w:pPr>
        <w:pStyle w:val="Corpodetexto"/>
        <w:ind w:left="426" w:right="-566"/>
        <w:jc w:val="center"/>
      </w:pPr>
      <w:r w:rsidRPr="005C2AA3">
        <w:t>Edineia Rech Schlindwein</w:t>
      </w:r>
    </w:p>
    <w:p w:rsidR="004E3A90" w:rsidRPr="005C2AA3" w:rsidRDefault="00185BA1" w:rsidP="00185BA1">
      <w:pPr>
        <w:spacing w:line="274" w:lineRule="exact"/>
        <w:ind w:left="6" w:right="-566"/>
        <w:jc w:val="center"/>
        <w:rPr>
          <w:b/>
          <w:color w:val="000000"/>
          <w:highlight w:val="yellow"/>
        </w:rPr>
      </w:pPr>
      <w:r w:rsidRPr="005C2AA3">
        <w:t>Secretaria Municipal da Educação, Cultura e Desporto</w:t>
      </w:r>
    </w:p>
    <w:p w:rsidR="004E3A90" w:rsidRPr="005C2AA3" w:rsidRDefault="004E3A90" w:rsidP="00185BA1">
      <w:pPr>
        <w:spacing w:line="274" w:lineRule="exact"/>
        <w:ind w:left="6" w:right="-566"/>
        <w:jc w:val="center"/>
        <w:rPr>
          <w:b/>
          <w:color w:val="000000"/>
          <w:highlight w:val="yellow"/>
        </w:rPr>
      </w:pPr>
    </w:p>
    <w:p w:rsidR="004E3A90" w:rsidRPr="005C2AA3" w:rsidRDefault="004E3A90" w:rsidP="00185BA1">
      <w:pPr>
        <w:spacing w:line="274" w:lineRule="exact"/>
        <w:ind w:left="6" w:right="-566"/>
        <w:jc w:val="center"/>
        <w:rPr>
          <w:b/>
          <w:color w:val="000000"/>
          <w:highlight w:val="yellow"/>
        </w:rPr>
      </w:pPr>
    </w:p>
    <w:p w:rsidR="004E3A90" w:rsidRPr="005C2AA3"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4E3A90" w:rsidRDefault="004E3A90" w:rsidP="002520CD">
      <w:pPr>
        <w:spacing w:line="274" w:lineRule="exact"/>
        <w:ind w:left="6" w:right="5"/>
        <w:jc w:val="center"/>
        <w:rPr>
          <w:b/>
          <w:color w:val="000000"/>
          <w:sz w:val="24"/>
          <w:highlight w:val="yellow"/>
        </w:rPr>
      </w:pPr>
    </w:p>
    <w:p w:rsidR="002520CD" w:rsidRDefault="002520CD" w:rsidP="002520CD">
      <w:pPr>
        <w:spacing w:line="274" w:lineRule="exact"/>
        <w:ind w:left="6" w:right="5"/>
        <w:jc w:val="center"/>
        <w:rPr>
          <w:b/>
          <w:color w:val="000000"/>
          <w:spacing w:val="-2"/>
          <w:sz w:val="24"/>
        </w:rPr>
      </w:pPr>
      <w:r w:rsidRPr="004E3A90">
        <w:rPr>
          <w:b/>
          <w:color w:val="000000"/>
          <w:sz w:val="24"/>
        </w:rPr>
        <w:lastRenderedPageBreak/>
        <w:t>ANEXO</w:t>
      </w:r>
      <w:r w:rsidRPr="004E3A90">
        <w:rPr>
          <w:b/>
          <w:color w:val="000000"/>
          <w:spacing w:val="-2"/>
          <w:sz w:val="24"/>
        </w:rPr>
        <w:t xml:space="preserve"> </w:t>
      </w:r>
      <w:r w:rsidRPr="004E3A90">
        <w:rPr>
          <w:b/>
          <w:color w:val="000000"/>
          <w:sz w:val="24"/>
        </w:rPr>
        <w:t>II –</w:t>
      </w:r>
      <w:r w:rsidRPr="004E3A90">
        <w:rPr>
          <w:b/>
          <w:color w:val="000000"/>
          <w:spacing w:val="-1"/>
          <w:sz w:val="24"/>
        </w:rPr>
        <w:t xml:space="preserve"> </w:t>
      </w:r>
      <w:r w:rsidRPr="004E3A90">
        <w:rPr>
          <w:b/>
          <w:color w:val="000000"/>
          <w:sz w:val="24"/>
        </w:rPr>
        <w:t>TERMO</w:t>
      </w:r>
      <w:r w:rsidRPr="004E3A90">
        <w:rPr>
          <w:b/>
          <w:color w:val="000000"/>
          <w:spacing w:val="-2"/>
          <w:sz w:val="24"/>
        </w:rPr>
        <w:t xml:space="preserve"> </w:t>
      </w:r>
      <w:r w:rsidRPr="004E3A90">
        <w:rPr>
          <w:b/>
          <w:color w:val="000000"/>
          <w:sz w:val="24"/>
        </w:rPr>
        <w:t>DE</w:t>
      </w:r>
      <w:r w:rsidRPr="004E3A90">
        <w:rPr>
          <w:b/>
          <w:color w:val="000000"/>
          <w:spacing w:val="-1"/>
          <w:sz w:val="24"/>
        </w:rPr>
        <w:t xml:space="preserve"> </w:t>
      </w:r>
      <w:r w:rsidRPr="004E3A90">
        <w:rPr>
          <w:b/>
          <w:color w:val="000000"/>
          <w:spacing w:val="-2"/>
          <w:sz w:val="24"/>
        </w:rPr>
        <w:t>REFERÊNCIA</w:t>
      </w:r>
    </w:p>
    <w:p w:rsidR="003307DE" w:rsidRDefault="003307DE" w:rsidP="002520CD">
      <w:pPr>
        <w:spacing w:line="274" w:lineRule="exact"/>
        <w:ind w:left="6" w:right="5"/>
        <w:jc w:val="center"/>
        <w:rPr>
          <w:b/>
          <w:color w:val="000000"/>
          <w:spacing w:val="-2"/>
          <w:sz w:val="24"/>
        </w:rPr>
      </w:pPr>
    </w:p>
    <w:p w:rsidR="003307DE" w:rsidRPr="003307DE" w:rsidRDefault="003307DE" w:rsidP="003307DE">
      <w:pPr>
        <w:spacing w:line="274" w:lineRule="exact"/>
        <w:ind w:left="6" w:right="-566"/>
        <w:jc w:val="center"/>
        <w:rPr>
          <w:b/>
          <w:color w:val="000000"/>
          <w:spacing w:val="-2"/>
        </w:rPr>
      </w:pPr>
    </w:p>
    <w:p w:rsidR="003307DE" w:rsidRPr="003307DE" w:rsidRDefault="003307DE" w:rsidP="003307DE">
      <w:pPr>
        <w:adjustRightInd w:val="0"/>
        <w:spacing w:after="120"/>
        <w:ind w:right="-566"/>
        <w:jc w:val="center"/>
        <w:rPr>
          <w:b/>
          <w:bCs/>
          <w:color w:val="FF0000"/>
        </w:rPr>
      </w:pPr>
      <w:r w:rsidRPr="003307DE">
        <w:rPr>
          <w:b/>
          <w:bCs/>
        </w:rPr>
        <w:t xml:space="preserve">SECRETARIA DA EDUCAÇÃO, CULTURA E DESPORTO  </w:t>
      </w:r>
    </w:p>
    <w:p w:rsidR="003307DE" w:rsidRPr="003307DE" w:rsidRDefault="003307DE" w:rsidP="003307DE">
      <w:pPr>
        <w:adjustRightInd w:val="0"/>
        <w:spacing w:after="120"/>
        <w:ind w:left="284" w:right="-566"/>
        <w:jc w:val="center"/>
      </w:pPr>
    </w:p>
    <w:p w:rsidR="003307DE" w:rsidRPr="003307DE" w:rsidRDefault="003307DE" w:rsidP="003D281B">
      <w:pPr>
        <w:pStyle w:val="PargrafodaLista"/>
        <w:widowControl/>
        <w:numPr>
          <w:ilvl w:val="0"/>
          <w:numId w:val="61"/>
        </w:numPr>
        <w:adjustRightInd w:val="0"/>
        <w:spacing w:after="120"/>
        <w:ind w:left="284" w:right="-566"/>
        <w:contextualSpacing/>
        <w:rPr>
          <w:b/>
        </w:rPr>
      </w:pPr>
      <w:r w:rsidRPr="003307DE">
        <w:rPr>
          <w:b/>
        </w:rPr>
        <w:t>DEFINIÇÃO DO OBJETO</w:t>
      </w:r>
    </w:p>
    <w:p w:rsidR="003307DE" w:rsidRPr="003307DE" w:rsidRDefault="003307DE" w:rsidP="003307DE">
      <w:pPr>
        <w:pStyle w:val="Ttulo11"/>
        <w:ind w:left="0" w:right="-566" w:firstLine="0"/>
        <w:jc w:val="both"/>
        <w:rPr>
          <w:rFonts w:ascii="Arial" w:hAnsi="Arial" w:cs="Arial"/>
          <w:b w:val="0"/>
          <w:sz w:val="22"/>
          <w:szCs w:val="22"/>
        </w:rPr>
      </w:pPr>
      <w:r w:rsidRPr="003307DE">
        <w:rPr>
          <w:rFonts w:ascii="Arial" w:hAnsi="Arial" w:cs="Arial"/>
          <w:b w:val="0"/>
          <w:sz w:val="22"/>
          <w:szCs w:val="22"/>
        </w:rPr>
        <w:t>Credenciamento de artistas musicais nas seguintes categorias: grupo musical, banda, grupo tradicionalista gaucho, sertaneja, sertanejo universitério, pop, pop rock, MPB, gospel e orquestral,</w:t>
      </w:r>
      <w:r w:rsidRPr="003307DE">
        <w:rPr>
          <w:rFonts w:ascii="Arial" w:hAnsi="Arial" w:cs="Arial"/>
          <w:sz w:val="22"/>
          <w:szCs w:val="22"/>
        </w:rPr>
        <w:t xml:space="preserve"> </w:t>
      </w:r>
      <w:r w:rsidRPr="003307DE">
        <w:rPr>
          <w:rFonts w:ascii="Arial" w:hAnsi="Arial" w:cs="Arial"/>
          <w:b w:val="0"/>
          <w:sz w:val="22"/>
          <w:szCs w:val="22"/>
        </w:rPr>
        <w:t>para possíveis e futuras contratações, com vistas a realizarem apresentações públicas, durante os eventos e projetos promovidos ou apoiados pela Prefeitura Municipal de Ouro.</w:t>
      </w:r>
    </w:p>
    <w:p w:rsidR="003307DE" w:rsidRPr="003307DE" w:rsidRDefault="003307DE" w:rsidP="003307DE">
      <w:pPr>
        <w:adjustRightInd w:val="0"/>
        <w:spacing w:after="120"/>
        <w:ind w:left="284" w:right="-566"/>
        <w:jc w:val="both"/>
        <w:rPr>
          <w:b/>
          <w:color w:val="C00000"/>
        </w:rPr>
      </w:pPr>
    </w:p>
    <w:p w:rsidR="003307DE" w:rsidRPr="003307DE" w:rsidRDefault="003307DE" w:rsidP="003D281B">
      <w:pPr>
        <w:pStyle w:val="PargrafodaLista"/>
        <w:widowControl/>
        <w:numPr>
          <w:ilvl w:val="0"/>
          <w:numId w:val="61"/>
        </w:numPr>
        <w:adjustRightInd w:val="0"/>
        <w:spacing w:after="120"/>
        <w:ind w:left="284" w:right="-566"/>
        <w:contextualSpacing/>
        <w:rPr>
          <w:b/>
        </w:rPr>
      </w:pPr>
      <w:r w:rsidRPr="003307DE">
        <w:rPr>
          <w:b/>
        </w:rPr>
        <w:t>ESPECIFICAÇÃO DO PRODUTO</w:t>
      </w:r>
    </w:p>
    <w:p w:rsidR="003307DE" w:rsidRPr="003307DE" w:rsidRDefault="003307DE" w:rsidP="003307DE">
      <w:pPr>
        <w:pStyle w:val="PargrafodaLista"/>
        <w:adjustRightInd w:val="0"/>
        <w:spacing w:after="120"/>
        <w:ind w:left="0" w:right="-566"/>
      </w:pPr>
      <w:r w:rsidRPr="003307DE">
        <w:t xml:space="preserve">Não foram encontrados nem uma especificação correspondente dos objetos, abaixo descritos, no banco de preços no Portal Nacional de Contratações Públicas (PNCP).  </w:t>
      </w:r>
    </w:p>
    <w:tbl>
      <w:tblPr>
        <w:tblStyle w:val="Tabelacomgrade"/>
        <w:tblW w:w="5000" w:type="pct"/>
        <w:tblInd w:w="250" w:type="dxa"/>
        <w:tblLayout w:type="fixed"/>
        <w:tblLook w:val="04A0"/>
      </w:tblPr>
      <w:tblGrid>
        <w:gridCol w:w="899"/>
        <w:gridCol w:w="8107"/>
      </w:tblGrid>
      <w:tr w:rsidR="003307DE" w:rsidRPr="003307DE" w:rsidTr="005A2F53">
        <w:tc>
          <w:tcPr>
            <w:tcW w:w="499" w:type="pct"/>
            <w:vAlign w:val="center"/>
          </w:tcPr>
          <w:p w:rsidR="003307DE" w:rsidRPr="003307DE" w:rsidRDefault="003307DE" w:rsidP="003307DE">
            <w:pPr>
              <w:spacing w:after="120"/>
              <w:ind w:right="-566"/>
              <w:contextualSpacing/>
              <w:rPr>
                <w:b/>
              </w:rPr>
            </w:pPr>
            <w:r w:rsidRPr="003307DE">
              <w:rPr>
                <w:b/>
              </w:rPr>
              <w:t>Item</w:t>
            </w:r>
          </w:p>
        </w:tc>
        <w:tc>
          <w:tcPr>
            <w:tcW w:w="4501" w:type="pct"/>
            <w:vAlign w:val="center"/>
          </w:tcPr>
          <w:p w:rsidR="003307DE" w:rsidRPr="003307DE" w:rsidRDefault="003307DE" w:rsidP="003307DE">
            <w:pPr>
              <w:spacing w:after="120"/>
              <w:ind w:left="284" w:right="-566"/>
              <w:contextualSpacing/>
              <w:jc w:val="center"/>
              <w:rPr>
                <w:b/>
              </w:rPr>
            </w:pPr>
            <w:r w:rsidRPr="003307DE">
              <w:rPr>
                <w:b/>
              </w:rPr>
              <w:t>Descrição</w:t>
            </w:r>
          </w:p>
        </w:tc>
      </w:tr>
      <w:tr w:rsidR="003307DE" w:rsidRPr="003307DE" w:rsidTr="005A2F53">
        <w:tc>
          <w:tcPr>
            <w:tcW w:w="499" w:type="pct"/>
            <w:shd w:val="clear" w:color="auto" w:fill="auto"/>
            <w:vAlign w:val="center"/>
          </w:tcPr>
          <w:p w:rsidR="003307DE" w:rsidRPr="003307DE" w:rsidRDefault="003307DE" w:rsidP="005A2F53">
            <w:pPr>
              <w:spacing w:after="120"/>
              <w:ind w:left="284" w:right="-566"/>
              <w:contextualSpacing/>
            </w:pPr>
            <w:r w:rsidRPr="003307DE">
              <w:t>1</w:t>
            </w:r>
          </w:p>
        </w:tc>
        <w:tc>
          <w:tcPr>
            <w:tcW w:w="4501" w:type="pct"/>
            <w:shd w:val="clear" w:color="auto" w:fill="auto"/>
            <w:vAlign w:val="center"/>
          </w:tcPr>
          <w:p w:rsidR="003307DE" w:rsidRPr="005A2F53" w:rsidRDefault="003307DE" w:rsidP="005A2F53">
            <w:pPr>
              <w:spacing w:after="120"/>
              <w:ind w:left="50" w:right="-32"/>
              <w:contextualSpacing/>
              <w:jc w:val="both"/>
              <w:rPr>
                <w:sz w:val="20"/>
                <w:szCs w:val="20"/>
              </w:rPr>
            </w:pPr>
            <w:r w:rsidRPr="005A2F53">
              <w:rPr>
                <w:sz w:val="20"/>
                <w:szCs w:val="20"/>
              </w:rPr>
              <w:t>Apresentação musical com artistas de bandas ou conjunto, por um período de 4hrs ininterruptas, para eventos a serem realizados no município de Ouro/SC, com estrutura de som e iluminação montada no local do evento.</w:t>
            </w:r>
          </w:p>
          <w:p w:rsidR="003307DE" w:rsidRPr="005A2F53" w:rsidRDefault="003307DE" w:rsidP="005A2F53">
            <w:pPr>
              <w:spacing w:after="120"/>
              <w:ind w:left="50" w:right="-32"/>
              <w:contextualSpacing/>
              <w:jc w:val="both"/>
              <w:rPr>
                <w:sz w:val="20"/>
                <w:szCs w:val="20"/>
              </w:rPr>
            </w:pPr>
            <w:r w:rsidRPr="005A2F53">
              <w:rPr>
                <w:sz w:val="20"/>
                <w:szCs w:val="20"/>
              </w:rPr>
              <w:t xml:space="preserve">A banda ou grupo musical deverá ter no mínimo 05 anos de carreira, </w:t>
            </w:r>
          </w:p>
          <w:p w:rsidR="003307DE" w:rsidRPr="005A2F53" w:rsidRDefault="003307DE" w:rsidP="005A2F53">
            <w:pPr>
              <w:spacing w:after="120"/>
              <w:ind w:left="50" w:right="-32"/>
              <w:contextualSpacing/>
              <w:jc w:val="both"/>
              <w:rPr>
                <w:sz w:val="20"/>
                <w:szCs w:val="20"/>
              </w:rPr>
            </w:pPr>
            <w:r w:rsidRPr="005A2F53">
              <w:rPr>
                <w:sz w:val="20"/>
                <w:szCs w:val="20"/>
              </w:rPr>
              <w:t>Canais nas redes sociais (instagram /faceboock / twitter etc) divulgando seus trabalhos e músicas autorais com, apresentação da comprovação do dia da inscrição.</w:t>
            </w:r>
          </w:p>
          <w:p w:rsidR="003307DE" w:rsidRPr="005A2F53" w:rsidRDefault="003307DE" w:rsidP="005A2F53">
            <w:pPr>
              <w:spacing w:after="120"/>
              <w:ind w:left="50" w:right="-32"/>
              <w:contextualSpacing/>
              <w:jc w:val="center"/>
              <w:rPr>
                <w:sz w:val="20"/>
                <w:szCs w:val="20"/>
              </w:rPr>
            </w:pPr>
          </w:p>
          <w:p w:rsidR="003307DE" w:rsidRPr="005A2F53" w:rsidRDefault="003307DE" w:rsidP="005A2F53">
            <w:pPr>
              <w:spacing w:after="120"/>
              <w:ind w:left="50" w:right="-32"/>
              <w:contextualSpacing/>
              <w:rPr>
                <w:b/>
                <w:sz w:val="20"/>
                <w:szCs w:val="20"/>
              </w:rPr>
            </w:pPr>
            <w:r w:rsidRPr="005A2F53">
              <w:rPr>
                <w:b/>
                <w:sz w:val="20"/>
                <w:szCs w:val="20"/>
              </w:rPr>
              <w:t>Sonorização contendo:</w:t>
            </w:r>
          </w:p>
          <w:p w:rsidR="003307DE" w:rsidRPr="005A2F53" w:rsidRDefault="003307DE" w:rsidP="005A2F53">
            <w:pPr>
              <w:spacing w:after="120"/>
              <w:ind w:left="50" w:right="-32"/>
              <w:contextualSpacing/>
              <w:jc w:val="both"/>
              <w:rPr>
                <w:bCs/>
                <w:sz w:val="20"/>
                <w:szCs w:val="20"/>
              </w:rPr>
            </w:pPr>
            <w:r w:rsidRPr="005A2F53">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3307DE" w:rsidRPr="005A2F53" w:rsidRDefault="003307DE" w:rsidP="005A2F53">
            <w:pPr>
              <w:spacing w:after="120"/>
              <w:ind w:left="50" w:right="-32"/>
              <w:contextualSpacing/>
              <w:jc w:val="both"/>
              <w:rPr>
                <w:bCs/>
                <w:sz w:val="20"/>
                <w:szCs w:val="20"/>
              </w:rPr>
            </w:pPr>
          </w:p>
          <w:p w:rsidR="003307DE" w:rsidRPr="005A2F53" w:rsidRDefault="003307DE" w:rsidP="005A2F53">
            <w:pPr>
              <w:spacing w:after="120"/>
              <w:ind w:left="50" w:right="-32"/>
              <w:contextualSpacing/>
              <w:jc w:val="both"/>
              <w:rPr>
                <w:b/>
                <w:sz w:val="20"/>
                <w:szCs w:val="20"/>
              </w:rPr>
            </w:pPr>
            <w:r w:rsidRPr="005A2F53">
              <w:rPr>
                <w:b/>
                <w:sz w:val="20"/>
                <w:szCs w:val="20"/>
              </w:rPr>
              <w:t>Iluminação contendo:</w:t>
            </w:r>
          </w:p>
          <w:p w:rsidR="003307DE" w:rsidRPr="005A2F53" w:rsidRDefault="003307DE" w:rsidP="005A2F53">
            <w:pPr>
              <w:spacing w:after="120"/>
              <w:ind w:left="50" w:right="-32"/>
              <w:contextualSpacing/>
              <w:jc w:val="both"/>
              <w:rPr>
                <w:bCs/>
                <w:sz w:val="20"/>
                <w:szCs w:val="20"/>
              </w:rPr>
            </w:pPr>
            <w:r w:rsidRPr="005A2F53">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3307DE" w:rsidRPr="005A2F53" w:rsidRDefault="003307DE" w:rsidP="005A2F53">
            <w:pPr>
              <w:spacing w:after="120"/>
              <w:ind w:left="50" w:right="-32"/>
              <w:contextualSpacing/>
              <w:jc w:val="both"/>
              <w:rPr>
                <w:bCs/>
                <w:sz w:val="20"/>
                <w:szCs w:val="20"/>
              </w:rPr>
            </w:pPr>
            <w:r w:rsidRPr="005A2F53">
              <w:rPr>
                <w:sz w:val="20"/>
                <w:szCs w:val="20"/>
              </w:rPr>
              <w:t>*Serviços a serem realizados em locais e datas a serem definidos pela Prefeitura Municipal.</w:t>
            </w:r>
          </w:p>
          <w:p w:rsidR="003307DE" w:rsidRPr="005A2F53" w:rsidRDefault="003307DE" w:rsidP="005A2F53">
            <w:pPr>
              <w:spacing w:after="120"/>
              <w:ind w:left="284" w:right="-32"/>
              <w:contextualSpacing/>
              <w:rPr>
                <w:bCs/>
                <w:sz w:val="20"/>
                <w:szCs w:val="20"/>
              </w:rPr>
            </w:pPr>
          </w:p>
        </w:tc>
      </w:tr>
      <w:tr w:rsidR="003307DE" w:rsidRPr="003307DE" w:rsidTr="005A2F53">
        <w:tc>
          <w:tcPr>
            <w:tcW w:w="499" w:type="pct"/>
            <w:vAlign w:val="center"/>
          </w:tcPr>
          <w:p w:rsidR="003307DE" w:rsidRPr="003307DE" w:rsidRDefault="003307DE" w:rsidP="005A2F53">
            <w:pPr>
              <w:spacing w:after="120"/>
              <w:ind w:left="284" w:right="-566"/>
              <w:contextualSpacing/>
            </w:pPr>
            <w:r w:rsidRPr="003307DE">
              <w:t>2</w:t>
            </w:r>
          </w:p>
        </w:tc>
        <w:tc>
          <w:tcPr>
            <w:tcW w:w="4501" w:type="pct"/>
            <w:vAlign w:val="center"/>
          </w:tcPr>
          <w:p w:rsidR="003307DE" w:rsidRPr="005A2F53" w:rsidRDefault="003307DE" w:rsidP="005A2F53">
            <w:pPr>
              <w:spacing w:after="120"/>
              <w:ind w:left="50" w:right="-32"/>
              <w:contextualSpacing/>
              <w:jc w:val="both"/>
              <w:rPr>
                <w:sz w:val="20"/>
                <w:szCs w:val="20"/>
              </w:rPr>
            </w:pPr>
            <w:r w:rsidRPr="005A2F53">
              <w:rPr>
                <w:sz w:val="20"/>
                <w:szCs w:val="20"/>
              </w:rPr>
              <w:t>Apresentação musical com artistas de bandas ou conjunto, por um período de 4hrs ininterruptas, para eventos a serem realizados no município de Ouro/SC, com estrutura de som e iluminação montada no local do evento.</w:t>
            </w:r>
          </w:p>
          <w:p w:rsidR="003307DE" w:rsidRPr="005A2F53" w:rsidRDefault="003307DE" w:rsidP="005A2F53">
            <w:pPr>
              <w:spacing w:after="120"/>
              <w:ind w:left="50" w:right="-32"/>
              <w:contextualSpacing/>
              <w:jc w:val="both"/>
              <w:rPr>
                <w:sz w:val="20"/>
                <w:szCs w:val="20"/>
              </w:rPr>
            </w:pPr>
            <w:r w:rsidRPr="005A2F53">
              <w:rPr>
                <w:sz w:val="20"/>
                <w:szCs w:val="20"/>
              </w:rPr>
              <w:t>A banda ou grupo musical deverá ter no mínimo 02 anos de carreira com apresentação da comprovação do dia da inscrição.</w:t>
            </w:r>
          </w:p>
          <w:p w:rsidR="003307DE" w:rsidRPr="005A2F53" w:rsidRDefault="003307DE" w:rsidP="005A2F53">
            <w:pPr>
              <w:spacing w:after="120"/>
              <w:ind w:left="50" w:right="-32"/>
              <w:contextualSpacing/>
              <w:jc w:val="both"/>
              <w:rPr>
                <w:b/>
                <w:sz w:val="20"/>
                <w:szCs w:val="20"/>
              </w:rPr>
            </w:pPr>
            <w:r w:rsidRPr="005A2F53">
              <w:rPr>
                <w:b/>
                <w:sz w:val="20"/>
                <w:szCs w:val="20"/>
              </w:rPr>
              <w:t>Sonorização contendo:</w:t>
            </w:r>
          </w:p>
          <w:p w:rsidR="003307DE" w:rsidRPr="005A2F53" w:rsidRDefault="003307DE" w:rsidP="005A2F53">
            <w:pPr>
              <w:spacing w:after="120"/>
              <w:ind w:left="50" w:right="-32"/>
              <w:contextualSpacing/>
              <w:jc w:val="both"/>
              <w:rPr>
                <w:bCs/>
                <w:sz w:val="20"/>
                <w:szCs w:val="20"/>
              </w:rPr>
            </w:pPr>
            <w:r w:rsidRPr="005A2F53">
              <w:rPr>
                <w:bCs/>
                <w:sz w:val="20"/>
                <w:szCs w:val="20"/>
              </w:rPr>
              <w:t xml:space="preserve">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w:t>
            </w:r>
            <w:r w:rsidRPr="005A2F53">
              <w:rPr>
                <w:bCs/>
                <w:sz w:val="20"/>
                <w:szCs w:val="20"/>
              </w:rPr>
              <w:lastRenderedPageBreak/>
              <w:t>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3307DE" w:rsidRPr="005A2F53" w:rsidRDefault="003307DE" w:rsidP="005A2F53">
            <w:pPr>
              <w:spacing w:after="120"/>
              <w:ind w:left="50" w:right="-32"/>
              <w:contextualSpacing/>
              <w:jc w:val="both"/>
              <w:rPr>
                <w:b/>
                <w:sz w:val="20"/>
                <w:szCs w:val="20"/>
              </w:rPr>
            </w:pPr>
            <w:r w:rsidRPr="005A2F53">
              <w:rPr>
                <w:b/>
                <w:sz w:val="20"/>
                <w:szCs w:val="20"/>
              </w:rPr>
              <w:t>Iluminação contendo:</w:t>
            </w:r>
          </w:p>
          <w:p w:rsidR="003307DE" w:rsidRPr="005A2F53" w:rsidRDefault="003307DE" w:rsidP="005A2F53">
            <w:pPr>
              <w:spacing w:after="120"/>
              <w:ind w:left="50" w:right="-32"/>
              <w:contextualSpacing/>
              <w:jc w:val="both"/>
              <w:rPr>
                <w:bCs/>
                <w:sz w:val="20"/>
                <w:szCs w:val="20"/>
              </w:rPr>
            </w:pPr>
            <w:r w:rsidRPr="005A2F53">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3307DE" w:rsidRPr="005A2F53" w:rsidRDefault="003307DE" w:rsidP="005A2F53">
            <w:pPr>
              <w:spacing w:after="120"/>
              <w:ind w:left="50" w:right="-32"/>
              <w:contextualSpacing/>
              <w:jc w:val="both"/>
              <w:rPr>
                <w:bCs/>
                <w:sz w:val="20"/>
                <w:szCs w:val="20"/>
              </w:rPr>
            </w:pPr>
            <w:r w:rsidRPr="005A2F53">
              <w:rPr>
                <w:sz w:val="20"/>
                <w:szCs w:val="20"/>
              </w:rPr>
              <w:t>*Serviços a serem realizados em locais e datas a serem definidos pela Prefeitura Municipal.</w:t>
            </w:r>
          </w:p>
          <w:p w:rsidR="003307DE" w:rsidRPr="005A2F53" w:rsidRDefault="003307DE" w:rsidP="005A2F53">
            <w:pPr>
              <w:spacing w:after="120"/>
              <w:ind w:left="284" w:right="-32"/>
              <w:contextualSpacing/>
              <w:jc w:val="center"/>
              <w:rPr>
                <w:sz w:val="20"/>
                <w:szCs w:val="20"/>
              </w:rPr>
            </w:pPr>
          </w:p>
        </w:tc>
      </w:tr>
      <w:tr w:rsidR="003307DE" w:rsidRPr="003307DE" w:rsidTr="005A2F53">
        <w:tc>
          <w:tcPr>
            <w:tcW w:w="499" w:type="pct"/>
            <w:vAlign w:val="center"/>
          </w:tcPr>
          <w:p w:rsidR="003307DE" w:rsidRPr="003307DE" w:rsidRDefault="003307DE" w:rsidP="005A2F53">
            <w:pPr>
              <w:spacing w:after="120"/>
              <w:ind w:left="284" w:right="-566"/>
              <w:contextualSpacing/>
            </w:pPr>
            <w:r w:rsidRPr="003307DE">
              <w:lastRenderedPageBreak/>
              <w:t>3</w:t>
            </w:r>
          </w:p>
        </w:tc>
        <w:tc>
          <w:tcPr>
            <w:tcW w:w="4501" w:type="pct"/>
            <w:vAlign w:val="center"/>
          </w:tcPr>
          <w:p w:rsidR="003307DE" w:rsidRPr="005A2F53" w:rsidRDefault="003307DE" w:rsidP="005A2F53">
            <w:pPr>
              <w:spacing w:after="120"/>
              <w:ind w:right="-32"/>
              <w:contextualSpacing/>
              <w:jc w:val="both"/>
              <w:rPr>
                <w:sz w:val="20"/>
                <w:szCs w:val="20"/>
              </w:rPr>
            </w:pPr>
            <w:r w:rsidRPr="005A2F53">
              <w:rPr>
                <w:sz w:val="20"/>
                <w:szCs w:val="20"/>
              </w:rPr>
              <w:t>Apresentação musical com artistas de bandas ou conjunto, por um período de 3hrs ininterruptas, para eventos a serem realizados no município de Ouro/SC, com estrutura de som e iluminação montada no local do evento.</w:t>
            </w:r>
          </w:p>
          <w:p w:rsidR="003307DE" w:rsidRPr="005A2F53" w:rsidRDefault="003307DE" w:rsidP="005A2F53">
            <w:pPr>
              <w:spacing w:after="120"/>
              <w:ind w:right="-32"/>
              <w:contextualSpacing/>
              <w:jc w:val="both"/>
              <w:rPr>
                <w:sz w:val="20"/>
                <w:szCs w:val="20"/>
              </w:rPr>
            </w:pPr>
            <w:r w:rsidRPr="005A2F53">
              <w:rPr>
                <w:sz w:val="20"/>
                <w:szCs w:val="20"/>
              </w:rPr>
              <w:t>A banda ou grupo musical deverá ter no mínimo 02 anos de carreira com apresentação da comprovação do dia da inscrição.</w:t>
            </w:r>
          </w:p>
          <w:p w:rsidR="003307DE" w:rsidRPr="005A2F53" w:rsidRDefault="003307DE" w:rsidP="005A2F53">
            <w:pPr>
              <w:spacing w:after="120"/>
              <w:ind w:right="-32"/>
              <w:contextualSpacing/>
              <w:jc w:val="both"/>
              <w:rPr>
                <w:b/>
                <w:sz w:val="20"/>
                <w:szCs w:val="20"/>
              </w:rPr>
            </w:pPr>
            <w:r w:rsidRPr="005A2F53">
              <w:rPr>
                <w:b/>
                <w:sz w:val="20"/>
                <w:szCs w:val="20"/>
              </w:rPr>
              <w:t>Sonorização contendo:</w:t>
            </w:r>
          </w:p>
          <w:p w:rsidR="003307DE" w:rsidRPr="005A2F53" w:rsidRDefault="003307DE" w:rsidP="005A2F53">
            <w:pPr>
              <w:spacing w:after="120"/>
              <w:ind w:right="-32"/>
              <w:contextualSpacing/>
              <w:jc w:val="both"/>
              <w:rPr>
                <w:bCs/>
                <w:sz w:val="20"/>
                <w:szCs w:val="20"/>
              </w:rPr>
            </w:pPr>
            <w:r w:rsidRPr="005A2F53">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3307DE" w:rsidRPr="005A2F53" w:rsidRDefault="003307DE" w:rsidP="005A2F53">
            <w:pPr>
              <w:spacing w:after="120"/>
              <w:ind w:right="-32"/>
              <w:contextualSpacing/>
              <w:jc w:val="both"/>
              <w:rPr>
                <w:b/>
                <w:sz w:val="20"/>
                <w:szCs w:val="20"/>
              </w:rPr>
            </w:pPr>
            <w:r w:rsidRPr="005A2F53">
              <w:rPr>
                <w:b/>
                <w:sz w:val="20"/>
                <w:szCs w:val="20"/>
              </w:rPr>
              <w:t>Iluminação contendo:</w:t>
            </w:r>
          </w:p>
          <w:p w:rsidR="003307DE" w:rsidRPr="005A2F53" w:rsidRDefault="003307DE" w:rsidP="005A2F53">
            <w:pPr>
              <w:spacing w:after="120"/>
              <w:ind w:right="-32"/>
              <w:contextualSpacing/>
              <w:jc w:val="both"/>
              <w:rPr>
                <w:bCs/>
                <w:sz w:val="20"/>
                <w:szCs w:val="20"/>
              </w:rPr>
            </w:pPr>
            <w:r w:rsidRPr="005A2F53">
              <w:rPr>
                <w:bCs/>
                <w:sz w:val="20"/>
                <w:szCs w:val="20"/>
              </w:rPr>
              <w:t>10 refletores LED PAR 64 3W, 08 moving beam 200, 01 máquina de fumaça 1500W, 01 mesa DMX e 01 notebook para controle de interfaces da iluminação, todo cabeamento de interligação e alimentação necessário; 01 técnico responsável pelo acompanhamento e operação no evento.</w:t>
            </w:r>
          </w:p>
          <w:p w:rsidR="003307DE" w:rsidRPr="005A2F53" w:rsidRDefault="003307DE" w:rsidP="005A2F53">
            <w:pPr>
              <w:spacing w:after="120"/>
              <w:ind w:right="-32"/>
              <w:contextualSpacing/>
              <w:jc w:val="both"/>
              <w:rPr>
                <w:sz w:val="20"/>
                <w:szCs w:val="20"/>
              </w:rPr>
            </w:pPr>
            <w:r w:rsidRPr="005A2F53">
              <w:rPr>
                <w:sz w:val="20"/>
                <w:szCs w:val="20"/>
              </w:rPr>
              <w:t>*Serviços a serem realizados em locais e datas a serem definidos pela Prefeitura Municipal.</w:t>
            </w:r>
          </w:p>
        </w:tc>
      </w:tr>
      <w:tr w:rsidR="003307DE" w:rsidRPr="003307DE" w:rsidTr="005A2F53">
        <w:tc>
          <w:tcPr>
            <w:tcW w:w="499" w:type="pct"/>
            <w:shd w:val="clear" w:color="auto" w:fill="auto"/>
            <w:vAlign w:val="center"/>
          </w:tcPr>
          <w:p w:rsidR="003307DE" w:rsidRPr="003307DE" w:rsidRDefault="003307DE" w:rsidP="005A2F53">
            <w:pPr>
              <w:spacing w:after="120"/>
              <w:ind w:left="284" w:right="-566"/>
              <w:contextualSpacing/>
            </w:pPr>
            <w:r w:rsidRPr="003307DE">
              <w:t>4</w:t>
            </w:r>
          </w:p>
        </w:tc>
        <w:tc>
          <w:tcPr>
            <w:tcW w:w="4501" w:type="pct"/>
            <w:shd w:val="clear" w:color="auto" w:fill="auto"/>
            <w:vAlign w:val="center"/>
          </w:tcPr>
          <w:p w:rsidR="003307DE" w:rsidRPr="005A2F53" w:rsidRDefault="003307DE" w:rsidP="005A2F53">
            <w:pPr>
              <w:spacing w:after="120"/>
              <w:ind w:left="50" w:right="-32"/>
              <w:contextualSpacing/>
              <w:jc w:val="both"/>
              <w:rPr>
                <w:sz w:val="20"/>
                <w:szCs w:val="20"/>
              </w:rPr>
            </w:pPr>
            <w:r w:rsidRPr="005A2F53">
              <w:rPr>
                <w:sz w:val="20"/>
                <w:szCs w:val="20"/>
              </w:rPr>
              <w:t>Apresentação musical com artistas de bandas ou conjunto, por um período de 2hrs ininterruptas, para eventos a serem realizados no município de Ouro/SC, com estrutura de som e iluminação montada no local do evento.</w:t>
            </w:r>
          </w:p>
          <w:p w:rsidR="003307DE" w:rsidRPr="005A2F53" w:rsidRDefault="003307DE" w:rsidP="005A2F53">
            <w:pPr>
              <w:spacing w:after="120"/>
              <w:ind w:left="50" w:right="-32"/>
              <w:contextualSpacing/>
              <w:jc w:val="both"/>
              <w:rPr>
                <w:sz w:val="20"/>
                <w:szCs w:val="20"/>
              </w:rPr>
            </w:pPr>
            <w:r w:rsidRPr="005A2F53">
              <w:rPr>
                <w:sz w:val="20"/>
                <w:szCs w:val="20"/>
              </w:rPr>
              <w:t>A banda ou grupo musical deverá ter no mínimo 8 anos de carreira com apresentação de documentos de comprovação no dia da inscrição.</w:t>
            </w:r>
          </w:p>
          <w:p w:rsidR="003307DE" w:rsidRPr="005A2F53" w:rsidRDefault="003307DE" w:rsidP="005A2F53">
            <w:pPr>
              <w:spacing w:after="120"/>
              <w:ind w:left="50" w:right="-32"/>
              <w:contextualSpacing/>
              <w:jc w:val="both"/>
              <w:rPr>
                <w:sz w:val="20"/>
                <w:szCs w:val="20"/>
              </w:rPr>
            </w:pPr>
            <w:r w:rsidRPr="005A2F53">
              <w:rPr>
                <w:b/>
                <w:sz w:val="20"/>
                <w:szCs w:val="20"/>
              </w:rPr>
              <w:t>Sonorização contendo:</w:t>
            </w:r>
            <w:r w:rsidRPr="005A2F53">
              <w:rPr>
                <w:sz w:val="20"/>
                <w:szCs w:val="20"/>
              </w:rPr>
              <w:t xml:space="preserve"> 02 caixas de sub 1000w; 04 caixas de line array 750w, sistema de amplificação e processamento de áudio, 04 monitores de retorno 600w com amplificação, 01 mesa de som 16 canais, 01 kit de microfones para bateria, 04 microfones com pedestais, 04 cabos para instrumentos, 04 direct Box, 1 cubo p guitarra, 01 cubo de contrabaixo  – todo o cabeamento necessário, 01 técnico responsável pelo evento e uma pessoa para auxiliar no palco. </w:t>
            </w:r>
          </w:p>
          <w:p w:rsidR="003307DE" w:rsidRPr="005A2F53" w:rsidRDefault="003307DE" w:rsidP="005A2F53">
            <w:pPr>
              <w:spacing w:after="120"/>
              <w:ind w:left="50" w:right="-32"/>
              <w:contextualSpacing/>
              <w:jc w:val="both"/>
              <w:rPr>
                <w:sz w:val="20"/>
                <w:szCs w:val="20"/>
              </w:rPr>
            </w:pPr>
            <w:r w:rsidRPr="005A2F53">
              <w:rPr>
                <w:b/>
                <w:sz w:val="20"/>
                <w:szCs w:val="20"/>
              </w:rPr>
              <w:t>Iluminação contendo:</w:t>
            </w:r>
            <w:r w:rsidRPr="005A2F53">
              <w:rPr>
                <w:sz w:val="20"/>
                <w:szCs w:val="20"/>
              </w:rPr>
              <w:t xml:space="preserve"> 06 refletores em led 3w – 04 moving beam 200 – 01 máquina de fumaça 1500w, 01 grid em alumínio padrão q30 tamanho 7mx5m com pé direito de 4m, mesa de luz dms 1024 canais art de estrutura elétrica do evento, 02 técnicos de som e luz para operação e acompanhamento em tempo integral. </w:t>
            </w:r>
          </w:p>
          <w:p w:rsidR="003307DE" w:rsidRPr="005A2F53" w:rsidRDefault="003307DE" w:rsidP="005A2F53">
            <w:pPr>
              <w:spacing w:after="120"/>
              <w:ind w:left="50" w:right="-32"/>
              <w:jc w:val="both"/>
              <w:rPr>
                <w:sz w:val="20"/>
                <w:szCs w:val="20"/>
              </w:rPr>
            </w:pPr>
            <w:r w:rsidRPr="005A2F53">
              <w:rPr>
                <w:sz w:val="20"/>
                <w:szCs w:val="20"/>
              </w:rPr>
              <w:t>*Serviços a serem realizados em locais e datas a serem definidos pela Prefeitura Municipal.</w:t>
            </w:r>
          </w:p>
        </w:tc>
      </w:tr>
      <w:tr w:rsidR="003307DE" w:rsidRPr="003307DE" w:rsidTr="005A2F53">
        <w:tc>
          <w:tcPr>
            <w:tcW w:w="499" w:type="pct"/>
            <w:shd w:val="clear" w:color="auto" w:fill="auto"/>
            <w:vAlign w:val="center"/>
          </w:tcPr>
          <w:p w:rsidR="003307DE" w:rsidRPr="003307DE" w:rsidRDefault="003307DE" w:rsidP="005A2F53">
            <w:pPr>
              <w:spacing w:after="120"/>
              <w:ind w:left="284" w:right="-566"/>
              <w:contextualSpacing/>
            </w:pPr>
            <w:r w:rsidRPr="003307DE">
              <w:t>5</w:t>
            </w:r>
          </w:p>
        </w:tc>
        <w:tc>
          <w:tcPr>
            <w:tcW w:w="4501" w:type="pct"/>
            <w:shd w:val="clear" w:color="auto" w:fill="auto"/>
            <w:vAlign w:val="center"/>
          </w:tcPr>
          <w:p w:rsidR="003307DE" w:rsidRPr="005A2F53" w:rsidRDefault="003307DE" w:rsidP="005A2F53">
            <w:pPr>
              <w:spacing w:after="120"/>
              <w:ind w:right="-32"/>
              <w:contextualSpacing/>
              <w:jc w:val="both"/>
              <w:rPr>
                <w:sz w:val="20"/>
                <w:szCs w:val="20"/>
              </w:rPr>
            </w:pPr>
            <w:r w:rsidRPr="005A2F53">
              <w:rPr>
                <w:sz w:val="20"/>
                <w:szCs w:val="20"/>
              </w:rPr>
              <w:t>Apresentação musical acústica em dupla e/ou trio, por um período de 2hrs ininterruptas, para eventos a serem realizados no município de Ouro/SC.</w:t>
            </w:r>
          </w:p>
          <w:p w:rsidR="003307DE" w:rsidRPr="005A2F53" w:rsidRDefault="003307DE" w:rsidP="005A2F53">
            <w:pPr>
              <w:spacing w:after="120"/>
              <w:ind w:right="-32"/>
              <w:contextualSpacing/>
              <w:jc w:val="both"/>
              <w:rPr>
                <w:sz w:val="20"/>
                <w:szCs w:val="20"/>
              </w:rPr>
            </w:pPr>
            <w:r w:rsidRPr="005A2F53">
              <w:rPr>
                <w:sz w:val="20"/>
                <w:szCs w:val="20"/>
              </w:rPr>
              <w:t>A dupla ou trio deverá ter no mínimo 2 anos de carreira com apresentação de documentos de comprovação no dia da inscrição.</w:t>
            </w:r>
          </w:p>
          <w:p w:rsidR="003307DE" w:rsidRPr="005A2F53" w:rsidRDefault="003307DE" w:rsidP="005A2F53">
            <w:pPr>
              <w:spacing w:after="120"/>
              <w:ind w:right="-32"/>
              <w:contextualSpacing/>
              <w:jc w:val="both"/>
              <w:rPr>
                <w:sz w:val="20"/>
                <w:szCs w:val="20"/>
              </w:rPr>
            </w:pPr>
            <w:r w:rsidRPr="005A2F53">
              <w:rPr>
                <w:b/>
                <w:sz w:val="20"/>
                <w:szCs w:val="20"/>
              </w:rPr>
              <w:t>OBS:</w:t>
            </w:r>
            <w:r w:rsidRPr="005A2F53">
              <w:rPr>
                <w:sz w:val="20"/>
                <w:szCs w:val="20"/>
              </w:rPr>
              <w:t xml:space="preserve"> Estrutura de som e iluminação por responsabilidade da Prefeitura Municipal.</w:t>
            </w:r>
          </w:p>
        </w:tc>
      </w:tr>
    </w:tbl>
    <w:p w:rsidR="003307DE" w:rsidRPr="003307DE" w:rsidRDefault="003307DE" w:rsidP="003307DE">
      <w:pPr>
        <w:adjustRightInd w:val="0"/>
        <w:spacing w:after="120"/>
        <w:ind w:left="284" w:right="-566" w:hanging="284"/>
        <w:jc w:val="both"/>
        <w:rPr>
          <w:b/>
        </w:rPr>
      </w:pPr>
    </w:p>
    <w:p w:rsidR="003307DE" w:rsidRPr="003307DE" w:rsidRDefault="003307DE" w:rsidP="003307DE">
      <w:pPr>
        <w:adjustRightInd w:val="0"/>
        <w:spacing w:after="120"/>
        <w:ind w:left="284" w:right="-566" w:hanging="284"/>
        <w:jc w:val="both"/>
        <w:rPr>
          <w:b/>
        </w:rPr>
      </w:pPr>
      <w:r w:rsidRPr="003307DE">
        <w:rPr>
          <w:b/>
        </w:rPr>
        <w:lastRenderedPageBreak/>
        <w:t>3. FUNDAMENTAÇÃO DA CONTRATAÇÃO</w:t>
      </w:r>
    </w:p>
    <w:p w:rsidR="003307DE" w:rsidRPr="003307DE" w:rsidRDefault="003307DE" w:rsidP="003307DE">
      <w:pPr>
        <w:pStyle w:val="Corpodetexto"/>
        <w:ind w:right="-566"/>
      </w:pPr>
      <w:r w:rsidRPr="003307DE">
        <w:t>O credenciamento de artistas musicais  termo deste objeto está embasada no Estudo Técnico Preliminar  nº 005/2024 da Secretaria da Educação, Cultura e Desporto</w:t>
      </w:r>
      <w:r w:rsidRPr="003307DE">
        <w:rPr>
          <w:b/>
        </w:rPr>
        <w:t xml:space="preserve"> </w:t>
      </w:r>
      <w:r w:rsidRPr="003307DE">
        <w:t>que acompanha este Termo de Referência.</w:t>
      </w:r>
    </w:p>
    <w:p w:rsidR="003307DE" w:rsidRPr="003307DE" w:rsidRDefault="003307DE" w:rsidP="003307DE">
      <w:pPr>
        <w:adjustRightInd w:val="0"/>
        <w:spacing w:after="120"/>
        <w:ind w:left="284" w:right="-566"/>
        <w:jc w:val="both"/>
        <w:rPr>
          <w:b/>
          <w:color w:val="C00000"/>
        </w:rPr>
      </w:pPr>
    </w:p>
    <w:p w:rsidR="003307DE" w:rsidRPr="003307DE" w:rsidRDefault="003307DE" w:rsidP="003307DE">
      <w:pPr>
        <w:adjustRightInd w:val="0"/>
        <w:spacing w:after="120"/>
        <w:ind w:left="284" w:right="-566" w:hanging="284"/>
        <w:jc w:val="both"/>
        <w:rPr>
          <w:b/>
        </w:rPr>
      </w:pPr>
      <w:r w:rsidRPr="003307DE">
        <w:rPr>
          <w:b/>
        </w:rPr>
        <w:t>4. DESCRIÇÃO DA SOLUÇÃO</w:t>
      </w:r>
    </w:p>
    <w:p w:rsidR="003307DE" w:rsidRPr="003307DE" w:rsidRDefault="003307DE" w:rsidP="003307DE">
      <w:pPr>
        <w:pStyle w:val="Corpodetexto"/>
        <w:ind w:right="-566"/>
        <w:jc w:val="both"/>
      </w:pPr>
      <w:r w:rsidRPr="003307DE">
        <w:t>A</w:t>
      </w:r>
      <w:r w:rsidRPr="003307DE">
        <w:rPr>
          <w:spacing w:val="-1"/>
        </w:rPr>
        <w:t xml:space="preserve"> </w:t>
      </w:r>
      <w:r w:rsidRPr="003307DE">
        <w:t>solução definida para atender</w:t>
      </w:r>
      <w:r w:rsidRPr="003307DE">
        <w:rPr>
          <w:spacing w:val="-1"/>
        </w:rPr>
        <w:t xml:space="preserve"> </w:t>
      </w:r>
      <w:r w:rsidRPr="003307DE">
        <w:t>a presente</w:t>
      </w:r>
      <w:r w:rsidRPr="003307DE">
        <w:rPr>
          <w:spacing w:val="-1"/>
        </w:rPr>
        <w:t xml:space="preserve"> </w:t>
      </w:r>
      <w:r w:rsidRPr="003307DE">
        <w:t>demanda é</w:t>
      </w:r>
      <w:r w:rsidRPr="003307DE">
        <w:rPr>
          <w:spacing w:val="-2"/>
        </w:rPr>
        <w:t xml:space="preserve"> </w:t>
      </w:r>
      <w:r w:rsidRPr="003307DE">
        <w:t>realização</w:t>
      </w:r>
      <w:r w:rsidRPr="003307DE">
        <w:rPr>
          <w:spacing w:val="-1"/>
        </w:rPr>
        <w:t xml:space="preserve"> de credenciamento dos artistas, </w:t>
      </w:r>
      <w:r w:rsidRPr="003307DE">
        <w:t>onde as empresas fornecerão os funcionários, equipamentos e estrutura necessária para a realização dos serviços, quando da convocação para a realização do evento.</w:t>
      </w:r>
    </w:p>
    <w:p w:rsidR="003307DE" w:rsidRPr="003307DE" w:rsidRDefault="003307DE" w:rsidP="003307DE">
      <w:pPr>
        <w:pStyle w:val="NormalWeb"/>
        <w:shd w:val="clear" w:color="auto" w:fill="FFFFFF"/>
        <w:spacing w:before="0" w:beforeAutospacing="0" w:after="120" w:afterAutospacing="0"/>
        <w:ind w:right="-566"/>
        <w:jc w:val="both"/>
        <w:rPr>
          <w:rFonts w:ascii="Arial" w:hAnsi="Arial" w:cs="Arial"/>
          <w:sz w:val="22"/>
          <w:szCs w:val="22"/>
        </w:rPr>
      </w:pPr>
      <w:r w:rsidRPr="003307DE">
        <w:rPr>
          <w:rFonts w:ascii="Arial" w:hAnsi="Arial" w:cs="Arial"/>
          <w:sz w:val="22"/>
          <w:szCs w:val="22"/>
        </w:rPr>
        <w:t>O credenciamento é sistema por meio do qual a Administração Pública convoca todos os interessados em prestar serviços ou fornecer bens, para que, preenchendo os requisitos necessários, credenciem-se junto ao órgão ou entidade para executar o objeto quando convocados.</w:t>
      </w:r>
    </w:p>
    <w:p w:rsidR="003307DE" w:rsidRPr="003307DE" w:rsidRDefault="003307DE" w:rsidP="003307DE">
      <w:pPr>
        <w:pStyle w:val="Corpodetexto"/>
        <w:ind w:right="-566"/>
        <w:jc w:val="both"/>
      </w:pPr>
      <w:r w:rsidRPr="003307DE">
        <w:t>A</w:t>
      </w:r>
      <w:r w:rsidRPr="003307DE">
        <w:rPr>
          <w:spacing w:val="-3"/>
        </w:rPr>
        <w:t xml:space="preserve"> </w:t>
      </w:r>
      <w:r w:rsidRPr="003307DE">
        <w:t>descrição</w:t>
      </w:r>
      <w:r w:rsidRPr="003307DE">
        <w:rPr>
          <w:spacing w:val="-3"/>
        </w:rPr>
        <w:t xml:space="preserve"> </w:t>
      </w:r>
      <w:r w:rsidRPr="003307DE">
        <w:t>encontra-se</w:t>
      </w:r>
      <w:r w:rsidRPr="003307DE">
        <w:rPr>
          <w:spacing w:val="-3"/>
        </w:rPr>
        <w:t xml:space="preserve"> </w:t>
      </w:r>
      <w:r w:rsidRPr="003307DE">
        <w:t>pormenorizada</w:t>
      </w:r>
      <w:r w:rsidRPr="003307DE">
        <w:rPr>
          <w:spacing w:val="-3"/>
        </w:rPr>
        <w:t xml:space="preserve"> </w:t>
      </w:r>
      <w:r w:rsidRPr="003307DE">
        <w:t>no</w:t>
      </w:r>
      <w:r w:rsidRPr="003307DE">
        <w:rPr>
          <w:spacing w:val="-2"/>
        </w:rPr>
        <w:t xml:space="preserve"> </w:t>
      </w:r>
      <w:r w:rsidRPr="003307DE">
        <w:t>item 4</w:t>
      </w:r>
      <w:r w:rsidRPr="003307DE">
        <w:rPr>
          <w:spacing w:val="-4"/>
        </w:rPr>
        <w:t xml:space="preserve"> </w:t>
      </w:r>
      <w:r w:rsidRPr="003307DE">
        <w:t>do</w:t>
      </w:r>
      <w:r w:rsidRPr="003307DE">
        <w:rPr>
          <w:spacing w:val="-4"/>
        </w:rPr>
        <w:t xml:space="preserve"> </w:t>
      </w:r>
      <w:r w:rsidRPr="003307DE">
        <w:t>Estudo</w:t>
      </w:r>
      <w:r w:rsidRPr="003307DE">
        <w:rPr>
          <w:spacing w:val="-3"/>
        </w:rPr>
        <w:t xml:space="preserve"> </w:t>
      </w:r>
      <w:r w:rsidRPr="003307DE">
        <w:t>Técnico</w:t>
      </w:r>
      <w:r w:rsidRPr="003307DE">
        <w:rPr>
          <w:spacing w:val="-3"/>
        </w:rPr>
        <w:t xml:space="preserve"> </w:t>
      </w:r>
      <w:r w:rsidRPr="003307DE">
        <w:t>Preliminar</w:t>
      </w:r>
      <w:r w:rsidRPr="003307DE">
        <w:rPr>
          <w:spacing w:val="-4"/>
        </w:rPr>
        <w:t xml:space="preserve"> (ETP) </w:t>
      </w:r>
      <w:r w:rsidRPr="003307DE">
        <w:t>anexo a este Termo de Referência.</w:t>
      </w:r>
    </w:p>
    <w:p w:rsidR="003307DE" w:rsidRPr="003307DE" w:rsidRDefault="003307DE" w:rsidP="003307DE">
      <w:pPr>
        <w:pStyle w:val="PargrafodaLista"/>
        <w:adjustRightInd w:val="0"/>
        <w:spacing w:after="120"/>
        <w:ind w:left="284" w:right="-566"/>
        <w:rPr>
          <w:b/>
        </w:rPr>
      </w:pPr>
    </w:p>
    <w:p w:rsidR="003307DE" w:rsidRPr="003307DE" w:rsidRDefault="003307DE" w:rsidP="003307DE">
      <w:pPr>
        <w:spacing w:after="120"/>
        <w:ind w:right="-566"/>
        <w:rPr>
          <w:b/>
        </w:rPr>
      </w:pPr>
      <w:r w:rsidRPr="003307DE">
        <w:rPr>
          <w:b/>
        </w:rPr>
        <w:t>5. REQUISITOS DA CONTRATAÇÃO HABILITAÇÃO FISCAL, SOCIAL E TRABALHISTA.</w:t>
      </w:r>
    </w:p>
    <w:p w:rsidR="003307DE" w:rsidRPr="003307DE" w:rsidRDefault="003307DE" w:rsidP="003307DE">
      <w:pPr>
        <w:tabs>
          <w:tab w:val="left" w:pos="1134"/>
        </w:tabs>
        <w:spacing w:after="120"/>
        <w:ind w:right="-566"/>
        <w:jc w:val="both"/>
      </w:pPr>
      <w:r w:rsidRPr="003307DE">
        <w:rPr>
          <w:b/>
        </w:rPr>
        <w:t>HABILITAÇÃO JURÍDICA</w:t>
      </w:r>
      <w:r w:rsidRPr="003307DE">
        <w:t xml:space="preserve"> (</w:t>
      </w:r>
      <w:hyperlink r:id="rId143" w:anchor="art66" w:history="1">
        <w:r w:rsidRPr="003307DE">
          <w:rPr>
            <w:rStyle w:val="Hyperlink"/>
          </w:rPr>
          <w:t>art. 66 da Lei nº 14.133/2021</w:t>
        </w:r>
      </w:hyperlink>
      <w:r w:rsidRPr="003307DE">
        <w:t>):</w:t>
      </w:r>
    </w:p>
    <w:p w:rsidR="003307DE" w:rsidRPr="003307DE" w:rsidRDefault="003307DE" w:rsidP="003307DE">
      <w:pPr>
        <w:spacing w:after="120"/>
        <w:ind w:left="142" w:right="-566"/>
        <w:jc w:val="both"/>
      </w:pPr>
      <w:r w:rsidRPr="003307DE">
        <w:rPr>
          <w:bCs/>
        </w:rPr>
        <w:t>- Comprovação da existência jurídica da pessoa, como:</w:t>
      </w:r>
    </w:p>
    <w:p w:rsidR="003307DE" w:rsidRPr="003307DE" w:rsidRDefault="003307DE" w:rsidP="003307DE">
      <w:pPr>
        <w:spacing w:after="120"/>
        <w:ind w:left="142" w:right="-566"/>
        <w:jc w:val="both"/>
      </w:pPr>
      <w:r w:rsidRPr="003307DE">
        <w:t>* Estatuto ou contrato social;</w:t>
      </w:r>
    </w:p>
    <w:p w:rsidR="003307DE" w:rsidRPr="003307DE" w:rsidRDefault="003307DE" w:rsidP="003307DE">
      <w:pPr>
        <w:spacing w:after="120"/>
        <w:ind w:left="142" w:right="-566"/>
        <w:jc w:val="both"/>
      </w:pPr>
      <w:r w:rsidRPr="003307DE">
        <w:t>* Ato constitutivo;</w:t>
      </w:r>
    </w:p>
    <w:p w:rsidR="003307DE" w:rsidRPr="003307DE" w:rsidRDefault="003307DE" w:rsidP="003307DE">
      <w:pPr>
        <w:spacing w:after="120"/>
        <w:ind w:left="142" w:right="-566"/>
        <w:jc w:val="both"/>
      </w:pPr>
      <w:r w:rsidRPr="003307DE">
        <w:t>* Registro comercial;</w:t>
      </w:r>
    </w:p>
    <w:p w:rsidR="003307DE" w:rsidRPr="003307DE" w:rsidRDefault="003307DE" w:rsidP="003307DE">
      <w:pPr>
        <w:spacing w:after="120"/>
        <w:ind w:left="142" w:right="-566"/>
        <w:jc w:val="both"/>
      </w:pPr>
      <w:r w:rsidRPr="003307DE">
        <w:t>* Decreto de autorização.</w:t>
      </w:r>
    </w:p>
    <w:p w:rsidR="003307DE" w:rsidRPr="003307DE" w:rsidRDefault="003307DE" w:rsidP="003307DE">
      <w:pPr>
        <w:spacing w:after="120"/>
        <w:ind w:left="142" w:right="-566"/>
        <w:jc w:val="both"/>
      </w:pPr>
      <w:r w:rsidRPr="003307DE">
        <w:t xml:space="preserve">* </w:t>
      </w:r>
      <w:r w:rsidRPr="003307DE">
        <w:rPr>
          <w:bCs/>
        </w:rPr>
        <w:t>Autorização para o exercício da atividade a ser contratada. Deverá estar constante no CNAE.</w:t>
      </w:r>
    </w:p>
    <w:p w:rsidR="003307DE" w:rsidRPr="003307DE" w:rsidRDefault="003307DE" w:rsidP="003307DE">
      <w:pPr>
        <w:tabs>
          <w:tab w:val="left" w:pos="1134"/>
        </w:tabs>
        <w:spacing w:after="120"/>
        <w:ind w:right="-566"/>
      </w:pPr>
      <w:r w:rsidRPr="003307DE">
        <w:rPr>
          <w:b/>
        </w:rPr>
        <w:t>HABILITAÇÃO FISCAL, SOCIAL E TRABALHISTA</w:t>
      </w:r>
      <w:r w:rsidRPr="003307DE">
        <w:t xml:space="preserve"> (</w:t>
      </w:r>
      <w:hyperlink r:id="rId144" w:anchor="art68" w:history="1">
        <w:r w:rsidRPr="003307DE">
          <w:rPr>
            <w:rStyle w:val="Hyperlink"/>
          </w:rPr>
          <w:t>art. 68 da Lei nº  14.133/2021</w:t>
        </w:r>
      </w:hyperlink>
      <w:r w:rsidRPr="003307DE">
        <w:t>):</w:t>
      </w:r>
    </w:p>
    <w:p w:rsidR="003307DE" w:rsidRPr="003307DE" w:rsidRDefault="003307DE" w:rsidP="003307DE">
      <w:pPr>
        <w:spacing w:after="120"/>
        <w:ind w:left="284" w:right="-566"/>
        <w:rPr>
          <w:rStyle w:val="Hyperlink"/>
        </w:rPr>
      </w:pPr>
      <w:r w:rsidRPr="003307DE">
        <w:t xml:space="preserve">a)  </w:t>
      </w:r>
      <w:hyperlink r:id="rId145" w:history="1">
        <w:r w:rsidRPr="003307DE">
          <w:rPr>
            <w:rStyle w:val="Hyperlink"/>
            <w:bCs/>
          </w:rPr>
          <w:t>CPF</w:t>
        </w:r>
      </w:hyperlink>
      <w:r w:rsidRPr="003307DE">
        <w:rPr>
          <w:bCs/>
        </w:rPr>
        <w:t xml:space="preserve"> ou </w:t>
      </w:r>
      <w:hyperlink r:id="rId146" w:history="1">
        <w:r w:rsidRPr="003307DE">
          <w:rPr>
            <w:rStyle w:val="Hyperlink"/>
            <w:bCs/>
          </w:rPr>
          <w:t>CNPJ</w:t>
        </w:r>
      </w:hyperlink>
      <w:r w:rsidRPr="003307DE">
        <w:rPr>
          <w:rStyle w:val="Hyperlink"/>
          <w:bCs/>
        </w:rPr>
        <w:t>;</w:t>
      </w:r>
    </w:p>
    <w:p w:rsidR="003307DE" w:rsidRPr="003307DE" w:rsidRDefault="003307DE" w:rsidP="003307DE">
      <w:pPr>
        <w:pStyle w:val="PargrafodaLista"/>
        <w:spacing w:after="120"/>
        <w:ind w:left="284" w:right="-566"/>
      </w:pPr>
      <w:r w:rsidRPr="003307DE">
        <w:rPr>
          <w:bCs/>
        </w:rPr>
        <w:t>b) Regularidade com a Fazenda federal e com a Seguridade Social:</w:t>
      </w:r>
    </w:p>
    <w:p w:rsidR="003307DE" w:rsidRPr="003307DE" w:rsidRDefault="003307DE" w:rsidP="003D281B">
      <w:pPr>
        <w:pStyle w:val="PargrafodaLista"/>
        <w:widowControl/>
        <w:numPr>
          <w:ilvl w:val="0"/>
          <w:numId w:val="62"/>
        </w:numPr>
        <w:autoSpaceDE/>
        <w:autoSpaceDN/>
        <w:spacing w:after="120"/>
        <w:ind w:left="709" w:right="-566"/>
        <w:contextualSpacing/>
        <w:jc w:val="left"/>
        <w:rPr>
          <w:bCs/>
        </w:rPr>
      </w:pPr>
      <w:r w:rsidRPr="003307DE">
        <w:rPr>
          <w:bCs/>
        </w:rPr>
        <w:t xml:space="preserve">Pessoa Jurídica: </w:t>
      </w:r>
      <w:hyperlink r:id="rId147" w:history="1">
        <w:r w:rsidRPr="003307DE">
          <w:rPr>
            <w:rStyle w:val="Hyperlink"/>
            <w:bCs/>
          </w:rPr>
          <w:t>https://solucoes.receita.fazenda.gov.br/Servicos/certidaointernet/PJ/Emitir</w:t>
        </w:r>
      </w:hyperlink>
    </w:p>
    <w:p w:rsidR="003307DE" w:rsidRPr="003307DE" w:rsidRDefault="003307DE" w:rsidP="003D281B">
      <w:pPr>
        <w:pStyle w:val="PargrafodaLista"/>
        <w:widowControl/>
        <w:numPr>
          <w:ilvl w:val="0"/>
          <w:numId w:val="62"/>
        </w:numPr>
        <w:autoSpaceDE/>
        <w:autoSpaceDN/>
        <w:spacing w:after="120"/>
        <w:ind w:left="709" w:right="-566"/>
        <w:contextualSpacing/>
        <w:jc w:val="left"/>
      </w:pPr>
      <w:r w:rsidRPr="003307DE">
        <w:rPr>
          <w:bCs/>
        </w:rPr>
        <w:t xml:space="preserve">Pessoa Física: </w:t>
      </w:r>
      <w:hyperlink r:id="rId148" w:history="1">
        <w:r w:rsidRPr="003307DE">
          <w:rPr>
            <w:rStyle w:val="Hyperlink"/>
            <w:bCs/>
          </w:rPr>
          <w:t>https://solucoes.receita.fazenda.gov.br/Servicos/certidaointernet/PF/Emitir</w:t>
        </w:r>
      </w:hyperlink>
    </w:p>
    <w:p w:rsidR="003307DE" w:rsidRPr="003307DE" w:rsidRDefault="003307DE" w:rsidP="003D281B">
      <w:pPr>
        <w:pStyle w:val="PargrafodaLista"/>
        <w:widowControl/>
        <w:numPr>
          <w:ilvl w:val="0"/>
          <w:numId w:val="64"/>
        </w:numPr>
        <w:tabs>
          <w:tab w:val="left" w:pos="1701"/>
        </w:tabs>
        <w:autoSpaceDE/>
        <w:autoSpaceDN/>
        <w:spacing w:after="120"/>
        <w:ind w:left="567" w:right="-566" w:hanging="283"/>
        <w:contextualSpacing/>
        <w:jc w:val="left"/>
      </w:pPr>
      <w:r w:rsidRPr="003307DE">
        <w:rPr>
          <w:bCs/>
        </w:rPr>
        <w:t>Regularidade com a Fazenda estadual do domicílio ou sede do licitante;</w:t>
      </w:r>
    </w:p>
    <w:p w:rsidR="003307DE" w:rsidRPr="003307DE" w:rsidRDefault="003307DE" w:rsidP="003D281B">
      <w:pPr>
        <w:pStyle w:val="PargrafodaLista"/>
        <w:widowControl/>
        <w:numPr>
          <w:ilvl w:val="0"/>
          <w:numId w:val="64"/>
        </w:numPr>
        <w:tabs>
          <w:tab w:val="left" w:pos="1701"/>
        </w:tabs>
        <w:autoSpaceDE/>
        <w:autoSpaceDN/>
        <w:spacing w:after="120"/>
        <w:ind w:left="567" w:right="-566" w:hanging="283"/>
        <w:contextualSpacing/>
        <w:jc w:val="left"/>
      </w:pPr>
      <w:r w:rsidRPr="003307DE">
        <w:rPr>
          <w:bCs/>
        </w:rPr>
        <w:t>Regularidade com a Fazenda municipal do domicílio ou sede do licitante;</w:t>
      </w:r>
    </w:p>
    <w:p w:rsidR="003307DE" w:rsidRPr="003307DE" w:rsidRDefault="003307DE" w:rsidP="003D281B">
      <w:pPr>
        <w:pStyle w:val="PargrafodaLista"/>
        <w:widowControl/>
        <w:numPr>
          <w:ilvl w:val="0"/>
          <w:numId w:val="64"/>
        </w:numPr>
        <w:tabs>
          <w:tab w:val="left" w:pos="1701"/>
        </w:tabs>
        <w:autoSpaceDE/>
        <w:autoSpaceDN/>
        <w:spacing w:after="120"/>
        <w:ind w:left="567" w:right="-566" w:hanging="283"/>
        <w:contextualSpacing/>
        <w:jc w:val="left"/>
      </w:pPr>
      <w:r w:rsidRPr="003307DE">
        <w:rPr>
          <w:bCs/>
        </w:rPr>
        <w:t xml:space="preserve">Regularidade com o FGTS: </w:t>
      </w:r>
    </w:p>
    <w:p w:rsidR="003307DE" w:rsidRPr="003307DE" w:rsidRDefault="00A37CB7" w:rsidP="003307DE">
      <w:pPr>
        <w:pStyle w:val="PargrafodaLista"/>
        <w:tabs>
          <w:tab w:val="left" w:pos="1701"/>
        </w:tabs>
        <w:spacing w:after="120"/>
        <w:ind w:left="567" w:right="-566"/>
      </w:pPr>
      <w:hyperlink r:id="rId149" w:history="1">
        <w:r w:rsidR="003307DE" w:rsidRPr="003307DE">
          <w:rPr>
            <w:rStyle w:val="Hyperlink"/>
            <w:bCs/>
          </w:rPr>
          <w:t>https://consulta-crf.caixa.gov.br/consultacrf/pages/consultaEmpregador.jsf</w:t>
        </w:r>
      </w:hyperlink>
    </w:p>
    <w:p w:rsidR="003307DE" w:rsidRPr="003307DE" w:rsidRDefault="003307DE" w:rsidP="003D281B">
      <w:pPr>
        <w:pStyle w:val="PargrafodaLista"/>
        <w:widowControl/>
        <w:numPr>
          <w:ilvl w:val="0"/>
          <w:numId w:val="64"/>
        </w:numPr>
        <w:tabs>
          <w:tab w:val="left" w:pos="1701"/>
        </w:tabs>
        <w:autoSpaceDE/>
        <w:autoSpaceDN/>
        <w:spacing w:after="120"/>
        <w:ind w:left="567" w:right="-566" w:hanging="283"/>
        <w:contextualSpacing/>
        <w:jc w:val="left"/>
      </w:pPr>
      <w:r w:rsidRPr="003307DE">
        <w:rPr>
          <w:bCs/>
        </w:rPr>
        <w:t xml:space="preserve">Regularidade com a Justiça do Trabalho: </w:t>
      </w:r>
      <w:hyperlink r:id="rId150" w:history="1">
        <w:r w:rsidRPr="003307DE">
          <w:rPr>
            <w:rStyle w:val="Hyperlink"/>
            <w:bCs/>
          </w:rPr>
          <w:t>https://www.tst.jus.br/certidao1</w:t>
        </w:r>
      </w:hyperlink>
    </w:p>
    <w:p w:rsidR="003307DE" w:rsidRPr="003307DE" w:rsidRDefault="003307DE" w:rsidP="003D281B">
      <w:pPr>
        <w:pStyle w:val="PargrafodaLista"/>
        <w:widowControl/>
        <w:numPr>
          <w:ilvl w:val="0"/>
          <w:numId w:val="64"/>
        </w:numPr>
        <w:tabs>
          <w:tab w:val="left" w:pos="1701"/>
        </w:tabs>
        <w:autoSpaceDE/>
        <w:autoSpaceDN/>
        <w:spacing w:after="120"/>
        <w:ind w:left="567" w:right="-566" w:hanging="283"/>
        <w:contextualSpacing/>
        <w:jc w:val="left"/>
      </w:pPr>
      <w:r w:rsidRPr="003307DE">
        <w:t xml:space="preserve">Cumprimento do </w:t>
      </w:r>
      <w:hyperlink r:id="rId151" w:anchor="art7xxxiii" w:history="1">
        <w:r w:rsidRPr="003307DE">
          <w:rPr>
            <w:rStyle w:val="Hyperlink"/>
          </w:rPr>
          <w:t>art. 7º, XXXIII da CF/88</w:t>
        </w:r>
      </w:hyperlink>
      <w:r w:rsidRPr="003307DE">
        <w:t>: “</w:t>
      </w:r>
      <w:r w:rsidRPr="003307DE">
        <w:rPr>
          <w:i/>
          <w:iCs/>
        </w:rPr>
        <w:t>proibição de trabalho noturno, perigoso ou insalubre a menores de dezoito e de qualquer trabalho a menores de dezesseis anos, salvo na condição de aprendiz, a partir de quatorze anos.”</w:t>
      </w:r>
    </w:p>
    <w:p w:rsidR="003307DE" w:rsidRPr="003307DE" w:rsidRDefault="003307DE" w:rsidP="003307DE">
      <w:pPr>
        <w:tabs>
          <w:tab w:val="left" w:pos="1134"/>
        </w:tabs>
        <w:spacing w:after="120"/>
        <w:ind w:right="-566"/>
        <w:jc w:val="both"/>
      </w:pPr>
      <w:r w:rsidRPr="003307DE">
        <w:rPr>
          <w:b/>
        </w:rPr>
        <w:t>HABILITAÇÃO ECONÔMICO FINANCEIRA.</w:t>
      </w:r>
      <w:r w:rsidRPr="003307DE">
        <w:t xml:space="preserve"> (</w:t>
      </w:r>
      <w:hyperlink r:id="rId152" w:anchor="art68" w:history="1">
        <w:r w:rsidRPr="003307DE">
          <w:rPr>
            <w:rStyle w:val="Hyperlink"/>
          </w:rPr>
          <w:t>art. 69 da Lei nº 14.133/2021</w:t>
        </w:r>
      </w:hyperlink>
      <w:r w:rsidRPr="003307DE">
        <w:t>):</w:t>
      </w:r>
    </w:p>
    <w:p w:rsidR="003307DE" w:rsidRPr="003307DE" w:rsidRDefault="003307DE" w:rsidP="003307DE">
      <w:pPr>
        <w:spacing w:after="120"/>
        <w:ind w:left="567" w:right="-566" w:hanging="283"/>
        <w:jc w:val="both"/>
      </w:pPr>
      <w:r w:rsidRPr="003307DE">
        <w:t>a) Balanço patrimonial, demonstração de resultado de exercício e demais demonstrações contábeis dos 2 (DOIS) ÚLTIMOS EXERCÍCIOS SOCIAIS;</w:t>
      </w:r>
    </w:p>
    <w:p w:rsidR="003307DE" w:rsidRPr="003307DE" w:rsidRDefault="003307DE" w:rsidP="003307DE">
      <w:pPr>
        <w:spacing w:after="120"/>
        <w:ind w:left="567" w:right="-566" w:hanging="283"/>
        <w:jc w:val="both"/>
      </w:pPr>
      <w:r w:rsidRPr="003307DE">
        <w:lastRenderedPageBreak/>
        <w:t xml:space="preserve">b) </w:t>
      </w:r>
      <w:r w:rsidRPr="003307DE">
        <w:rPr>
          <w:bCs/>
        </w:rPr>
        <w:t>Certidão negativa de feitos sobre falência expedida pelo distribuidor da sede do licitante;</w:t>
      </w:r>
    </w:p>
    <w:p w:rsidR="003307DE" w:rsidRPr="003307DE" w:rsidRDefault="003307DE" w:rsidP="003307DE">
      <w:pPr>
        <w:pStyle w:val="Ttulo11"/>
        <w:ind w:left="0" w:right="-566" w:firstLine="0"/>
        <w:jc w:val="both"/>
        <w:rPr>
          <w:rFonts w:ascii="Arial" w:hAnsi="Arial" w:cs="Arial"/>
          <w:sz w:val="22"/>
          <w:szCs w:val="22"/>
        </w:rPr>
      </w:pPr>
      <w:r w:rsidRPr="003307DE">
        <w:rPr>
          <w:rFonts w:ascii="Arial" w:hAnsi="Arial" w:cs="Arial"/>
          <w:sz w:val="22"/>
          <w:szCs w:val="22"/>
        </w:rPr>
        <w:t>HABILITAÇÃO</w:t>
      </w:r>
      <w:r w:rsidRPr="003307DE">
        <w:rPr>
          <w:rFonts w:ascii="Arial" w:hAnsi="Arial" w:cs="Arial"/>
          <w:spacing w:val="-8"/>
          <w:sz w:val="22"/>
          <w:szCs w:val="22"/>
        </w:rPr>
        <w:t xml:space="preserve"> </w:t>
      </w:r>
      <w:r w:rsidRPr="003307DE">
        <w:rPr>
          <w:rFonts w:ascii="Arial" w:hAnsi="Arial" w:cs="Arial"/>
          <w:spacing w:val="-2"/>
          <w:sz w:val="22"/>
          <w:szCs w:val="22"/>
        </w:rPr>
        <w:t>TÉCNICA: (</w:t>
      </w:r>
      <w:hyperlink r:id="rId153" w:anchor="art68" w:history="1">
        <w:r w:rsidRPr="003307DE">
          <w:rPr>
            <w:rStyle w:val="Hyperlink"/>
            <w:rFonts w:ascii="Arial" w:hAnsi="Arial" w:cs="Arial"/>
            <w:sz w:val="22"/>
            <w:szCs w:val="22"/>
          </w:rPr>
          <w:t>art. 67 da Lei nº 14.133/2021</w:t>
        </w:r>
      </w:hyperlink>
      <w:r w:rsidRPr="003307DE">
        <w:rPr>
          <w:rFonts w:ascii="Arial" w:hAnsi="Arial" w:cs="Arial"/>
          <w:sz w:val="22"/>
          <w:szCs w:val="22"/>
        </w:rPr>
        <w:t>).</w:t>
      </w:r>
    </w:p>
    <w:p w:rsidR="003307DE" w:rsidRPr="003307DE" w:rsidRDefault="003307DE" w:rsidP="003D281B">
      <w:pPr>
        <w:pStyle w:val="Ttulo11"/>
        <w:numPr>
          <w:ilvl w:val="0"/>
          <w:numId w:val="63"/>
        </w:numPr>
        <w:spacing w:line="240" w:lineRule="auto"/>
        <w:ind w:left="0" w:right="-566" w:firstLine="0"/>
        <w:jc w:val="both"/>
        <w:rPr>
          <w:rFonts w:ascii="Arial" w:hAnsi="Arial" w:cs="Arial"/>
          <w:b w:val="0"/>
          <w:sz w:val="22"/>
          <w:szCs w:val="22"/>
        </w:rPr>
      </w:pPr>
      <w:r w:rsidRPr="003307DE">
        <w:rPr>
          <w:rFonts w:ascii="Arial" w:hAnsi="Arial" w:cs="Arial"/>
          <w:b w:val="0"/>
          <w:sz w:val="22"/>
          <w:szCs w:val="22"/>
        </w:rPr>
        <w:t>Atestado</w:t>
      </w:r>
      <w:r w:rsidRPr="003307DE">
        <w:rPr>
          <w:rFonts w:ascii="Arial" w:hAnsi="Arial" w:cs="Arial"/>
          <w:b w:val="0"/>
          <w:spacing w:val="-2"/>
          <w:sz w:val="22"/>
          <w:szCs w:val="22"/>
        </w:rPr>
        <w:t xml:space="preserve"> </w:t>
      </w:r>
      <w:r w:rsidRPr="003307DE">
        <w:rPr>
          <w:rFonts w:ascii="Arial" w:hAnsi="Arial" w:cs="Arial"/>
          <w:b w:val="0"/>
          <w:sz w:val="22"/>
          <w:szCs w:val="22"/>
        </w:rPr>
        <w:t>de</w:t>
      </w:r>
      <w:r w:rsidRPr="003307DE">
        <w:rPr>
          <w:rFonts w:ascii="Arial" w:hAnsi="Arial" w:cs="Arial"/>
          <w:b w:val="0"/>
          <w:spacing w:val="-5"/>
          <w:sz w:val="22"/>
          <w:szCs w:val="22"/>
        </w:rPr>
        <w:t xml:space="preserve"> </w:t>
      </w:r>
      <w:r w:rsidRPr="003307DE">
        <w:rPr>
          <w:rFonts w:ascii="Arial" w:hAnsi="Arial" w:cs="Arial"/>
          <w:b w:val="0"/>
          <w:sz w:val="22"/>
          <w:szCs w:val="22"/>
        </w:rPr>
        <w:t>capacidade</w:t>
      </w:r>
      <w:r w:rsidRPr="003307DE">
        <w:rPr>
          <w:rFonts w:ascii="Arial" w:hAnsi="Arial" w:cs="Arial"/>
          <w:b w:val="0"/>
          <w:spacing w:val="-6"/>
          <w:sz w:val="22"/>
          <w:szCs w:val="22"/>
        </w:rPr>
        <w:t xml:space="preserve"> </w:t>
      </w:r>
      <w:r w:rsidRPr="003307DE">
        <w:rPr>
          <w:rFonts w:ascii="Arial" w:hAnsi="Arial" w:cs="Arial"/>
          <w:b w:val="0"/>
          <w:sz w:val="22"/>
          <w:szCs w:val="22"/>
        </w:rPr>
        <w:t>técnica,</w:t>
      </w:r>
      <w:r w:rsidRPr="003307DE">
        <w:rPr>
          <w:rFonts w:ascii="Arial" w:hAnsi="Arial" w:cs="Arial"/>
          <w:b w:val="0"/>
          <w:spacing w:val="-1"/>
          <w:sz w:val="22"/>
          <w:szCs w:val="22"/>
        </w:rPr>
        <w:t xml:space="preserve"> </w:t>
      </w:r>
      <w:r w:rsidRPr="003307DE">
        <w:rPr>
          <w:rFonts w:ascii="Arial" w:hAnsi="Arial" w:cs="Arial"/>
          <w:b w:val="0"/>
          <w:sz w:val="22"/>
          <w:szCs w:val="22"/>
        </w:rPr>
        <w:t>expedido por</w:t>
      </w:r>
      <w:r w:rsidRPr="003307DE">
        <w:rPr>
          <w:rFonts w:ascii="Arial" w:hAnsi="Arial" w:cs="Arial"/>
          <w:b w:val="0"/>
          <w:spacing w:val="-3"/>
          <w:sz w:val="22"/>
          <w:szCs w:val="22"/>
        </w:rPr>
        <w:t xml:space="preserve"> </w:t>
      </w:r>
      <w:r w:rsidRPr="003307DE">
        <w:rPr>
          <w:rFonts w:ascii="Arial" w:hAnsi="Arial" w:cs="Arial"/>
          <w:b w:val="0"/>
          <w:sz w:val="22"/>
          <w:szCs w:val="22"/>
        </w:rPr>
        <w:t>pessoa</w:t>
      </w:r>
      <w:r w:rsidRPr="003307DE">
        <w:rPr>
          <w:rFonts w:ascii="Arial" w:hAnsi="Arial" w:cs="Arial"/>
          <w:b w:val="0"/>
          <w:spacing w:val="-5"/>
          <w:sz w:val="22"/>
          <w:szCs w:val="22"/>
        </w:rPr>
        <w:t xml:space="preserve"> </w:t>
      </w:r>
      <w:r w:rsidRPr="003307DE">
        <w:rPr>
          <w:rFonts w:ascii="Arial" w:hAnsi="Arial" w:cs="Arial"/>
          <w:b w:val="0"/>
          <w:sz w:val="22"/>
          <w:szCs w:val="22"/>
        </w:rPr>
        <w:t>jurídica</w:t>
      </w:r>
      <w:r w:rsidRPr="003307DE">
        <w:rPr>
          <w:rFonts w:ascii="Arial" w:hAnsi="Arial" w:cs="Arial"/>
          <w:b w:val="0"/>
          <w:spacing w:val="-1"/>
          <w:sz w:val="22"/>
          <w:szCs w:val="22"/>
        </w:rPr>
        <w:t xml:space="preserve"> </w:t>
      </w:r>
      <w:r w:rsidRPr="003307DE">
        <w:rPr>
          <w:rFonts w:ascii="Arial" w:hAnsi="Arial" w:cs="Arial"/>
          <w:b w:val="0"/>
          <w:sz w:val="22"/>
          <w:szCs w:val="22"/>
        </w:rPr>
        <w:t>de</w:t>
      </w:r>
      <w:r w:rsidRPr="003307DE">
        <w:rPr>
          <w:rFonts w:ascii="Arial" w:hAnsi="Arial" w:cs="Arial"/>
          <w:b w:val="0"/>
          <w:spacing w:val="-3"/>
          <w:sz w:val="22"/>
          <w:szCs w:val="22"/>
        </w:rPr>
        <w:t xml:space="preserve"> </w:t>
      </w:r>
      <w:r w:rsidRPr="003307DE">
        <w:rPr>
          <w:rFonts w:ascii="Arial" w:hAnsi="Arial" w:cs="Arial"/>
          <w:b w:val="0"/>
          <w:sz w:val="22"/>
          <w:szCs w:val="22"/>
        </w:rPr>
        <w:t>direito</w:t>
      </w:r>
      <w:r w:rsidRPr="003307DE">
        <w:rPr>
          <w:rFonts w:ascii="Arial" w:hAnsi="Arial" w:cs="Arial"/>
          <w:b w:val="0"/>
          <w:spacing w:val="-3"/>
          <w:sz w:val="22"/>
          <w:szCs w:val="22"/>
        </w:rPr>
        <w:t xml:space="preserve"> </w:t>
      </w:r>
      <w:r w:rsidRPr="003307DE">
        <w:rPr>
          <w:rFonts w:ascii="Arial" w:hAnsi="Arial" w:cs="Arial"/>
          <w:b w:val="0"/>
          <w:sz w:val="22"/>
          <w:szCs w:val="22"/>
        </w:rPr>
        <w:t>público ou</w:t>
      </w:r>
      <w:r w:rsidRPr="003307DE">
        <w:rPr>
          <w:rFonts w:ascii="Arial" w:hAnsi="Arial" w:cs="Arial"/>
          <w:b w:val="0"/>
          <w:spacing w:val="-5"/>
          <w:sz w:val="22"/>
          <w:szCs w:val="22"/>
        </w:rPr>
        <w:t xml:space="preserve"> </w:t>
      </w:r>
      <w:r w:rsidRPr="003307DE">
        <w:rPr>
          <w:rFonts w:ascii="Arial" w:hAnsi="Arial" w:cs="Arial"/>
          <w:b w:val="0"/>
          <w:sz w:val="22"/>
          <w:szCs w:val="22"/>
        </w:rPr>
        <w:t xml:space="preserve">privado, que comprove que o licitante executou, a qualquer tempo, serviços compatíveis em características com o objeto licitado. </w:t>
      </w:r>
    </w:p>
    <w:p w:rsidR="003307DE" w:rsidRPr="003307DE" w:rsidRDefault="003307DE" w:rsidP="003307DE">
      <w:pPr>
        <w:pStyle w:val="Ttulo11"/>
        <w:ind w:right="-566" w:hanging="384"/>
        <w:rPr>
          <w:rFonts w:ascii="Arial" w:hAnsi="Arial" w:cs="Arial"/>
          <w:b w:val="0"/>
          <w:sz w:val="22"/>
          <w:szCs w:val="22"/>
        </w:rPr>
      </w:pPr>
      <w:r w:rsidRPr="003307DE">
        <w:rPr>
          <w:rFonts w:ascii="Arial" w:hAnsi="Arial" w:cs="Arial"/>
          <w:b w:val="0"/>
          <w:spacing w:val="-2"/>
          <w:sz w:val="22"/>
          <w:szCs w:val="22"/>
        </w:rPr>
        <w:t xml:space="preserve">    DECLARAÇÕES:</w:t>
      </w:r>
    </w:p>
    <w:p w:rsidR="003307DE" w:rsidRPr="003307DE" w:rsidRDefault="003307DE" w:rsidP="003307DE">
      <w:pPr>
        <w:pStyle w:val="PargrafodaLista"/>
        <w:tabs>
          <w:tab w:val="left" w:pos="0"/>
        </w:tabs>
        <w:spacing w:after="120"/>
        <w:ind w:left="0" w:right="-566"/>
        <w:rPr>
          <w:b/>
          <w:u w:val="single"/>
        </w:rPr>
      </w:pPr>
      <w:r w:rsidRPr="003307DE">
        <w:rPr>
          <w:b/>
          <w:u w:val="single" w:color="101010"/>
        </w:rPr>
        <w:t>Declaração</w:t>
      </w:r>
      <w:r w:rsidRPr="003307DE">
        <w:rPr>
          <w:b/>
        </w:rPr>
        <w:t xml:space="preserve"> </w:t>
      </w:r>
      <w:r w:rsidRPr="003307DE">
        <w:t>de que atende aos requisitos de habilitação, que responderá pela veracidade das informações prestadas, na forma da lei, que tomou conhecimento de todas as informações e das condições locais para o cumprimento das obrigações objeto da licitação e de que os documentos apresentados de origem não eletrônica conferem com os seus respectivos originais;</w:t>
      </w:r>
    </w:p>
    <w:p w:rsidR="003307DE" w:rsidRPr="003307DE" w:rsidRDefault="003307DE" w:rsidP="003307DE">
      <w:pPr>
        <w:pStyle w:val="PargrafodaLista"/>
        <w:tabs>
          <w:tab w:val="left" w:pos="0"/>
        </w:tabs>
        <w:spacing w:after="120"/>
        <w:ind w:left="0" w:right="-566"/>
        <w:rPr>
          <w:b/>
          <w:u w:val="single"/>
        </w:rPr>
      </w:pPr>
      <w:r w:rsidRPr="003307DE">
        <w:rPr>
          <w:b/>
          <w:u w:val="single"/>
        </w:rPr>
        <w:t>Declaração</w:t>
      </w:r>
      <w:r w:rsidRPr="003307DE">
        <w:rPr>
          <w:b/>
          <w:spacing w:val="-4"/>
        </w:rPr>
        <w:t xml:space="preserve"> </w:t>
      </w:r>
      <w:r w:rsidRPr="003307DE">
        <w:t>de</w:t>
      </w:r>
      <w:r w:rsidRPr="003307DE">
        <w:rPr>
          <w:spacing w:val="-2"/>
        </w:rPr>
        <w:t xml:space="preserve"> </w:t>
      </w:r>
      <w:r w:rsidRPr="003307DE">
        <w:t>que cumpre</w:t>
      </w:r>
      <w:r w:rsidRPr="003307DE">
        <w:rPr>
          <w:spacing w:val="-3"/>
        </w:rPr>
        <w:t xml:space="preserve"> </w:t>
      </w:r>
      <w:r w:rsidRPr="003307DE">
        <w:t>as</w:t>
      </w:r>
      <w:r w:rsidRPr="003307DE">
        <w:rPr>
          <w:spacing w:val="-2"/>
        </w:rPr>
        <w:t xml:space="preserve"> </w:t>
      </w:r>
      <w:r w:rsidRPr="003307DE">
        <w:t>exigências</w:t>
      </w:r>
      <w:r w:rsidRPr="003307DE">
        <w:rPr>
          <w:spacing w:val="-2"/>
        </w:rPr>
        <w:t xml:space="preserve"> </w:t>
      </w:r>
      <w:r w:rsidRPr="003307DE">
        <w:t>de</w:t>
      </w:r>
      <w:r w:rsidRPr="003307DE">
        <w:rPr>
          <w:spacing w:val="-2"/>
        </w:rPr>
        <w:t xml:space="preserve"> </w:t>
      </w:r>
      <w:r w:rsidRPr="003307DE">
        <w:t>reserva</w:t>
      </w:r>
      <w:r w:rsidRPr="003307DE">
        <w:rPr>
          <w:spacing w:val="-1"/>
        </w:rPr>
        <w:t xml:space="preserve"> </w:t>
      </w:r>
      <w:r w:rsidRPr="003307DE">
        <w:t>de cargos</w:t>
      </w:r>
      <w:r w:rsidRPr="003307DE">
        <w:rPr>
          <w:spacing w:val="-2"/>
        </w:rPr>
        <w:t xml:space="preserve"> </w:t>
      </w:r>
      <w:r w:rsidRPr="003307DE">
        <w:t>para</w:t>
      </w:r>
      <w:r w:rsidRPr="003307DE">
        <w:rPr>
          <w:spacing w:val="-4"/>
        </w:rPr>
        <w:t xml:space="preserve"> </w:t>
      </w:r>
      <w:r w:rsidRPr="003307DE">
        <w:t>pessoa</w:t>
      </w:r>
      <w:r w:rsidRPr="003307DE">
        <w:rPr>
          <w:spacing w:val="-2"/>
        </w:rPr>
        <w:t xml:space="preserve"> </w:t>
      </w:r>
      <w:r w:rsidRPr="003307DE">
        <w:t>com</w:t>
      </w:r>
      <w:r w:rsidRPr="003307DE">
        <w:rPr>
          <w:spacing w:val="-2"/>
        </w:rPr>
        <w:t xml:space="preserve"> </w:t>
      </w:r>
      <w:r w:rsidRPr="003307DE">
        <w:t>deficiência</w:t>
      </w:r>
      <w:r w:rsidRPr="003307DE">
        <w:rPr>
          <w:spacing w:val="-4"/>
        </w:rPr>
        <w:t xml:space="preserve"> </w:t>
      </w:r>
      <w:r w:rsidRPr="003307DE">
        <w:t>e para reabilitado da Previdência Social, previstas em lei e em outras normas específicas;</w:t>
      </w:r>
    </w:p>
    <w:p w:rsidR="003307DE" w:rsidRPr="003307DE" w:rsidRDefault="003307DE" w:rsidP="003307DE">
      <w:pPr>
        <w:pStyle w:val="PargrafodaLista"/>
        <w:tabs>
          <w:tab w:val="left" w:pos="0"/>
        </w:tabs>
        <w:spacing w:after="120"/>
        <w:ind w:left="0" w:right="-566"/>
        <w:rPr>
          <w:b/>
          <w:u w:val="single"/>
        </w:rPr>
      </w:pPr>
      <w:r w:rsidRPr="003307DE">
        <w:rPr>
          <w:b/>
          <w:u w:val="single"/>
        </w:rPr>
        <w:t>Declaração</w:t>
      </w:r>
      <w:r w:rsidRPr="003307DE">
        <w:rPr>
          <w:b/>
          <w:spacing w:val="-6"/>
        </w:rPr>
        <w:t xml:space="preserve"> </w:t>
      </w:r>
      <w:r w:rsidRPr="003307DE">
        <w:t>que</w:t>
      </w:r>
      <w:r w:rsidRPr="003307DE">
        <w:rPr>
          <w:spacing w:val="-5"/>
        </w:rPr>
        <w:t xml:space="preserve"> </w:t>
      </w:r>
      <w:r w:rsidRPr="003307DE">
        <w:t>não</w:t>
      </w:r>
      <w:r w:rsidRPr="003307DE">
        <w:rPr>
          <w:spacing w:val="-3"/>
        </w:rPr>
        <w:t xml:space="preserve"> </w:t>
      </w:r>
      <w:r w:rsidRPr="003307DE">
        <w:t>incorre</w:t>
      </w:r>
      <w:r w:rsidRPr="003307DE">
        <w:rPr>
          <w:spacing w:val="-3"/>
        </w:rPr>
        <w:t xml:space="preserve"> </w:t>
      </w:r>
      <w:r w:rsidRPr="003307DE">
        <w:t>nos</w:t>
      </w:r>
      <w:r w:rsidRPr="003307DE">
        <w:rPr>
          <w:spacing w:val="-1"/>
        </w:rPr>
        <w:t xml:space="preserve"> </w:t>
      </w:r>
      <w:r w:rsidRPr="003307DE">
        <w:rPr>
          <w:spacing w:val="-2"/>
        </w:rPr>
        <w:t>impedimentos;</w:t>
      </w:r>
    </w:p>
    <w:p w:rsidR="003307DE" w:rsidRPr="003307DE" w:rsidRDefault="003307DE" w:rsidP="003307DE">
      <w:pPr>
        <w:pStyle w:val="PargrafodaLista"/>
        <w:tabs>
          <w:tab w:val="left" w:pos="0"/>
        </w:tabs>
        <w:spacing w:after="120"/>
        <w:ind w:left="0" w:right="-566"/>
        <w:rPr>
          <w:b/>
          <w:u w:val="single"/>
        </w:rPr>
      </w:pPr>
      <w:r w:rsidRPr="003307DE">
        <w:rPr>
          <w:b/>
          <w:u w:val="single"/>
        </w:rPr>
        <w:t>Declaração</w:t>
      </w:r>
      <w:r w:rsidRPr="003307DE">
        <w:rPr>
          <w:b/>
        </w:rPr>
        <w:t xml:space="preserve"> </w:t>
      </w:r>
      <w:r w:rsidRPr="003307DE">
        <w:t>que tem ciência da existência da Lei nº 13.709/2018 (LGPD) e deverá garantir, por seu representante legal e/ou pelo seu procurador, a confidencialidade dos dados pessoais a que tem acesso,</w:t>
      </w:r>
      <w:r w:rsidRPr="003307DE">
        <w:rPr>
          <w:spacing w:val="-2"/>
        </w:rPr>
        <w:t xml:space="preserve"> </w:t>
      </w:r>
      <w:r w:rsidRPr="003307DE">
        <w:t>deverá zelar e</w:t>
      </w:r>
      <w:r w:rsidRPr="003307DE">
        <w:rPr>
          <w:spacing w:val="-1"/>
        </w:rPr>
        <w:t xml:space="preserve"> </w:t>
      </w:r>
      <w:r w:rsidRPr="003307DE">
        <w:t>responsabilizar-se</w:t>
      </w:r>
      <w:r w:rsidRPr="003307DE">
        <w:rPr>
          <w:spacing w:val="-2"/>
        </w:rPr>
        <w:t xml:space="preserve"> </w:t>
      </w:r>
      <w:r w:rsidRPr="003307DE">
        <w:t>pela</w:t>
      </w:r>
      <w:r w:rsidRPr="003307DE">
        <w:rPr>
          <w:spacing w:val="-2"/>
        </w:rPr>
        <w:t xml:space="preserve"> </w:t>
      </w:r>
      <w:r w:rsidRPr="003307DE">
        <w:t>proteção</w:t>
      </w:r>
      <w:r w:rsidRPr="003307DE">
        <w:rPr>
          <w:spacing w:val="-1"/>
        </w:rPr>
        <w:t xml:space="preserve"> </w:t>
      </w:r>
      <w:r w:rsidRPr="003307DE">
        <w:t>dos</w:t>
      </w:r>
      <w:r w:rsidRPr="003307DE">
        <w:rPr>
          <w:spacing w:val="-2"/>
        </w:rPr>
        <w:t xml:space="preserve"> </w:t>
      </w:r>
      <w:r w:rsidRPr="003307DE">
        <w:t>dados e</w:t>
      </w:r>
      <w:r w:rsidRPr="003307DE">
        <w:rPr>
          <w:spacing w:val="-2"/>
        </w:rPr>
        <w:t xml:space="preserve"> </w:t>
      </w:r>
      <w:r w:rsidRPr="003307DE">
        <w:t>privacidade, respondendo pelos danos que possa causar;</w:t>
      </w:r>
    </w:p>
    <w:p w:rsidR="003307DE" w:rsidRPr="003307DE" w:rsidRDefault="003307DE" w:rsidP="003307DE">
      <w:pPr>
        <w:tabs>
          <w:tab w:val="left" w:pos="0"/>
        </w:tabs>
        <w:adjustRightInd w:val="0"/>
        <w:spacing w:after="120"/>
        <w:ind w:right="-566"/>
        <w:jc w:val="both"/>
      </w:pPr>
      <w:r w:rsidRPr="003307DE">
        <w:t>- Para obtenção dos benefícios, conforme art. 4º, § 2º da Lei nº 14.133/2021, o licitante</w:t>
      </w:r>
      <w:r w:rsidRPr="003307DE">
        <w:rPr>
          <w:u w:val="single"/>
        </w:rPr>
        <w:t xml:space="preserve"> </w:t>
      </w:r>
      <w:r w:rsidRPr="003307DE">
        <w:rPr>
          <w:b/>
          <w:u w:val="single"/>
        </w:rPr>
        <w:t>deverá</w:t>
      </w:r>
      <w:r w:rsidRPr="003307DE">
        <w:rPr>
          <w:b/>
        </w:rPr>
        <w:t xml:space="preserve"> </w:t>
      </w:r>
      <w:r w:rsidRPr="003307DE">
        <w:rPr>
          <w:b/>
          <w:u w:val="single"/>
        </w:rPr>
        <w:t>apresentar declaração</w:t>
      </w:r>
      <w:r w:rsidRPr="003307DE">
        <w:rPr>
          <w:b/>
        </w:rPr>
        <w:t xml:space="preserve"> </w:t>
      </w:r>
      <w:r w:rsidRPr="003307DE">
        <w:t>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w:t>
      </w:r>
    </w:p>
    <w:p w:rsidR="003307DE" w:rsidRPr="003307DE" w:rsidRDefault="003307DE" w:rsidP="003307DE">
      <w:pPr>
        <w:adjustRightInd w:val="0"/>
        <w:spacing w:after="120"/>
        <w:ind w:left="284" w:right="-566"/>
        <w:jc w:val="both"/>
        <w:rPr>
          <w:b/>
          <w:color w:val="C00000"/>
        </w:rPr>
      </w:pPr>
    </w:p>
    <w:p w:rsidR="003307DE" w:rsidRPr="003307DE" w:rsidRDefault="003307DE" w:rsidP="003307DE">
      <w:pPr>
        <w:adjustRightInd w:val="0"/>
        <w:spacing w:after="120"/>
        <w:ind w:right="-566"/>
        <w:jc w:val="both"/>
        <w:rPr>
          <w:b/>
        </w:rPr>
      </w:pPr>
      <w:r w:rsidRPr="003307DE">
        <w:rPr>
          <w:b/>
        </w:rPr>
        <w:t>6. MODELO DE EXECUÇÃO DO OBJETO, QUE CONSISTE NA DEFINIÇÃO DE COMO O CONTRATO DEVERÁ PRODUZIR OS RESULTADOS PRETENDIDOS DESDE O SEU INÍCIO ATÉ O SEU ENCERRAMENTO.</w:t>
      </w:r>
    </w:p>
    <w:p w:rsidR="003307DE" w:rsidRPr="003307DE" w:rsidRDefault="003307DE" w:rsidP="003307DE">
      <w:pPr>
        <w:pStyle w:val="Corpodetexto"/>
        <w:ind w:right="-566"/>
        <w:jc w:val="both"/>
      </w:pPr>
      <w:r w:rsidRPr="003307DE">
        <w:t>A credenciada obriga-se a executar os serviços, objeto deste Termo de Referencia, no prazo definido pela Secretaria solicitante, que se responsabilizará por informar a contratada com antecedência mínima de 10 (dez) dias antes do evento.</w:t>
      </w:r>
    </w:p>
    <w:p w:rsidR="003307DE" w:rsidRPr="003307DE" w:rsidRDefault="003307DE" w:rsidP="003307DE">
      <w:pPr>
        <w:pStyle w:val="Corpodetexto"/>
        <w:ind w:right="-566"/>
        <w:jc w:val="both"/>
      </w:pPr>
      <w:r w:rsidRPr="003307DE">
        <w:t>Os serviços deverão ser prestados pela credenciada mediante autorização da Secretaria Municipal solicitante.</w:t>
      </w:r>
    </w:p>
    <w:p w:rsidR="003307DE" w:rsidRPr="003307DE" w:rsidRDefault="003307DE" w:rsidP="003307DE">
      <w:pPr>
        <w:pStyle w:val="Corpodetexto"/>
        <w:ind w:right="-566"/>
        <w:jc w:val="both"/>
      </w:pPr>
      <w:r w:rsidRPr="003307DE">
        <w:t>Os serviços serão prestados no local e data indicado pela Secretaria solicitante, dentro do perímetro do município de Ouro/SC, conforme a real necessidade.</w:t>
      </w:r>
    </w:p>
    <w:p w:rsidR="003307DE" w:rsidRPr="003307DE" w:rsidRDefault="003307DE" w:rsidP="003307DE">
      <w:pPr>
        <w:pStyle w:val="Corpodetexto"/>
        <w:ind w:right="-566"/>
        <w:jc w:val="both"/>
      </w:pPr>
      <w:r w:rsidRPr="003307DE">
        <w:t>Para a correta e efetiva execução dos serviços, a Contratada deverá disponibilizar os materiais, equipamentos, ferramentas, veículos e funcionários necessários, conforme já estimado e descrito no presente Termo e no Estudo Técnico Preliminar,</w:t>
      </w:r>
      <w:r w:rsidRPr="003307DE">
        <w:rPr>
          <w:spacing w:val="40"/>
        </w:rPr>
        <w:t xml:space="preserve"> </w:t>
      </w:r>
      <w:r w:rsidRPr="003307DE">
        <w:t>promovendo a substituição dos mesmos sempre que necessário, visando a correta prestação dos serviços.</w:t>
      </w:r>
    </w:p>
    <w:p w:rsidR="003307DE" w:rsidRPr="003307DE" w:rsidRDefault="003307DE" w:rsidP="003307DE">
      <w:pPr>
        <w:pStyle w:val="Corpodetexto"/>
        <w:ind w:right="-566"/>
        <w:jc w:val="both"/>
      </w:pPr>
      <w:r w:rsidRPr="003307DE">
        <w:t>Somente será considerado, para fins de pagamento, o evento (show) efetivamente realizado.</w:t>
      </w:r>
    </w:p>
    <w:p w:rsidR="003307DE" w:rsidRPr="003307DE" w:rsidRDefault="003307DE" w:rsidP="003307DE">
      <w:pPr>
        <w:pStyle w:val="Corpodetexto"/>
        <w:ind w:right="-566"/>
        <w:jc w:val="both"/>
      </w:pPr>
      <w:r w:rsidRPr="003307DE">
        <w:t>O município fiscalizará os serviços da empresa executante, através da Secretaria da Educação, Cultura e Desporto – departamento de Cultura, na pessoa do diretor de Cultura, Laudemir José Reck a qual acompanhará o objeto do contrato, que</w:t>
      </w:r>
      <w:r w:rsidRPr="003307DE">
        <w:rPr>
          <w:spacing w:val="-1"/>
        </w:rPr>
        <w:t xml:space="preserve"> </w:t>
      </w:r>
      <w:r w:rsidRPr="003307DE">
        <w:t>poderá solicitar a correção de eventuais falhas</w:t>
      </w:r>
      <w:r w:rsidRPr="003307DE">
        <w:rPr>
          <w:spacing w:val="-2"/>
        </w:rPr>
        <w:t xml:space="preserve"> </w:t>
      </w:r>
      <w:r w:rsidRPr="003307DE">
        <w:t>ou irregularidades que</w:t>
      </w:r>
      <w:r w:rsidRPr="003307DE">
        <w:rPr>
          <w:spacing w:val="-2"/>
        </w:rPr>
        <w:t xml:space="preserve"> </w:t>
      </w:r>
      <w:r w:rsidRPr="003307DE">
        <w:t xml:space="preserve">forem verificadas na entrega dos serviços/objetos. </w:t>
      </w:r>
    </w:p>
    <w:p w:rsidR="003307DE" w:rsidRPr="003307DE" w:rsidRDefault="003307DE" w:rsidP="003307DE">
      <w:pPr>
        <w:pStyle w:val="Corpodetexto"/>
        <w:ind w:right="-566"/>
        <w:jc w:val="both"/>
      </w:pPr>
      <w:r w:rsidRPr="003307DE">
        <w:t>Cronograma de execução será definido conforma a necessidade e realização dos eventos, não tendo datas pré de finidades.</w:t>
      </w:r>
    </w:p>
    <w:p w:rsidR="003307DE" w:rsidRPr="003307DE" w:rsidRDefault="003307DE" w:rsidP="003307DE">
      <w:pPr>
        <w:pStyle w:val="Default"/>
        <w:spacing w:after="120"/>
        <w:ind w:right="-566"/>
        <w:rPr>
          <w:color w:val="auto"/>
          <w:sz w:val="22"/>
          <w:szCs w:val="22"/>
        </w:rPr>
      </w:pPr>
      <w:r w:rsidRPr="003307DE">
        <w:rPr>
          <w:color w:val="auto"/>
          <w:sz w:val="22"/>
          <w:szCs w:val="22"/>
        </w:rPr>
        <w:lastRenderedPageBreak/>
        <w:t>O período de Credenciamento será do lançamento do edital até dia 31 de dezembro de 2024. A vigência do credenciado é da assinatura do contrato até dia 31 de dezembro do ano decorrente.</w:t>
      </w:r>
    </w:p>
    <w:p w:rsidR="003307DE" w:rsidRPr="003307DE" w:rsidRDefault="003307DE" w:rsidP="003307DE">
      <w:pPr>
        <w:adjustRightInd w:val="0"/>
        <w:spacing w:after="120"/>
        <w:ind w:right="-566"/>
        <w:jc w:val="both"/>
        <w:rPr>
          <w:b/>
        </w:rPr>
      </w:pPr>
    </w:p>
    <w:p w:rsidR="003307DE" w:rsidRPr="003307DE" w:rsidRDefault="003307DE" w:rsidP="003307DE">
      <w:pPr>
        <w:adjustRightInd w:val="0"/>
        <w:spacing w:after="120"/>
        <w:ind w:right="-566"/>
        <w:jc w:val="both"/>
        <w:rPr>
          <w:b/>
        </w:rPr>
      </w:pPr>
      <w:r w:rsidRPr="003307DE">
        <w:rPr>
          <w:b/>
        </w:rPr>
        <w:t xml:space="preserve">7. MODELO DE GESTÃO DO CONTRATO, QUE DESCREVE COMO A EXECUÇÃO DO OBJETO SERÁ ACOMPANHADA E FISCALIZADA PELO ÓRGÃO OU ENTIDADE. </w:t>
      </w:r>
    </w:p>
    <w:p w:rsidR="003307DE" w:rsidRPr="003307DE" w:rsidRDefault="003307DE" w:rsidP="003307DE">
      <w:pPr>
        <w:pStyle w:val="Corpodetexto"/>
        <w:ind w:right="-566"/>
        <w:jc w:val="both"/>
      </w:pPr>
      <w:r w:rsidRPr="003307DE">
        <w:t>O contrato deverá ser fielmente executado pelas partes, de acordo com as cláusulas avençadas e as normas da Lei nº 14.133/2021, e as partes responderão pelas consequências de sua inexecução total ou parcial.</w:t>
      </w:r>
    </w:p>
    <w:p w:rsidR="003307DE" w:rsidRPr="003307DE" w:rsidRDefault="003307DE" w:rsidP="003307DE">
      <w:pPr>
        <w:pStyle w:val="Corpodetexto"/>
        <w:ind w:right="-566"/>
        <w:jc w:val="both"/>
      </w:pPr>
      <w:r w:rsidRPr="003307DE">
        <w:t>A execução do contrato será acompanhada pelo fiscal identificado no item 6 deste objeto, ou por substituto designado</w:t>
      </w:r>
      <w:r w:rsidRPr="003307DE">
        <w:rPr>
          <w:spacing w:val="40"/>
        </w:rPr>
        <w:t xml:space="preserve"> </w:t>
      </w:r>
      <w:r w:rsidRPr="003307DE">
        <w:t>pelo mesmo.</w:t>
      </w:r>
    </w:p>
    <w:p w:rsidR="003307DE" w:rsidRPr="003307DE" w:rsidRDefault="003307DE" w:rsidP="003307DE">
      <w:pPr>
        <w:pStyle w:val="Corpodetexto"/>
        <w:ind w:right="-566"/>
        <w:jc w:val="both"/>
      </w:pPr>
      <w:r w:rsidRPr="003307DE">
        <w:t>O fiscal do contrato anotará todas as ocorrências relacionadas à execução do</w:t>
      </w:r>
      <w:r w:rsidRPr="003307DE">
        <w:rPr>
          <w:spacing w:val="80"/>
        </w:rPr>
        <w:t xml:space="preserve"> </w:t>
      </w:r>
      <w:r w:rsidRPr="003307DE">
        <w:t>contrato, determinando o que for necessário para a regularização das faltas ou dos defeitos observados, informando a seus superiores, em tempo hábil para a adoção de medidas convenientes, a situação que demandar decisão ou providência que ultrapasse sua competência.</w:t>
      </w:r>
    </w:p>
    <w:p w:rsidR="003307DE" w:rsidRPr="003307DE" w:rsidRDefault="003307DE" w:rsidP="003307DE">
      <w:pPr>
        <w:pStyle w:val="Corpodetexto"/>
        <w:ind w:right="-566"/>
        <w:jc w:val="both"/>
      </w:pPr>
      <w:r w:rsidRPr="003307DE">
        <w:t>O contratado também fica responsável pelos danos causados diretamente à administração ou a terceiros, em razão da execução do contrato.</w:t>
      </w:r>
    </w:p>
    <w:p w:rsidR="003307DE" w:rsidRPr="003307DE" w:rsidRDefault="003307DE" w:rsidP="003307DE">
      <w:pPr>
        <w:pStyle w:val="PargrafodaLista"/>
        <w:tabs>
          <w:tab w:val="left" w:pos="982"/>
          <w:tab w:val="left" w:pos="9781"/>
        </w:tabs>
        <w:spacing w:before="235" w:line="276" w:lineRule="auto"/>
        <w:ind w:left="0" w:right="-566"/>
        <w:rPr>
          <w:b/>
          <w:u w:val="single"/>
        </w:rPr>
      </w:pPr>
      <w:r w:rsidRPr="003307DE">
        <w:rPr>
          <w:b/>
          <w:u w:val="single"/>
        </w:rPr>
        <w:t>PENALIDADES</w:t>
      </w:r>
    </w:p>
    <w:p w:rsidR="003307DE" w:rsidRPr="003307DE" w:rsidRDefault="003307DE" w:rsidP="003307DE">
      <w:pPr>
        <w:pStyle w:val="PargrafodaLista"/>
        <w:tabs>
          <w:tab w:val="left" w:pos="982"/>
          <w:tab w:val="left" w:pos="9781"/>
        </w:tabs>
        <w:spacing w:before="235" w:line="276" w:lineRule="auto"/>
        <w:ind w:left="0" w:right="-566"/>
      </w:pPr>
    </w:p>
    <w:p w:rsidR="003307DE" w:rsidRPr="003307DE" w:rsidRDefault="003307DE" w:rsidP="003307DE">
      <w:pPr>
        <w:pStyle w:val="PargrafodaLista"/>
        <w:tabs>
          <w:tab w:val="left" w:pos="982"/>
          <w:tab w:val="left" w:pos="9781"/>
        </w:tabs>
        <w:spacing w:before="235" w:line="276" w:lineRule="auto"/>
        <w:ind w:left="0" w:right="-566"/>
      </w:pPr>
      <w:r w:rsidRPr="003307DE">
        <w:t>O</w:t>
      </w:r>
      <w:r w:rsidRPr="003307DE">
        <w:rPr>
          <w:spacing w:val="-2"/>
        </w:rPr>
        <w:t xml:space="preserve"> </w:t>
      </w:r>
      <w:r w:rsidRPr="003307DE">
        <w:t>INTERESSADO ou</w:t>
      </w:r>
      <w:r w:rsidRPr="003307DE">
        <w:rPr>
          <w:spacing w:val="-4"/>
        </w:rPr>
        <w:t xml:space="preserve"> </w:t>
      </w:r>
      <w:r w:rsidRPr="003307DE">
        <w:t>o</w:t>
      </w:r>
      <w:r w:rsidRPr="003307DE">
        <w:rPr>
          <w:spacing w:val="-1"/>
        </w:rPr>
        <w:t xml:space="preserve"> </w:t>
      </w:r>
      <w:r w:rsidRPr="003307DE">
        <w:t>contratado</w:t>
      </w:r>
      <w:r w:rsidRPr="003307DE">
        <w:rPr>
          <w:spacing w:val="-1"/>
        </w:rPr>
        <w:t xml:space="preserve"> </w:t>
      </w:r>
      <w:r w:rsidRPr="003307DE">
        <w:t>será</w:t>
      </w:r>
      <w:r w:rsidRPr="003307DE">
        <w:rPr>
          <w:spacing w:val="-1"/>
        </w:rPr>
        <w:t xml:space="preserve"> </w:t>
      </w:r>
      <w:r w:rsidRPr="003307DE">
        <w:t>responsabilizado</w:t>
      </w:r>
      <w:r w:rsidRPr="003307DE">
        <w:rPr>
          <w:spacing w:val="-1"/>
        </w:rPr>
        <w:t xml:space="preserve"> </w:t>
      </w:r>
      <w:r w:rsidRPr="003307DE">
        <w:t>administrativamente</w:t>
      </w:r>
      <w:r w:rsidRPr="003307DE">
        <w:rPr>
          <w:spacing w:val="-1"/>
        </w:rPr>
        <w:t xml:space="preserve"> </w:t>
      </w:r>
      <w:r w:rsidRPr="003307DE">
        <w:t>pelas seguintes infrações, com aplicação das seguintes sanções (</w:t>
      </w:r>
      <w:hyperlink r:id="rId154" w:anchor="art155" w:history="1">
        <w:r w:rsidRPr="003307DE">
          <w:rPr>
            <w:rStyle w:val="Hyperlink"/>
            <w:color w:val="0462C1"/>
          </w:rPr>
          <w:t>art. 155 e 156 da Lei nº</w:t>
        </w:r>
      </w:hyperlink>
      <w:r w:rsidRPr="003307DE">
        <w:rPr>
          <w:color w:val="0462C1"/>
        </w:rPr>
        <w:t xml:space="preserve"> </w:t>
      </w:r>
      <w:hyperlink r:id="rId155" w:anchor="art155" w:history="1">
        <w:r w:rsidRPr="003307DE">
          <w:rPr>
            <w:rStyle w:val="Hyperlink"/>
            <w:color w:val="0462C1"/>
            <w:spacing w:val="-2"/>
          </w:rPr>
          <w:t>14.133/2021</w:t>
        </w:r>
      </w:hyperlink>
      <w:r w:rsidRPr="003307DE">
        <w:rPr>
          <w:spacing w:val="-2"/>
        </w:rPr>
        <w:t>):</w:t>
      </w:r>
    </w:p>
    <w:p w:rsidR="003307DE" w:rsidRPr="003307DE" w:rsidRDefault="003307DE" w:rsidP="003D281B">
      <w:pPr>
        <w:pStyle w:val="PargrafodaLista"/>
        <w:numPr>
          <w:ilvl w:val="0"/>
          <w:numId w:val="65"/>
        </w:numPr>
        <w:tabs>
          <w:tab w:val="left" w:pos="426"/>
          <w:tab w:val="left" w:pos="709"/>
        </w:tabs>
        <w:spacing w:before="241"/>
        <w:ind w:left="0" w:right="-566" w:firstLine="0"/>
      </w:pPr>
      <w:r w:rsidRPr="003307DE">
        <w:rPr>
          <w:b/>
          <w:spacing w:val="-10"/>
        </w:rPr>
        <w:t>-</w:t>
      </w:r>
      <w:r w:rsidRPr="003307DE">
        <w:rPr>
          <w:b/>
        </w:rPr>
        <w:tab/>
      </w:r>
      <w:r w:rsidRPr="003307DE">
        <w:t>Dar</w:t>
      </w:r>
      <w:r w:rsidRPr="003307DE">
        <w:rPr>
          <w:spacing w:val="-3"/>
        </w:rPr>
        <w:t xml:space="preserve"> </w:t>
      </w:r>
      <w:r w:rsidRPr="003307DE">
        <w:t>causa</w:t>
      </w:r>
      <w:r w:rsidRPr="003307DE">
        <w:rPr>
          <w:spacing w:val="-6"/>
        </w:rPr>
        <w:t xml:space="preserve"> </w:t>
      </w:r>
      <w:r w:rsidRPr="003307DE">
        <w:t>à</w:t>
      </w:r>
      <w:r w:rsidRPr="003307DE">
        <w:rPr>
          <w:spacing w:val="-4"/>
        </w:rPr>
        <w:t xml:space="preserve"> </w:t>
      </w:r>
      <w:r w:rsidRPr="003307DE">
        <w:t>inexecução</w:t>
      </w:r>
      <w:r w:rsidRPr="003307DE">
        <w:rPr>
          <w:spacing w:val="-5"/>
        </w:rPr>
        <w:t xml:space="preserve"> </w:t>
      </w:r>
      <w:r w:rsidRPr="003307DE">
        <w:t>parcial</w:t>
      </w:r>
      <w:r w:rsidRPr="003307DE">
        <w:rPr>
          <w:spacing w:val="-4"/>
        </w:rPr>
        <w:t xml:space="preserve"> </w:t>
      </w:r>
      <w:r w:rsidRPr="003307DE">
        <w:t>do</w:t>
      </w:r>
      <w:r w:rsidRPr="003307DE">
        <w:rPr>
          <w:spacing w:val="-3"/>
        </w:rPr>
        <w:t xml:space="preserve"> </w:t>
      </w:r>
      <w:r w:rsidRPr="003307DE">
        <w:rPr>
          <w:spacing w:val="-2"/>
        </w:rPr>
        <w:t>contrato:</w:t>
      </w:r>
    </w:p>
    <w:p w:rsidR="003307DE" w:rsidRPr="003307DE" w:rsidRDefault="003307DE" w:rsidP="003D281B">
      <w:pPr>
        <w:pStyle w:val="PargrafodaLista"/>
        <w:numPr>
          <w:ilvl w:val="0"/>
          <w:numId w:val="65"/>
        </w:numPr>
        <w:tabs>
          <w:tab w:val="left" w:pos="426"/>
          <w:tab w:val="left" w:pos="709"/>
        </w:tabs>
        <w:spacing w:before="37" w:line="276" w:lineRule="auto"/>
        <w:ind w:left="0" w:right="-566" w:firstLine="0"/>
      </w:pPr>
      <w:r w:rsidRPr="003307DE">
        <w:rPr>
          <w:b/>
          <w:spacing w:val="-10"/>
        </w:rPr>
        <w:t>-</w:t>
      </w:r>
      <w:r w:rsidRPr="003307DE">
        <w:rPr>
          <w:b/>
        </w:rPr>
        <w:tab/>
      </w:r>
      <w:r w:rsidRPr="003307DE">
        <w:t>Dar</w:t>
      </w:r>
      <w:r w:rsidRPr="003307DE">
        <w:rPr>
          <w:spacing w:val="40"/>
        </w:rPr>
        <w:t xml:space="preserve"> </w:t>
      </w:r>
      <w:r w:rsidRPr="003307DE">
        <w:t>causa</w:t>
      </w:r>
      <w:r w:rsidRPr="003307DE">
        <w:rPr>
          <w:spacing w:val="40"/>
        </w:rPr>
        <w:t xml:space="preserve"> </w:t>
      </w:r>
      <w:r w:rsidRPr="003307DE">
        <w:t>à</w:t>
      </w:r>
      <w:r w:rsidRPr="003307DE">
        <w:rPr>
          <w:spacing w:val="40"/>
        </w:rPr>
        <w:t xml:space="preserve"> </w:t>
      </w:r>
      <w:r w:rsidRPr="003307DE">
        <w:t>inexecução</w:t>
      </w:r>
      <w:r w:rsidRPr="003307DE">
        <w:rPr>
          <w:spacing w:val="40"/>
        </w:rPr>
        <w:t xml:space="preserve"> </w:t>
      </w:r>
      <w:r w:rsidRPr="003307DE">
        <w:t>parcial</w:t>
      </w:r>
      <w:r w:rsidRPr="003307DE">
        <w:rPr>
          <w:spacing w:val="40"/>
        </w:rPr>
        <w:t xml:space="preserve"> </w:t>
      </w:r>
      <w:r w:rsidRPr="003307DE">
        <w:t>do</w:t>
      </w:r>
      <w:r w:rsidRPr="003307DE">
        <w:rPr>
          <w:spacing w:val="40"/>
        </w:rPr>
        <w:t xml:space="preserve"> </w:t>
      </w:r>
      <w:r w:rsidRPr="003307DE">
        <w:t>contrato</w:t>
      </w:r>
      <w:r w:rsidRPr="003307DE">
        <w:rPr>
          <w:spacing w:val="40"/>
        </w:rPr>
        <w:t xml:space="preserve"> </w:t>
      </w:r>
      <w:r w:rsidRPr="003307DE">
        <w:t>que</w:t>
      </w:r>
      <w:r w:rsidRPr="003307DE">
        <w:rPr>
          <w:spacing w:val="40"/>
        </w:rPr>
        <w:t xml:space="preserve"> </w:t>
      </w:r>
      <w:r w:rsidRPr="003307DE">
        <w:t>cause</w:t>
      </w:r>
      <w:r w:rsidRPr="003307DE">
        <w:rPr>
          <w:spacing w:val="40"/>
        </w:rPr>
        <w:t xml:space="preserve"> </w:t>
      </w:r>
      <w:r w:rsidRPr="003307DE">
        <w:t>grave</w:t>
      </w:r>
      <w:r w:rsidRPr="003307DE">
        <w:rPr>
          <w:spacing w:val="40"/>
        </w:rPr>
        <w:t xml:space="preserve"> </w:t>
      </w:r>
      <w:r w:rsidRPr="003307DE">
        <w:t>dano</w:t>
      </w:r>
      <w:r w:rsidRPr="003307DE">
        <w:rPr>
          <w:spacing w:val="40"/>
        </w:rPr>
        <w:t xml:space="preserve"> </w:t>
      </w:r>
      <w:r w:rsidRPr="003307DE">
        <w:t>à</w:t>
      </w:r>
      <w:r w:rsidRPr="003307DE">
        <w:rPr>
          <w:spacing w:val="40"/>
        </w:rPr>
        <w:t xml:space="preserve"> </w:t>
      </w:r>
      <w:r w:rsidRPr="003307DE">
        <w:t>Administração, ao funcionamento dos serviços públicos ou ao interesse coletivo;</w:t>
      </w:r>
    </w:p>
    <w:p w:rsidR="003307DE" w:rsidRPr="003307DE" w:rsidRDefault="003307DE" w:rsidP="003D281B">
      <w:pPr>
        <w:pStyle w:val="PargrafodaLista"/>
        <w:numPr>
          <w:ilvl w:val="0"/>
          <w:numId w:val="65"/>
        </w:numPr>
        <w:tabs>
          <w:tab w:val="left" w:pos="426"/>
          <w:tab w:val="left" w:pos="709"/>
        </w:tabs>
        <w:spacing w:line="249" w:lineRule="exact"/>
        <w:ind w:left="0" w:right="-566" w:firstLine="0"/>
      </w:pPr>
      <w:r w:rsidRPr="003307DE">
        <w:rPr>
          <w:b/>
          <w:spacing w:val="-10"/>
        </w:rPr>
        <w:t>-</w:t>
      </w:r>
      <w:r w:rsidRPr="003307DE">
        <w:rPr>
          <w:b/>
        </w:rPr>
        <w:tab/>
      </w:r>
      <w:r w:rsidRPr="003307DE">
        <w:t>Dar</w:t>
      </w:r>
      <w:r w:rsidRPr="003307DE">
        <w:rPr>
          <w:spacing w:val="-3"/>
        </w:rPr>
        <w:t xml:space="preserve"> </w:t>
      </w:r>
      <w:r w:rsidRPr="003307DE">
        <w:t>causa</w:t>
      </w:r>
      <w:r w:rsidRPr="003307DE">
        <w:rPr>
          <w:spacing w:val="-5"/>
        </w:rPr>
        <w:t xml:space="preserve"> </w:t>
      </w:r>
      <w:r w:rsidRPr="003307DE">
        <w:t>à</w:t>
      </w:r>
      <w:r w:rsidRPr="003307DE">
        <w:rPr>
          <w:spacing w:val="-4"/>
        </w:rPr>
        <w:t xml:space="preserve"> </w:t>
      </w:r>
      <w:r w:rsidRPr="003307DE">
        <w:t>inexecução</w:t>
      </w:r>
      <w:r w:rsidRPr="003307DE">
        <w:rPr>
          <w:spacing w:val="-5"/>
        </w:rPr>
        <w:t xml:space="preserve"> </w:t>
      </w:r>
      <w:r w:rsidRPr="003307DE">
        <w:t>total</w:t>
      </w:r>
      <w:r w:rsidRPr="003307DE">
        <w:rPr>
          <w:spacing w:val="-3"/>
        </w:rPr>
        <w:t xml:space="preserve"> </w:t>
      </w:r>
      <w:r w:rsidRPr="003307DE">
        <w:t>do</w:t>
      </w:r>
      <w:r w:rsidRPr="003307DE">
        <w:rPr>
          <w:spacing w:val="-5"/>
        </w:rPr>
        <w:t xml:space="preserve"> </w:t>
      </w:r>
      <w:r w:rsidRPr="003307DE">
        <w:rPr>
          <w:spacing w:val="-2"/>
        </w:rPr>
        <w:t>contrato;</w:t>
      </w:r>
    </w:p>
    <w:p w:rsidR="003307DE" w:rsidRPr="003307DE" w:rsidRDefault="003307DE" w:rsidP="003D281B">
      <w:pPr>
        <w:pStyle w:val="PargrafodaLista"/>
        <w:numPr>
          <w:ilvl w:val="0"/>
          <w:numId w:val="65"/>
        </w:numPr>
        <w:tabs>
          <w:tab w:val="left" w:pos="426"/>
          <w:tab w:val="left" w:pos="709"/>
        </w:tabs>
        <w:spacing w:before="38"/>
        <w:ind w:left="0" w:right="-566" w:firstLine="0"/>
      </w:pPr>
      <w:r w:rsidRPr="003307DE">
        <w:rPr>
          <w:b/>
          <w:spacing w:val="-10"/>
        </w:rPr>
        <w:t>-</w:t>
      </w:r>
      <w:r w:rsidRPr="003307DE">
        <w:rPr>
          <w:b/>
        </w:rPr>
        <w:tab/>
      </w:r>
      <w:r w:rsidRPr="003307DE">
        <w:t>Deixar</w:t>
      </w:r>
      <w:r w:rsidRPr="003307DE">
        <w:rPr>
          <w:spacing w:val="-6"/>
        </w:rPr>
        <w:t xml:space="preserve"> </w:t>
      </w:r>
      <w:r w:rsidRPr="003307DE">
        <w:t>de</w:t>
      </w:r>
      <w:r w:rsidRPr="003307DE">
        <w:rPr>
          <w:spacing w:val="-4"/>
        </w:rPr>
        <w:t xml:space="preserve"> </w:t>
      </w:r>
      <w:r w:rsidRPr="003307DE">
        <w:t>entregar</w:t>
      </w:r>
      <w:r w:rsidRPr="003307DE">
        <w:rPr>
          <w:spacing w:val="-3"/>
        </w:rPr>
        <w:t xml:space="preserve"> </w:t>
      </w:r>
      <w:r w:rsidRPr="003307DE">
        <w:t>a</w:t>
      </w:r>
      <w:r w:rsidRPr="003307DE">
        <w:rPr>
          <w:spacing w:val="-6"/>
        </w:rPr>
        <w:t xml:space="preserve"> </w:t>
      </w:r>
      <w:r w:rsidRPr="003307DE">
        <w:t>documentação</w:t>
      </w:r>
      <w:r w:rsidRPr="003307DE">
        <w:rPr>
          <w:spacing w:val="-6"/>
        </w:rPr>
        <w:t xml:space="preserve"> </w:t>
      </w:r>
      <w:r w:rsidRPr="003307DE">
        <w:t>exigida</w:t>
      </w:r>
      <w:r w:rsidRPr="003307DE">
        <w:rPr>
          <w:spacing w:val="-4"/>
        </w:rPr>
        <w:t xml:space="preserve"> </w:t>
      </w:r>
      <w:r w:rsidRPr="003307DE">
        <w:t>para</w:t>
      </w:r>
      <w:r w:rsidRPr="003307DE">
        <w:rPr>
          <w:spacing w:val="-8"/>
        </w:rPr>
        <w:t xml:space="preserve"> </w:t>
      </w:r>
      <w:r w:rsidRPr="003307DE">
        <w:t>o</w:t>
      </w:r>
      <w:r w:rsidRPr="003307DE">
        <w:rPr>
          <w:spacing w:val="-4"/>
        </w:rPr>
        <w:t xml:space="preserve"> </w:t>
      </w:r>
      <w:r w:rsidRPr="003307DE">
        <w:rPr>
          <w:spacing w:val="-2"/>
        </w:rPr>
        <w:t>certame;</w:t>
      </w:r>
    </w:p>
    <w:p w:rsidR="003307DE" w:rsidRPr="003307DE" w:rsidRDefault="003307DE" w:rsidP="003D281B">
      <w:pPr>
        <w:pStyle w:val="PargrafodaLista"/>
        <w:numPr>
          <w:ilvl w:val="0"/>
          <w:numId w:val="65"/>
        </w:numPr>
        <w:tabs>
          <w:tab w:val="left" w:pos="426"/>
          <w:tab w:val="left" w:pos="709"/>
          <w:tab w:val="left" w:pos="1496"/>
        </w:tabs>
        <w:spacing w:before="37" w:line="276" w:lineRule="auto"/>
        <w:ind w:left="0" w:right="-566" w:firstLine="0"/>
      </w:pPr>
      <w:r w:rsidRPr="003307DE">
        <w:rPr>
          <w:b/>
          <w:spacing w:val="-10"/>
        </w:rPr>
        <w:t>-</w:t>
      </w:r>
      <w:r w:rsidRPr="003307DE">
        <w:rPr>
          <w:b/>
        </w:rPr>
        <w:tab/>
      </w:r>
      <w:r w:rsidRPr="003307DE">
        <w:t>Não</w:t>
      </w:r>
      <w:r w:rsidRPr="003307DE">
        <w:rPr>
          <w:spacing w:val="77"/>
        </w:rPr>
        <w:t xml:space="preserve"> </w:t>
      </w:r>
      <w:r w:rsidRPr="003307DE">
        <w:t>manter</w:t>
      </w:r>
      <w:r w:rsidRPr="003307DE">
        <w:rPr>
          <w:spacing w:val="76"/>
        </w:rPr>
        <w:t xml:space="preserve"> </w:t>
      </w:r>
      <w:r w:rsidRPr="003307DE">
        <w:t>a</w:t>
      </w:r>
      <w:r w:rsidRPr="003307DE">
        <w:rPr>
          <w:spacing w:val="75"/>
        </w:rPr>
        <w:t xml:space="preserve"> </w:t>
      </w:r>
      <w:r w:rsidRPr="003307DE">
        <w:t>proposta,</w:t>
      </w:r>
      <w:r w:rsidRPr="003307DE">
        <w:rPr>
          <w:spacing w:val="78"/>
        </w:rPr>
        <w:t xml:space="preserve"> </w:t>
      </w:r>
      <w:r w:rsidRPr="003307DE">
        <w:t>salvo</w:t>
      </w:r>
      <w:r w:rsidRPr="003307DE">
        <w:rPr>
          <w:spacing w:val="78"/>
        </w:rPr>
        <w:t xml:space="preserve"> </w:t>
      </w:r>
      <w:r w:rsidRPr="003307DE">
        <w:t>em</w:t>
      </w:r>
      <w:r w:rsidRPr="003307DE">
        <w:rPr>
          <w:spacing w:val="78"/>
        </w:rPr>
        <w:t xml:space="preserve"> </w:t>
      </w:r>
      <w:r w:rsidRPr="003307DE">
        <w:t>decorrência</w:t>
      </w:r>
      <w:r w:rsidRPr="003307DE">
        <w:rPr>
          <w:spacing w:val="78"/>
        </w:rPr>
        <w:t xml:space="preserve"> </w:t>
      </w:r>
      <w:r w:rsidRPr="003307DE">
        <w:t>de</w:t>
      </w:r>
      <w:r w:rsidRPr="003307DE">
        <w:rPr>
          <w:spacing w:val="75"/>
        </w:rPr>
        <w:t xml:space="preserve"> </w:t>
      </w:r>
      <w:r w:rsidRPr="003307DE">
        <w:t>fato</w:t>
      </w:r>
      <w:r w:rsidRPr="003307DE">
        <w:rPr>
          <w:spacing w:val="76"/>
        </w:rPr>
        <w:t xml:space="preserve"> </w:t>
      </w:r>
      <w:r w:rsidRPr="003307DE">
        <w:t>superveniente devidamente justificado;</w:t>
      </w:r>
    </w:p>
    <w:p w:rsidR="003307DE" w:rsidRPr="003307DE" w:rsidRDefault="003307DE" w:rsidP="003D281B">
      <w:pPr>
        <w:pStyle w:val="PargrafodaLista"/>
        <w:numPr>
          <w:ilvl w:val="0"/>
          <w:numId w:val="65"/>
        </w:numPr>
        <w:tabs>
          <w:tab w:val="left" w:pos="426"/>
          <w:tab w:val="left" w:pos="709"/>
        </w:tabs>
        <w:spacing w:before="2" w:line="276" w:lineRule="auto"/>
        <w:ind w:left="0" w:right="-566" w:firstLine="0"/>
      </w:pPr>
      <w:r w:rsidRPr="003307DE">
        <w:rPr>
          <w:b/>
          <w:spacing w:val="-10"/>
        </w:rPr>
        <w:t>-</w:t>
      </w:r>
      <w:r w:rsidRPr="003307DE">
        <w:rPr>
          <w:b/>
        </w:rPr>
        <w:tab/>
      </w:r>
      <w:r w:rsidRPr="003307DE">
        <w:t>Não celebrar o contrato ou não entregar a documentação exigida para a</w:t>
      </w:r>
      <w:r w:rsidRPr="003307DE">
        <w:rPr>
          <w:spacing w:val="80"/>
        </w:rPr>
        <w:t xml:space="preserve"> </w:t>
      </w:r>
      <w:r w:rsidRPr="003307DE">
        <w:t>contratação, quando convocado dentro do prazo de validade de sua proposta;</w:t>
      </w:r>
      <w:r w:rsidRPr="003307DE">
        <w:rPr>
          <w:spacing w:val="40"/>
        </w:rPr>
        <w:t xml:space="preserve"> </w:t>
      </w:r>
      <w:r w:rsidRPr="003307DE">
        <w:rPr>
          <w:b/>
        </w:rPr>
        <w:t>VII</w:t>
      </w:r>
      <w:r w:rsidRPr="003307DE">
        <w:rPr>
          <w:b/>
          <w:spacing w:val="-2"/>
        </w:rPr>
        <w:t xml:space="preserve"> </w:t>
      </w:r>
      <w:r w:rsidRPr="003307DE">
        <w:rPr>
          <w:b/>
        </w:rPr>
        <w:t>-</w:t>
      </w:r>
      <w:r w:rsidRPr="003307DE">
        <w:rPr>
          <w:b/>
          <w:spacing w:val="80"/>
        </w:rPr>
        <w:t xml:space="preserve"> </w:t>
      </w:r>
      <w:r w:rsidRPr="003307DE">
        <w:t>Ensejar o retardamento da execução ou da entrega do objeto da licitação sem motivo justificado;</w:t>
      </w:r>
    </w:p>
    <w:p w:rsidR="003307DE" w:rsidRPr="003307DE" w:rsidRDefault="003307DE" w:rsidP="003D281B">
      <w:pPr>
        <w:pStyle w:val="PargrafodaLista"/>
        <w:numPr>
          <w:ilvl w:val="0"/>
          <w:numId w:val="66"/>
        </w:numPr>
        <w:tabs>
          <w:tab w:val="left" w:pos="426"/>
          <w:tab w:val="left" w:pos="709"/>
        </w:tabs>
        <w:spacing w:line="276" w:lineRule="auto"/>
        <w:ind w:left="0" w:right="-566" w:firstLine="0"/>
      </w:pPr>
      <w:r w:rsidRPr="003307DE">
        <w:rPr>
          <w:b/>
        </w:rPr>
        <w:t>-</w:t>
      </w:r>
      <w:r w:rsidRPr="003307DE">
        <w:rPr>
          <w:b/>
          <w:spacing w:val="35"/>
        </w:rPr>
        <w:t xml:space="preserve"> </w:t>
      </w:r>
      <w:r w:rsidRPr="003307DE">
        <w:t>Apresentar declaração ou documentação falsa exigida para o certame ou prestar declaração falsa durante a licitação ou a execução do contrato;</w:t>
      </w:r>
    </w:p>
    <w:p w:rsidR="003307DE" w:rsidRPr="003307DE" w:rsidRDefault="003307DE" w:rsidP="003D281B">
      <w:pPr>
        <w:pStyle w:val="PargrafodaLista"/>
        <w:numPr>
          <w:ilvl w:val="0"/>
          <w:numId w:val="66"/>
        </w:numPr>
        <w:tabs>
          <w:tab w:val="left" w:pos="426"/>
          <w:tab w:val="left" w:pos="709"/>
          <w:tab w:val="left" w:pos="1557"/>
        </w:tabs>
        <w:spacing w:line="252" w:lineRule="exact"/>
        <w:ind w:left="0" w:right="-566" w:firstLine="0"/>
      </w:pPr>
      <w:r w:rsidRPr="003307DE">
        <w:rPr>
          <w:b/>
          <w:spacing w:val="-10"/>
        </w:rPr>
        <w:t>-</w:t>
      </w:r>
      <w:r w:rsidRPr="003307DE">
        <w:rPr>
          <w:b/>
        </w:rPr>
        <w:tab/>
      </w:r>
      <w:r w:rsidRPr="003307DE">
        <w:t>Fraudar</w:t>
      </w:r>
      <w:r w:rsidRPr="003307DE">
        <w:rPr>
          <w:spacing w:val="-8"/>
        </w:rPr>
        <w:t xml:space="preserve"> </w:t>
      </w:r>
      <w:r w:rsidRPr="003307DE">
        <w:t>a</w:t>
      </w:r>
      <w:r w:rsidRPr="003307DE">
        <w:rPr>
          <w:spacing w:val="-4"/>
        </w:rPr>
        <w:t xml:space="preserve"> </w:t>
      </w:r>
      <w:r w:rsidRPr="003307DE">
        <w:t>licitação</w:t>
      </w:r>
      <w:r w:rsidRPr="003307DE">
        <w:rPr>
          <w:spacing w:val="-5"/>
        </w:rPr>
        <w:t xml:space="preserve"> </w:t>
      </w:r>
      <w:r w:rsidRPr="003307DE">
        <w:t>ou</w:t>
      </w:r>
      <w:r w:rsidRPr="003307DE">
        <w:rPr>
          <w:spacing w:val="-6"/>
        </w:rPr>
        <w:t xml:space="preserve"> </w:t>
      </w:r>
      <w:r w:rsidRPr="003307DE">
        <w:t>praticar</w:t>
      </w:r>
      <w:r w:rsidRPr="003307DE">
        <w:rPr>
          <w:spacing w:val="-4"/>
        </w:rPr>
        <w:t xml:space="preserve"> </w:t>
      </w:r>
      <w:r w:rsidRPr="003307DE">
        <w:t>ato</w:t>
      </w:r>
      <w:r w:rsidRPr="003307DE">
        <w:rPr>
          <w:spacing w:val="-6"/>
        </w:rPr>
        <w:t xml:space="preserve"> </w:t>
      </w:r>
      <w:r w:rsidRPr="003307DE">
        <w:t>fraudulento</w:t>
      </w:r>
      <w:r w:rsidRPr="003307DE">
        <w:rPr>
          <w:spacing w:val="-4"/>
        </w:rPr>
        <w:t xml:space="preserve"> </w:t>
      </w:r>
      <w:r w:rsidRPr="003307DE">
        <w:t>na</w:t>
      </w:r>
      <w:r w:rsidRPr="003307DE">
        <w:rPr>
          <w:spacing w:val="-9"/>
        </w:rPr>
        <w:t xml:space="preserve"> </w:t>
      </w:r>
      <w:r w:rsidRPr="003307DE">
        <w:t>execução</w:t>
      </w:r>
      <w:r w:rsidRPr="003307DE">
        <w:rPr>
          <w:spacing w:val="-4"/>
        </w:rPr>
        <w:t xml:space="preserve"> </w:t>
      </w:r>
      <w:r w:rsidRPr="003307DE">
        <w:t>do</w:t>
      </w:r>
      <w:r w:rsidRPr="003307DE">
        <w:rPr>
          <w:spacing w:val="-4"/>
        </w:rPr>
        <w:t xml:space="preserve"> </w:t>
      </w:r>
      <w:r w:rsidRPr="003307DE">
        <w:rPr>
          <w:spacing w:val="-2"/>
        </w:rPr>
        <w:t>contrato;</w:t>
      </w:r>
    </w:p>
    <w:p w:rsidR="003307DE" w:rsidRPr="003307DE" w:rsidRDefault="003307DE" w:rsidP="003D281B">
      <w:pPr>
        <w:pStyle w:val="PargrafodaLista"/>
        <w:numPr>
          <w:ilvl w:val="0"/>
          <w:numId w:val="66"/>
        </w:numPr>
        <w:tabs>
          <w:tab w:val="left" w:pos="426"/>
          <w:tab w:val="left" w:pos="709"/>
          <w:tab w:val="left" w:pos="1496"/>
        </w:tabs>
        <w:spacing w:before="38"/>
        <w:ind w:left="0" w:right="-566" w:firstLine="0"/>
      </w:pPr>
      <w:r w:rsidRPr="003307DE">
        <w:rPr>
          <w:b/>
          <w:spacing w:val="-10"/>
        </w:rPr>
        <w:t>-</w:t>
      </w:r>
      <w:r w:rsidRPr="003307DE">
        <w:rPr>
          <w:b/>
        </w:rPr>
        <w:tab/>
      </w:r>
      <w:r w:rsidRPr="003307DE">
        <w:t>Comportar-se</w:t>
      </w:r>
      <w:r w:rsidRPr="003307DE">
        <w:rPr>
          <w:spacing w:val="-7"/>
        </w:rPr>
        <w:t xml:space="preserve"> </w:t>
      </w:r>
      <w:r w:rsidRPr="003307DE">
        <w:t>de</w:t>
      </w:r>
      <w:r w:rsidRPr="003307DE">
        <w:rPr>
          <w:spacing w:val="-7"/>
        </w:rPr>
        <w:t xml:space="preserve"> </w:t>
      </w:r>
      <w:r w:rsidRPr="003307DE">
        <w:t>modo</w:t>
      </w:r>
      <w:r w:rsidRPr="003307DE">
        <w:rPr>
          <w:spacing w:val="-7"/>
        </w:rPr>
        <w:t xml:space="preserve"> </w:t>
      </w:r>
      <w:r w:rsidRPr="003307DE">
        <w:t>inidôneo</w:t>
      </w:r>
      <w:r w:rsidRPr="003307DE">
        <w:rPr>
          <w:spacing w:val="-5"/>
        </w:rPr>
        <w:t xml:space="preserve"> </w:t>
      </w:r>
      <w:r w:rsidRPr="003307DE">
        <w:t>ou</w:t>
      </w:r>
      <w:r w:rsidRPr="003307DE">
        <w:rPr>
          <w:spacing w:val="-4"/>
        </w:rPr>
        <w:t xml:space="preserve"> </w:t>
      </w:r>
      <w:r w:rsidRPr="003307DE">
        <w:t>cometer</w:t>
      </w:r>
      <w:r w:rsidRPr="003307DE">
        <w:rPr>
          <w:spacing w:val="-6"/>
        </w:rPr>
        <w:t xml:space="preserve"> </w:t>
      </w:r>
      <w:r w:rsidRPr="003307DE">
        <w:t>fraude</w:t>
      </w:r>
      <w:r w:rsidRPr="003307DE">
        <w:rPr>
          <w:spacing w:val="-5"/>
        </w:rPr>
        <w:t xml:space="preserve"> </w:t>
      </w:r>
      <w:r w:rsidRPr="003307DE">
        <w:t>de</w:t>
      </w:r>
      <w:r w:rsidRPr="003307DE">
        <w:rPr>
          <w:spacing w:val="-7"/>
        </w:rPr>
        <w:t xml:space="preserve"> </w:t>
      </w:r>
      <w:r w:rsidRPr="003307DE">
        <w:t>qualquer</w:t>
      </w:r>
      <w:r w:rsidRPr="003307DE">
        <w:rPr>
          <w:spacing w:val="-5"/>
        </w:rPr>
        <w:t xml:space="preserve"> </w:t>
      </w:r>
      <w:r w:rsidRPr="003307DE">
        <w:rPr>
          <w:spacing w:val="-2"/>
        </w:rPr>
        <w:t>natureza;</w:t>
      </w:r>
    </w:p>
    <w:p w:rsidR="003307DE" w:rsidRPr="003307DE" w:rsidRDefault="003307DE" w:rsidP="003D281B">
      <w:pPr>
        <w:pStyle w:val="PargrafodaLista"/>
        <w:numPr>
          <w:ilvl w:val="0"/>
          <w:numId w:val="66"/>
        </w:numPr>
        <w:tabs>
          <w:tab w:val="left" w:pos="426"/>
          <w:tab w:val="left" w:pos="1558"/>
        </w:tabs>
        <w:ind w:left="0" w:right="-566" w:firstLine="0"/>
      </w:pPr>
      <w:r w:rsidRPr="003307DE">
        <w:rPr>
          <w:b/>
        </w:rPr>
        <w:t>-</w:t>
      </w:r>
      <w:r w:rsidRPr="003307DE">
        <w:rPr>
          <w:b/>
          <w:spacing w:val="44"/>
        </w:rPr>
        <w:t xml:space="preserve">  </w:t>
      </w:r>
      <w:r w:rsidRPr="003307DE">
        <w:t>Praticar</w:t>
      </w:r>
      <w:r w:rsidRPr="003307DE">
        <w:rPr>
          <w:spacing w:val="-2"/>
        </w:rPr>
        <w:t xml:space="preserve"> </w:t>
      </w:r>
      <w:r w:rsidRPr="003307DE">
        <w:t>atos</w:t>
      </w:r>
      <w:r w:rsidRPr="003307DE">
        <w:rPr>
          <w:spacing w:val="-5"/>
        </w:rPr>
        <w:t xml:space="preserve"> </w:t>
      </w:r>
      <w:r w:rsidRPr="003307DE">
        <w:t>ilícitos</w:t>
      </w:r>
      <w:r w:rsidRPr="003307DE">
        <w:rPr>
          <w:spacing w:val="-2"/>
        </w:rPr>
        <w:t xml:space="preserve"> </w:t>
      </w:r>
      <w:r w:rsidRPr="003307DE">
        <w:t>com</w:t>
      </w:r>
      <w:r w:rsidRPr="003307DE">
        <w:rPr>
          <w:spacing w:val="-4"/>
        </w:rPr>
        <w:t xml:space="preserve"> </w:t>
      </w:r>
      <w:r w:rsidRPr="003307DE">
        <w:t>vistas</w:t>
      </w:r>
      <w:r w:rsidRPr="003307DE">
        <w:rPr>
          <w:spacing w:val="-2"/>
        </w:rPr>
        <w:t xml:space="preserve"> </w:t>
      </w:r>
      <w:r w:rsidRPr="003307DE">
        <w:t>a</w:t>
      </w:r>
      <w:r w:rsidRPr="003307DE">
        <w:rPr>
          <w:spacing w:val="-4"/>
        </w:rPr>
        <w:t xml:space="preserve"> </w:t>
      </w:r>
      <w:r w:rsidRPr="003307DE">
        <w:t>frustrar</w:t>
      </w:r>
      <w:r w:rsidRPr="003307DE">
        <w:rPr>
          <w:spacing w:val="-3"/>
        </w:rPr>
        <w:t xml:space="preserve"> </w:t>
      </w:r>
      <w:r w:rsidRPr="003307DE">
        <w:t>os</w:t>
      </w:r>
      <w:r w:rsidRPr="003307DE">
        <w:rPr>
          <w:spacing w:val="-5"/>
        </w:rPr>
        <w:t xml:space="preserve"> </w:t>
      </w:r>
      <w:r w:rsidRPr="003307DE">
        <w:t>objetivos</w:t>
      </w:r>
      <w:r w:rsidRPr="003307DE">
        <w:rPr>
          <w:spacing w:val="-2"/>
        </w:rPr>
        <w:t xml:space="preserve"> </w:t>
      </w:r>
      <w:r w:rsidRPr="003307DE">
        <w:t>da</w:t>
      </w:r>
      <w:r w:rsidRPr="003307DE">
        <w:rPr>
          <w:spacing w:val="-3"/>
        </w:rPr>
        <w:t xml:space="preserve"> </w:t>
      </w:r>
      <w:r w:rsidRPr="003307DE">
        <w:rPr>
          <w:spacing w:val="-2"/>
        </w:rPr>
        <w:t>licitação;</w:t>
      </w:r>
    </w:p>
    <w:p w:rsidR="003307DE" w:rsidRPr="003307DE" w:rsidRDefault="003307DE" w:rsidP="003D281B">
      <w:pPr>
        <w:pStyle w:val="PargrafodaLista"/>
        <w:numPr>
          <w:ilvl w:val="0"/>
          <w:numId w:val="66"/>
        </w:numPr>
        <w:tabs>
          <w:tab w:val="left" w:pos="426"/>
          <w:tab w:val="left" w:pos="1618"/>
        </w:tabs>
        <w:spacing w:before="38" w:line="276" w:lineRule="auto"/>
        <w:ind w:left="0" w:right="-566" w:firstLine="0"/>
      </w:pPr>
      <w:r w:rsidRPr="003307DE">
        <w:rPr>
          <w:b/>
        </w:rPr>
        <w:t>-</w:t>
      </w:r>
      <w:r w:rsidRPr="003307DE">
        <w:rPr>
          <w:b/>
          <w:spacing w:val="40"/>
        </w:rPr>
        <w:t xml:space="preserve"> </w:t>
      </w:r>
      <w:r w:rsidRPr="003307DE">
        <w:t xml:space="preserve">Praticar ato lesivo previsto no </w:t>
      </w:r>
      <w:hyperlink r:id="rId156" w:anchor="art5" w:history="1">
        <w:r w:rsidRPr="003307DE">
          <w:rPr>
            <w:rStyle w:val="Hyperlink"/>
            <w:color w:val="0462C1"/>
          </w:rPr>
          <w:t>art. 5º da Lei nº 12.846, de 1º de agosto de</w:t>
        </w:r>
      </w:hyperlink>
      <w:r w:rsidRPr="003307DE">
        <w:rPr>
          <w:color w:val="0462C1"/>
        </w:rPr>
        <w:t xml:space="preserve"> </w:t>
      </w:r>
      <w:hyperlink r:id="rId157" w:anchor="art5" w:history="1">
        <w:r w:rsidRPr="003307DE">
          <w:rPr>
            <w:rStyle w:val="Hyperlink"/>
            <w:color w:val="0462C1"/>
          </w:rPr>
          <w:t>2013</w:t>
        </w:r>
      </w:hyperlink>
      <w:r w:rsidRPr="003307DE">
        <w:rPr>
          <w:color w:val="0462C1"/>
        </w:rPr>
        <w:t xml:space="preserve"> </w:t>
      </w:r>
      <w:r w:rsidRPr="003307DE">
        <w:t xml:space="preserve">– </w:t>
      </w:r>
      <w:r w:rsidRPr="003307DE">
        <w:rPr>
          <w:i/>
        </w:rPr>
        <w:t>Dispõe sobre a responsabilização administrativa e civil de pessoas jurídicas pela prática de atos contra a administração pública, nacional ou estrangeira, e dá outras providências</w:t>
      </w:r>
      <w:r w:rsidRPr="003307DE">
        <w:t>.</w:t>
      </w:r>
    </w:p>
    <w:p w:rsidR="003307DE" w:rsidRPr="003307DE" w:rsidRDefault="003307DE" w:rsidP="003307DE">
      <w:pPr>
        <w:pStyle w:val="Corpodetexto"/>
        <w:ind w:right="-566"/>
        <w:rPr>
          <w:highlight w:val="yellow"/>
        </w:rPr>
      </w:pPr>
    </w:p>
    <w:p w:rsidR="003307DE" w:rsidRPr="003307DE" w:rsidRDefault="003307DE" w:rsidP="003307DE">
      <w:pPr>
        <w:pStyle w:val="PargrafodaLista"/>
        <w:tabs>
          <w:tab w:val="left" w:pos="980"/>
        </w:tabs>
        <w:ind w:left="0" w:right="-566"/>
      </w:pPr>
      <w:r w:rsidRPr="003307DE">
        <w:t>- Serão</w:t>
      </w:r>
      <w:r w:rsidRPr="003307DE">
        <w:rPr>
          <w:spacing w:val="-10"/>
        </w:rPr>
        <w:t xml:space="preserve"> </w:t>
      </w:r>
      <w:r w:rsidRPr="003307DE">
        <w:t>aplicadas</w:t>
      </w:r>
      <w:r w:rsidRPr="003307DE">
        <w:rPr>
          <w:spacing w:val="-6"/>
        </w:rPr>
        <w:t xml:space="preserve"> </w:t>
      </w:r>
      <w:r w:rsidRPr="003307DE">
        <w:t>as</w:t>
      </w:r>
      <w:r w:rsidRPr="003307DE">
        <w:rPr>
          <w:spacing w:val="-7"/>
        </w:rPr>
        <w:t xml:space="preserve"> </w:t>
      </w:r>
      <w:r w:rsidRPr="003307DE">
        <w:t>seguintes</w:t>
      </w:r>
      <w:r w:rsidRPr="003307DE">
        <w:rPr>
          <w:spacing w:val="-7"/>
        </w:rPr>
        <w:t xml:space="preserve"> </w:t>
      </w:r>
      <w:r w:rsidRPr="003307DE">
        <w:t>sanções</w:t>
      </w:r>
      <w:r w:rsidRPr="003307DE">
        <w:rPr>
          <w:spacing w:val="-8"/>
        </w:rPr>
        <w:t xml:space="preserve"> </w:t>
      </w:r>
      <w:r w:rsidRPr="003307DE">
        <w:t>às</w:t>
      </w:r>
      <w:r w:rsidRPr="003307DE">
        <w:rPr>
          <w:spacing w:val="-7"/>
        </w:rPr>
        <w:t xml:space="preserve"> </w:t>
      </w:r>
      <w:r w:rsidRPr="003307DE">
        <w:t>penalidades</w:t>
      </w:r>
      <w:r w:rsidRPr="003307DE">
        <w:rPr>
          <w:spacing w:val="-5"/>
        </w:rPr>
        <w:t xml:space="preserve"> </w:t>
      </w:r>
      <w:r w:rsidRPr="003307DE">
        <w:t>acima</w:t>
      </w:r>
      <w:r w:rsidRPr="003307DE">
        <w:rPr>
          <w:spacing w:val="-5"/>
        </w:rPr>
        <w:t xml:space="preserve"> </w:t>
      </w:r>
      <w:r w:rsidRPr="003307DE">
        <w:rPr>
          <w:spacing w:val="-2"/>
        </w:rPr>
        <w:t>indicadas:</w:t>
      </w:r>
    </w:p>
    <w:tbl>
      <w:tblPr>
        <w:tblStyle w:val="TableNormal"/>
        <w:tblW w:w="91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5088"/>
      </w:tblGrid>
      <w:tr w:rsidR="003307DE" w:rsidRPr="003307DE" w:rsidTr="004807AF">
        <w:trPr>
          <w:trHeight w:val="2825"/>
        </w:trPr>
        <w:tc>
          <w:tcPr>
            <w:tcW w:w="4107" w:type="dxa"/>
            <w:tcBorders>
              <w:top w:val="single" w:sz="4" w:space="0" w:color="000000"/>
              <w:left w:val="single" w:sz="4" w:space="0" w:color="000000"/>
              <w:bottom w:val="single" w:sz="4" w:space="0" w:color="000000"/>
              <w:right w:val="single" w:sz="4" w:space="0" w:color="000000"/>
            </w:tcBorders>
            <w:vAlign w:val="center"/>
            <w:hideMark/>
          </w:tcPr>
          <w:p w:rsidR="003307DE" w:rsidRPr="003307DE" w:rsidRDefault="003307DE" w:rsidP="003307DE">
            <w:pPr>
              <w:pStyle w:val="TableParagraph"/>
              <w:spacing w:before="238"/>
              <w:ind w:right="-566"/>
              <w:jc w:val="center"/>
              <w:rPr>
                <w:rFonts w:ascii="Arial" w:hAnsi="Arial" w:cs="Arial"/>
              </w:rPr>
            </w:pPr>
            <w:r w:rsidRPr="003307DE">
              <w:rPr>
                <w:rFonts w:ascii="Arial" w:hAnsi="Arial" w:cs="Arial"/>
              </w:rPr>
              <w:lastRenderedPageBreak/>
              <w:t>Advertência</w:t>
            </w:r>
            <w:r w:rsidRPr="003307DE">
              <w:rPr>
                <w:rFonts w:ascii="Arial" w:hAnsi="Arial" w:cs="Arial"/>
                <w:spacing w:val="-6"/>
              </w:rPr>
              <w:t xml:space="preserve"> </w:t>
            </w:r>
            <w:r w:rsidRPr="003307DE">
              <w:rPr>
                <w:rFonts w:ascii="Arial" w:hAnsi="Arial" w:cs="Arial"/>
              </w:rPr>
              <w:t>(</w:t>
            </w:r>
            <w:hyperlink r:id="rId158" w:anchor="art156%C2%A72" w:history="1">
              <w:r w:rsidRPr="003307DE">
                <w:rPr>
                  <w:rStyle w:val="Hyperlink"/>
                  <w:rFonts w:ascii="Arial" w:hAnsi="Arial" w:cs="Arial"/>
                  <w:color w:val="0462C1"/>
                </w:rPr>
                <w:t>art.</w:t>
              </w:r>
              <w:r w:rsidRPr="003307DE">
                <w:rPr>
                  <w:rStyle w:val="Hyperlink"/>
                  <w:rFonts w:ascii="Arial" w:hAnsi="Arial" w:cs="Arial"/>
                  <w:color w:val="0462C1"/>
                  <w:spacing w:val="-4"/>
                </w:rPr>
                <w:t xml:space="preserve"> </w:t>
              </w:r>
              <w:r w:rsidRPr="003307DE">
                <w:rPr>
                  <w:rStyle w:val="Hyperlink"/>
                  <w:rFonts w:ascii="Arial" w:hAnsi="Arial" w:cs="Arial"/>
                  <w:color w:val="0462C1"/>
                </w:rPr>
                <w:t>156,</w:t>
              </w:r>
              <w:r w:rsidRPr="003307DE">
                <w:rPr>
                  <w:rStyle w:val="Hyperlink"/>
                  <w:rFonts w:ascii="Arial" w:hAnsi="Arial" w:cs="Arial"/>
                  <w:color w:val="0462C1"/>
                  <w:spacing w:val="-1"/>
                </w:rPr>
                <w:t xml:space="preserve"> </w:t>
              </w:r>
              <w:r w:rsidRPr="003307DE">
                <w:rPr>
                  <w:rStyle w:val="Hyperlink"/>
                  <w:rFonts w:ascii="Arial" w:hAnsi="Arial" w:cs="Arial"/>
                  <w:color w:val="0462C1"/>
                </w:rPr>
                <w:t>§</w:t>
              </w:r>
              <w:r w:rsidRPr="003307DE">
                <w:rPr>
                  <w:rStyle w:val="Hyperlink"/>
                  <w:rFonts w:ascii="Arial" w:hAnsi="Arial" w:cs="Arial"/>
                  <w:color w:val="0462C1"/>
                  <w:spacing w:val="-7"/>
                </w:rPr>
                <w:t xml:space="preserve"> </w:t>
              </w:r>
              <w:r w:rsidRPr="003307DE">
                <w:rPr>
                  <w:rStyle w:val="Hyperlink"/>
                  <w:rFonts w:ascii="Arial" w:hAnsi="Arial" w:cs="Arial"/>
                  <w:color w:val="0462C1"/>
                  <w:spacing w:val="-4"/>
                </w:rPr>
                <w:t>2º</w:t>
              </w:r>
            </w:hyperlink>
            <w:r w:rsidRPr="003307DE">
              <w:rPr>
                <w:rFonts w:ascii="Arial" w:hAnsi="Arial" w:cs="Arial"/>
                <w:spacing w:val="-4"/>
              </w:rPr>
              <w:t>).</w:t>
            </w:r>
          </w:p>
        </w:tc>
        <w:tc>
          <w:tcPr>
            <w:tcW w:w="5088" w:type="dxa"/>
            <w:tcBorders>
              <w:top w:val="single" w:sz="4" w:space="0" w:color="000000"/>
              <w:left w:val="single" w:sz="4" w:space="0" w:color="000000"/>
              <w:bottom w:val="single" w:sz="4" w:space="0" w:color="000000"/>
              <w:right w:val="single" w:sz="4" w:space="0" w:color="000000"/>
            </w:tcBorders>
            <w:vAlign w:val="center"/>
          </w:tcPr>
          <w:p w:rsidR="003307DE" w:rsidRPr="003307DE" w:rsidRDefault="003307DE" w:rsidP="00604330">
            <w:pPr>
              <w:pStyle w:val="TableParagraph"/>
              <w:spacing w:before="238"/>
              <w:ind w:right="123"/>
              <w:rPr>
                <w:rFonts w:ascii="Arial" w:hAnsi="Arial" w:cs="Arial"/>
              </w:rPr>
            </w:pPr>
            <w:r w:rsidRPr="003307DE">
              <w:rPr>
                <w:rFonts w:ascii="Arial" w:hAnsi="Arial" w:cs="Arial"/>
                <w:spacing w:val="-10"/>
              </w:rPr>
              <w:t>Parágrafo I</w:t>
            </w:r>
          </w:p>
          <w:p w:rsidR="003307DE" w:rsidRPr="003307DE" w:rsidRDefault="003307DE" w:rsidP="00604330">
            <w:pPr>
              <w:pStyle w:val="TableParagraph"/>
              <w:ind w:right="123"/>
              <w:jc w:val="center"/>
              <w:rPr>
                <w:rFonts w:ascii="Arial" w:hAnsi="Arial" w:cs="Arial"/>
              </w:rPr>
            </w:pPr>
          </w:p>
          <w:p w:rsidR="003307DE" w:rsidRPr="003307DE" w:rsidRDefault="003307DE" w:rsidP="00604330">
            <w:pPr>
              <w:pStyle w:val="TableParagraph"/>
              <w:tabs>
                <w:tab w:val="left" w:pos="776"/>
                <w:tab w:val="left" w:pos="1163"/>
                <w:tab w:val="left" w:pos="2150"/>
                <w:tab w:val="left" w:pos="2718"/>
                <w:tab w:val="left" w:pos="3152"/>
                <w:tab w:val="left" w:pos="4164"/>
              </w:tabs>
              <w:spacing w:line="276" w:lineRule="auto"/>
              <w:ind w:right="123"/>
              <w:jc w:val="center"/>
              <w:rPr>
                <w:rFonts w:ascii="Arial" w:hAnsi="Arial" w:cs="Arial"/>
              </w:rPr>
            </w:pPr>
            <w:r w:rsidRPr="003307DE">
              <w:rPr>
                <w:rFonts w:ascii="Arial" w:hAnsi="Arial" w:cs="Arial"/>
                <w:spacing w:val="-4"/>
              </w:rPr>
              <w:t>Obs.</w:t>
            </w:r>
            <w:r w:rsidRPr="003307DE">
              <w:rPr>
                <w:rFonts w:ascii="Arial" w:hAnsi="Arial" w:cs="Arial"/>
              </w:rPr>
              <w:tab/>
            </w:r>
            <w:r w:rsidRPr="003307DE">
              <w:rPr>
                <w:rFonts w:ascii="Arial" w:hAnsi="Arial" w:cs="Arial"/>
                <w:spacing w:val="-6"/>
              </w:rPr>
              <w:t>1:</w:t>
            </w:r>
            <w:r w:rsidRPr="003307DE">
              <w:rPr>
                <w:rFonts w:ascii="Arial" w:hAnsi="Arial" w:cs="Arial"/>
              </w:rPr>
              <w:tab/>
            </w:r>
            <w:r w:rsidRPr="003307DE">
              <w:rPr>
                <w:rFonts w:ascii="Arial" w:hAnsi="Arial" w:cs="Arial"/>
                <w:spacing w:val="-2"/>
              </w:rPr>
              <w:t>Quando</w:t>
            </w:r>
            <w:r w:rsidRPr="003307DE">
              <w:rPr>
                <w:rFonts w:ascii="Arial" w:hAnsi="Arial" w:cs="Arial"/>
              </w:rPr>
              <w:tab/>
            </w:r>
            <w:r w:rsidRPr="003307DE">
              <w:rPr>
                <w:rFonts w:ascii="Arial" w:hAnsi="Arial" w:cs="Arial"/>
                <w:spacing w:val="-4"/>
              </w:rPr>
              <w:t>não</w:t>
            </w:r>
            <w:r w:rsidRPr="003307DE">
              <w:rPr>
                <w:rFonts w:ascii="Arial" w:hAnsi="Arial" w:cs="Arial"/>
              </w:rPr>
              <w:tab/>
            </w:r>
            <w:r w:rsidRPr="003307DE">
              <w:rPr>
                <w:rFonts w:ascii="Arial" w:hAnsi="Arial" w:cs="Arial"/>
                <w:spacing w:val="-6"/>
              </w:rPr>
              <w:t>se</w:t>
            </w:r>
            <w:r w:rsidRPr="003307DE">
              <w:rPr>
                <w:rFonts w:ascii="Arial" w:hAnsi="Arial" w:cs="Arial"/>
              </w:rPr>
              <w:tab/>
            </w:r>
            <w:r w:rsidRPr="003307DE">
              <w:rPr>
                <w:rFonts w:ascii="Arial" w:hAnsi="Arial" w:cs="Arial"/>
                <w:spacing w:val="-2"/>
              </w:rPr>
              <w:t>justificar</w:t>
            </w:r>
            <w:r w:rsidRPr="003307DE">
              <w:rPr>
                <w:rFonts w:ascii="Arial" w:hAnsi="Arial" w:cs="Arial"/>
              </w:rPr>
              <w:tab/>
            </w:r>
            <w:r w:rsidRPr="003307DE">
              <w:rPr>
                <w:rFonts w:ascii="Arial" w:hAnsi="Arial" w:cs="Arial"/>
                <w:spacing w:val="-10"/>
              </w:rPr>
              <w:t xml:space="preserve">a </w:t>
            </w:r>
            <w:r w:rsidRPr="003307DE">
              <w:rPr>
                <w:rFonts w:ascii="Arial" w:hAnsi="Arial" w:cs="Arial"/>
              </w:rPr>
              <w:t>imposição de penalidade mais grave</w:t>
            </w:r>
          </w:p>
          <w:p w:rsidR="003307DE" w:rsidRPr="003307DE" w:rsidRDefault="003307DE" w:rsidP="00604330">
            <w:pPr>
              <w:pStyle w:val="TableParagraph"/>
              <w:tabs>
                <w:tab w:val="left" w:pos="1048"/>
                <w:tab w:val="left" w:pos="1702"/>
                <w:tab w:val="left" w:pos="2689"/>
                <w:tab w:val="left" w:pos="3466"/>
              </w:tabs>
              <w:spacing w:before="239" w:line="276" w:lineRule="auto"/>
              <w:ind w:right="123"/>
              <w:jc w:val="center"/>
              <w:rPr>
                <w:rFonts w:ascii="Arial" w:hAnsi="Arial" w:cs="Arial"/>
              </w:rPr>
            </w:pPr>
            <w:r w:rsidRPr="003307DE">
              <w:rPr>
                <w:rFonts w:ascii="Arial" w:hAnsi="Arial" w:cs="Arial"/>
                <w:spacing w:val="-4"/>
              </w:rPr>
              <w:t>Obs.</w:t>
            </w:r>
            <w:r w:rsidRPr="003307DE">
              <w:rPr>
                <w:rFonts w:ascii="Arial" w:hAnsi="Arial" w:cs="Arial"/>
              </w:rPr>
              <w:tab/>
            </w:r>
            <w:r w:rsidRPr="003307DE">
              <w:rPr>
                <w:rFonts w:ascii="Arial" w:hAnsi="Arial" w:cs="Arial"/>
                <w:spacing w:val="-6"/>
              </w:rPr>
              <w:t>2:</w:t>
            </w:r>
            <w:r w:rsidRPr="003307DE">
              <w:rPr>
                <w:rFonts w:ascii="Arial" w:hAnsi="Arial" w:cs="Arial"/>
              </w:rPr>
              <w:tab/>
            </w:r>
            <w:r w:rsidRPr="003307DE">
              <w:rPr>
                <w:rFonts w:ascii="Arial" w:hAnsi="Arial" w:cs="Arial"/>
                <w:spacing w:val="-4"/>
              </w:rPr>
              <w:t>Pode</w:t>
            </w:r>
            <w:r w:rsidRPr="003307DE">
              <w:rPr>
                <w:rFonts w:ascii="Arial" w:hAnsi="Arial" w:cs="Arial"/>
              </w:rPr>
              <w:tab/>
            </w:r>
            <w:r w:rsidRPr="003307DE">
              <w:rPr>
                <w:rFonts w:ascii="Arial" w:hAnsi="Arial" w:cs="Arial"/>
                <w:spacing w:val="-4"/>
              </w:rPr>
              <w:t>ser</w:t>
            </w:r>
            <w:r w:rsidRPr="003307DE">
              <w:rPr>
                <w:rFonts w:ascii="Arial" w:hAnsi="Arial" w:cs="Arial"/>
              </w:rPr>
              <w:tab/>
            </w:r>
            <w:r w:rsidRPr="003307DE">
              <w:rPr>
                <w:rFonts w:ascii="Arial" w:hAnsi="Arial" w:cs="Arial"/>
                <w:spacing w:val="-2"/>
              </w:rPr>
              <w:t>aplicada cumulativamente</w:t>
            </w:r>
            <w:r w:rsidRPr="003307DE">
              <w:rPr>
                <w:rFonts w:ascii="Arial" w:hAnsi="Arial" w:cs="Arial"/>
                <w:spacing w:val="-9"/>
              </w:rPr>
              <w:t xml:space="preserve"> </w:t>
            </w:r>
            <w:r w:rsidRPr="003307DE">
              <w:rPr>
                <w:rFonts w:ascii="Arial" w:hAnsi="Arial" w:cs="Arial"/>
                <w:spacing w:val="-2"/>
              </w:rPr>
              <w:t>com</w:t>
            </w:r>
            <w:r w:rsidRPr="003307DE">
              <w:rPr>
                <w:rFonts w:ascii="Arial" w:hAnsi="Arial" w:cs="Arial"/>
                <w:spacing w:val="-9"/>
              </w:rPr>
              <w:t xml:space="preserve"> </w:t>
            </w:r>
            <w:r w:rsidRPr="003307DE">
              <w:rPr>
                <w:rFonts w:ascii="Arial" w:hAnsi="Arial" w:cs="Arial"/>
                <w:spacing w:val="-2"/>
              </w:rPr>
              <w:t>multa</w:t>
            </w:r>
            <w:r w:rsidRPr="003307DE">
              <w:rPr>
                <w:rFonts w:ascii="Arial" w:hAnsi="Arial" w:cs="Arial"/>
                <w:spacing w:val="-6"/>
              </w:rPr>
              <w:t xml:space="preserve"> </w:t>
            </w:r>
            <w:r w:rsidRPr="003307DE">
              <w:rPr>
                <w:rFonts w:ascii="Arial" w:hAnsi="Arial" w:cs="Arial"/>
                <w:spacing w:val="-2"/>
              </w:rPr>
              <w:t>(</w:t>
            </w:r>
            <w:hyperlink r:id="rId159" w:anchor="art156%C2%A77" w:history="1">
              <w:r w:rsidRPr="003307DE">
                <w:rPr>
                  <w:rStyle w:val="Hyperlink"/>
                  <w:rFonts w:ascii="Arial" w:hAnsi="Arial" w:cs="Arial"/>
                  <w:color w:val="0462C1"/>
                  <w:spacing w:val="-2"/>
                </w:rPr>
                <w:t>art.</w:t>
              </w:r>
              <w:r w:rsidRPr="003307DE">
                <w:rPr>
                  <w:rStyle w:val="Hyperlink"/>
                  <w:rFonts w:ascii="Arial" w:hAnsi="Arial" w:cs="Arial"/>
                  <w:color w:val="0462C1"/>
                  <w:spacing w:val="-6"/>
                </w:rPr>
                <w:t xml:space="preserve"> </w:t>
              </w:r>
              <w:r w:rsidRPr="003307DE">
                <w:rPr>
                  <w:rStyle w:val="Hyperlink"/>
                  <w:rFonts w:ascii="Arial" w:hAnsi="Arial" w:cs="Arial"/>
                  <w:color w:val="0462C1"/>
                  <w:spacing w:val="-2"/>
                </w:rPr>
                <w:t>156,</w:t>
              </w:r>
              <w:r w:rsidRPr="003307DE">
                <w:rPr>
                  <w:rStyle w:val="Hyperlink"/>
                  <w:rFonts w:ascii="Arial" w:hAnsi="Arial" w:cs="Arial"/>
                  <w:color w:val="0462C1"/>
                  <w:spacing w:val="-5"/>
                </w:rPr>
                <w:t xml:space="preserve"> </w:t>
              </w:r>
              <w:r w:rsidRPr="003307DE">
                <w:rPr>
                  <w:rStyle w:val="Hyperlink"/>
                  <w:rFonts w:ascii="Arial" w:hAnsi="Arial" w:cs="Arial"/>
                  <w:color w:val="0462C1"/>
                  <w:spacing w:val="-2"/>
                </w:rPr>
                <w:t>§</w:t>
              </w:r>
              <w:r w:rsidRPr="003307DE">
                <w:rPr>
                  <w:rStyle w:val="Hyperlink"/>
                  <w:rFonts w:ascii="Arial" w:hAnsi="Arial" w:cs="Arial"/>
                  <w:color w:val="0462C1"/>
                  <w:spacing w:val="-6"/>
                </w:rPr>
                <w:t xml:space="preserve"> </w:t>
              </w:r>
              <w:r w:rsidRPr="003307DE">
                <w:rPr>
                  <w:rStyle w:val="Hyperlink"/>
                  <w:rFonts w:ascii="Arial" w:hAnsi="Arial" w:cs="Arial"/>
                  <w:color w:val="0462C1"/>
                  <w:spacing w:val="-4"/>
                </w:rPr>
                <w:t>7º</w:t>
              </w:r>
            </w:hyperlink>
            <w:r w:rsidRPr="003307DE">
              <w:rPr>
                <w:rFonts w:ascii="Arial" w:hAnsi="Arial" w:cs="Arial"/>
                <w:spacing w:val="-4"/>
              </w:rPr>
              <w:t>).</w:t>
            </w:r>
          </w:p>
        </w:tc>
      </w:tr>
      <w:tr w:rsidR="003307DE" w:rsidRPr="003307DE" w:rsidTr="004807AF">
        <w:trPr>
          <w:trHeight w:val="530"/>
        </w:trPr>
        <w:tc>
          <w:tcPr>
            <w:tcW w:w="4107" w:type="dxa"/>
            <w:tcBorders>
              <w:top w:val="single" w:sz="4" w:space="0" w:color="000000"/>
              <w:left w:val="single" w:sz="4" w:space="0" w:color="000000"/>
              <w:bottom w:val="single" w:sz="4" w:space="0" w:color="000000"/>
              <w:right w:val="single" w:sz="4" w:space="0" w:color="000000"/>
            </w:tcBorders>
            <w:hideMark/>
          </w:tcPr>
          <w:p w:rsidR="003307DE" w:rsidRPr="003307DE" w:rsidRDefault="003307DE" w:rsidP="003307DE">
            <w:pPr>
              <w:pStyle w:val="TableParagraph"/>
              <w:spacing w:before="237"/>
              <w:ind w:right="-566"/>
              <w:jc w:val="center"/>
              <w:rPr>
                <w:rFonts w:ascii="Arial" w:hAnsi="Arial" w:cs="Arial"/>
              </w:rPr>
            </w:pPr>
            <w:r w:rsidRPr="003307DE">
              <w:rPr>
                <w:rFonts w:ascii="Arial" w:hAnsi="Arial" w:cs="Arial"/>
              </w:rPr>
              <w:t>Multa</w:t>
            </w:r>
            <w:r w:rsidRPr="003307DE">
              <w:rPr>
                <w:rFonts w:ascii="Arial" w:hAnsi="Arial" w:cs="Arial"/>
                <w:spacing w:val="-2"/>
              </w:rPr>
              <w:t xml:space="preserve"> </w:t>
            </w:r>
            <w:r w:rsidRPr="003307DE">
              <w:rPr>
                <w:rFonts w:ascii="Arial" w:hAnsi="Arial" w:cs="Arial"/>
              </w:rPr>
              <w:t>de</w:t>
            </w:r>
            <w:r w:rsidRPr="003307DE">
              <w:rPr>
                <w:rFonts w:ascii="Arial" w:hAnsi="Arial" w:cs="Arial"/>
                <w:spacing w:val="-2"/>
              </w:rPr>
              <w:t xml:space="preserve"> </w:t>
            </w:r>
            <w:r w:rsidRPr="003307DE">
              <w:rPr>
                <w:rFonts w:ascii="Arial" w:hAnsi="Arial" w:cs="Arial"/>
                <w:spacing w:val="-5"/>
              </w:rPr>
              <w:t>15% (Quinze por cento)</w:t>
            </w:r>
          </w:p>
        </w:tc>
        <w:tc>
          <w:tcPr>
            <w:tcW w:w="5088" w:type="dxa"/>
            <w:tcBorders>
              <w:top w:val="single" w:sz="4" w:space="0" w:color="000000"/>
              <w:left w:val="single" w:sz="4" w:space="0" w:color="000000"/>
              <w:bottom w:val="single" w:sz="4" w:space="0" w:color="000000"/>
              <w:right w:val="single" w:sz="4" w:space="0" w:color="000000"/>
            </w:tcBorders>
            <w:hideMark/>
          </w:tcPr>
          <w:p w:rsidR="003307DE" w:rsidRPr="003307DE" w:rsidRDefault="003307DE" w:rsidP="003307DE">
            <w:pPr>
              <w:pStyle w:val="TableParagraph"/>
              <w:spacing w:before="237"/>
              <w:ind w:right="-566"/>
              <w:rPr>
                <w:rFonts w:ascii="Arial" w:hAnsi="Arial" w:cs="Arial"/>
              </w:rPr>
            </w:pPr>
            <w:r w:rsidRPr="003307DE">
              <w:rPr>
                <w:rFonts w:ascii="Arial" w:hAnsi="Arial" w:cs="Arial"/>
              </w:rPr>
              <w:t>Qualquer</w:t>
            </w:r>
            <w:r w:rsidRPr="003307DE">
              <w:rPr>
                <w:rFonts w:ascii="Arial" w:hAnsi="Arial" w:cs="Arial"/>
                <w:spacing w:val="-4"/>
              </w:rPr>
              <w:t xml:space="preserve"> </w:t>
            </w:r>
            <w:r w:rsidRPr="003307DE">
              <w:rPr>
                <w:rFonts w:ascii="Arial" w:hAnsi="Arial" w:cs="Arial"/>
              </w:rPr>
              <w:t>infração</w:t>
            </w:r>
            <w:r w:rsidRPr="003307DE">
              <w:rPr>
                <w:rFonts w:ascii="Arial" w:hAnsi="Arial" w:cs="Arial"/>
                <w:spacing w:val="-7"/>
              </w:rPr>
              <w:t xml:space="preserve"> </w:t>
            </w:r>
            <w:r w:rsidRPr="003307DE">
              <w:rPr>
                <w:rFonts w:ascii="Arial" w:hAnsi="Arial" w:cs="Arial"/>
              </w:rPr>
              <w:t>(</w:t>
            </w:r>
            <w:hyperlink r:id="rId160" w:anchor="art156%C2%A73" w:history="1">
              <w:r w:rsidRPr="003307DE">
                <w:rPr>
                  <w:rStyle w:val="Hyperlink"/>
                  <w:rFonts w:ascii="Arial" w:hAnsi="Arial" w:cs="Arial"/>
                  <w:color w:val="0462C1"/>
                </w:rPr>
                <w:t>art.</w:t>
              </w:r>
              <w:r w:rsidRPr="003307DE">
                <w:rPr>
                  <w:rStyle w:val="Hyperlink"/>
                  <w:rFonts w:ascii="Arial" w:hAnsi="Arial" w:cs="Arial"/>
                  <w:color w:val="0462C1"/>
                  <w:spacing w:val="-2"/>
                </w:rPr>
                <w:t xml:space="preserve"> </w:t>
              </w:r>
              <w:r w:rsidRPr="003307DE">
                <w:rPr>
                  <w:rStyle w:val="Hyperlink"/>
                  <w:rFonts w:ascii="Arial" w:hAnsi="Arial" w:cs="Arial"/>
                  <w:color w:val="0462C1"/>
                </w:rPr>
                <w:t>156,</w:t>
              </w:r>
              <w:r w:rsidRPr="003307DE">
                <w:rPr>
                  <w:rStyle w:val="Hyperlink"/>
                  <w:rFonts w:ascii="Arial" w:hAnsi="Arial" w:cs="Arial"/>
                  <w:color w:val="0462C1"/>
                  <w:spacing w:val="-3"/>
                </w:rPr>
                <w:t xml:space="preserve"> </w:t>
              </w:r>
              <w:r w:rsidRPr="003307DE">
                <w:rPr>
                  <w:rStyle w:val="Hyperlink"/>
                  <w:rFonts w:ascii="Arial" w:hAnsi="Arial" w:cs="Arial"/>
                  <w:color w:val="0462C1"/>
                </w:rPr>
                <w:t>§</w:t>
              </w:r>
              <w:r w:rsidRPr="003307DE">
                <w:rPr>
                  <w:rStyle w:val="Hyperlink"/>
                  <w:rFonts w:ascii="Arial" w:hAnsi="Arial" w:cs="Arial"/>
                  <w:color w:val="0462C1"/>
                  <w:spacing w:val="-6"/>
                </w:rPr>
                <w:t xml:space="preserve"> </w:t>
              </w:r>
              <w:r w:rsidRPr="003307DE">
                <w:rPr>
                  <w:rStyle w:val="Hyperlink"/>
                  <w:rFonts w:ascii="Arial" w:hAnsi="Arial" w:cs="Arial"/>
                  <w:color w:val="0462C1"/>
                  <w:spacing w:val="-4"/>
                </w:rPr>
                <w:t>3º</w:t>
              </w:r>
            </w:hyperlink>
            <w:r w:rsidRPr="003307DE">
              <w:rPr>
                <w:rFonts w:ascii="Arial" w:hAnsi="Arial" w:cs="Arial"/>
                <w:spacing w:val="-4"/>
              </w:rPr>
              <w:t>).</w:t>
            </w:r>
          </w:p>
        </w:tc>
      </w:tr>
      <w:tr w:rsidR="003307DE" w:rsidRPr="003307DE" w:rsidTr="004807AF">
        <w:trPr>
          <w:trHeight w:val="3432"/>
        </w:trPr>
        <w:tc>
          <w:tcPr>
            <w:tcW w:w="4107" w:type="dxa"/>
            <w:tcBorders>
              <w:top w:val="single" w:sz="4" w:space="0" w:color="000000"/>
              <w:left w:val="single" w:sz="4" w:space="0" w:color="000000"/>
              <w:bottom w:val="single" w:sz="4" w:space="0" w:color="000000"/>
              <w:right w:val="single" w:sz="4" w:space="0" w:color="000000"/>
            </w:tcBorders>
            <w:vAlign w:val="center"/>
            <w:hideMark/>
          </w:tcPr>
          <w:p w:rsidR="003307DE" w:rsidRPr="003307DE" w:rsidRDefault="003307DE" w:rsidP="00604330">
            <w:pPr>
              <w:pStyle w:val="TableParagraph"/>
              <w:spacing w:before="238" w:line="276" w:lineRule="auto"/>
              <w:ind w:right="138" w:hanging="2"/>
              <w:jc w:val="both"/>
              <w:rPr>
                <w:rFonts w:ascii="Arial" w:hAnsi="Arial" w:cs="Arial"/>
              </w:rPr>
            </w:pPr>
            <w:r w:rsidRPr="003307DE">
              <w:rPr>
                <w:rFonts w:ascii="Arial" w:hAnsi="Arial" w:cs="Arial"/>
              </w:rPr>
              <w:t>Impedimento de licitar e contratar no âmbito</w:t>
            </w:r>
            <w:r w:rsidRPr="003307DE">
              <w:rPr>
                <w:rFonts w:ascii="Arial" w:hAnsi="Arial" w:cs="Arial"/>
                <w:spacing w:val="-8"/>
              </w:rPr>
              <w:t xml:space="preserve"> </w:t>
            </w:r>
            <w:r w:rsidRPr="003307DE">
              <w:rPr>
                <w:rFonts w:ascii="Arial" w:hAnsi="Arial" w:cs="Arial"/>
              </w:rPr>
              <w:t>da</w:t>
            </w:r>
            <w:r w:rsidRPr="003307DE">
              <w:rPr>
                <w:rFonts w:ascii="Arial" w:hAnsi="Arial" w:cs="Arial"/>
                <w:spacing w:val="-10"/>
              </w:rPr>
              <w:t xml:space="preserve"> </w:t>
            </w:r>
            <w:r w:rsidRPr="003307DE">
              <w:rPr>
                <w:rFonts w:ascii="Arial" w:hAnsi="Arial" w:cs="Arial"/>
              </w:rPr>
              <w:t>Administração</w:t>
            </w:r>
            <w:r w:rsidRPr="003307DE">
              <w:rPr>
                <w:rFonts w:ascii="Arial" w:hAnsi="Arial" w:cs="Arial"/>
                <w:spacing w:val="-10"/>
              </w:rPr>
              <w:t xml:space="preserve"> </w:t>
            </w:r>
            <w:r w:rsidRPr="003307DE">
              <w:rPr>
                <w:rFonts w:ascii="Arial" w:hAnsi="Arial" w:cs="Arial"/>
              </w:rPr>
              <w:t>Pública</w:t>
            </w:r>
            <w:r w:rsidRPr="003307DE">
              <w:rPr>
                <w:rFonts w:ascii="Arial" w:hAnsi="Arial" w:cs="Arial"/>
                <w:spacing w:val="-8"/>
              </w:rPr>
              <w:t xml:space="preserve"> </w:t>
            </w:r>
            <w:r w:rsidRPr="003307DE">
              <w:rPr>
                <w:rFonts w:ascii="Arial" w:hAnsi="Arial" w:cs="Arial"/>
              </w:rPr>
              <w:t>direta e</w:t>
            </w:r>
            <w:r w:rsidRPr="003307DE">
              <w:rPr>
                <w:rFonts w:ascii="Arial" w:hAnsi="Arial" w:cs="Arial"/>
                <w:spacing w:val="-6"/>
              </w:rPr>
              <w:t xml:space="preserve"> </w:t>
            </w:r>
            <w:r w:rsidRPr="003307DE">
              <w:rPr>
                <w:rFonts w:ascii="Arial" w:hAnsi="Arial" w:cs="Arial"/>
              </w:rPr>
              <w:t>indireta</w:t>
            </w:r>
            <w:r w:rsidRPr="003307DE">
              <w:rPr>
                <w:rFonts w:ascii="Arial" w:hAnsi="Arial" w:cs="Arial"/>
                <w:spacing w:val="-5"/>
              </w:rPr>
              <w:t xml:space="preserve"> </w:t>
            </w:r>
            <w:r w:rsidRPr="003307DE">
              <w:rPr>
                <w:rFonts w:ascii="Arial" w:hAnsi="Arial" w:cs="Arial"/>
              </w:rPr>
              <w:t>do</w:t>
            </w:r>
            <w:r w:rsidRPr="003307DE">
              <w:rPr>
                <w:rFonts w:ascii="Arial" w:hAnsi="Arial" w:cs="Arial"/>
                <w:spacing w:val="-8"/>
              </w:rPr>
              <w:t xml:space="preserve"> </w:t>
            </w:r>
            <w:r w:rsidRPr="003307DE">
              <w:rPr>
                <w:rFonts w:ascii="Arial" w:hAnsi="Arial" w:cs="Arial"/>
              </w:rPr>
              <w:t>Município</w:t>
            </w:r>
            <w:r w:rsidRPr="003307DE">
              <w:rPr>
                <w:rFonts w:ascii="Arial" w:hAnsi="Arial" w:cs="Arial"/>
                <w:spacing w:val="-6"/>
              </w:rPr>
              <w:t xml:space="preserve"> </w:t>
            </w:r>
            <w:r w:rsidRPr="003307DE">
              <w:rPr>
                <w:rFonts w:ascii="Arial" w:hAnsi="Arial" w:cs="Arial"/>
              </w:rPr>
              <w:t>de</w:t>
            </w:r>
            <w:r w:rsidRPr="003307DE">
              <w:rPr>
                <w:rFonts w:ascii="Arial" w:hAnsi="Arial" w:cs="Arial"/>
                <w:spacing w:val="-6"/>
              </w:rPr>
              <w:t xml:space="preserve"> </w:t>
            </w:r>
            <w:r w:rsidRPr="003307DE">
              <w:rPr>
                <w:rFonts w:ascii="Arial" w:hAnsi="Arial" w:cs="Arial"/>
              </w:rPr>
              <w:t>Ouro, pelo prazo máximo de 3 (três) anos (</w:t>
            </w:r>
            <w:hyperlink r:id="rId161" w:anchor="art156%C2%A74" w:history="1">
              <w:r w:rsidRPr="003307DE">
                <w:rPr>
                  <w:rStyle w:val="Hyperlink"/>
                  <w:rFonts w:ascii="Arial" w:hAnsi="Arial" w:cs="Arial"/>
                  <w:color w:val="0462C1"/>
                </w:rPr>
                <w:t>art. 156, § 4º</w:t>
              </w:r>
            </w:hyperlink>
            <w:r w:rsidRPr="003307DE">
              <w:rPr>
                <w:rFonts w:ascii="Arial" w:hAnsi="Arial" w:cs="Arial"/>
              </w:rPr>
              <w:t>).</w:t>
            </w:r>
          </w:p>
        </w:tc>
        <w:tc>
          <w:tcPr>
            <w:tcW w:w="5088"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spacing w:before="238" w:line="504" w:lineRule="auto"/>
              <w:ind w:right="-566" w:firstLine="74"/>
              <w:jc w:val="both"/>
              <w:rPr>
                <w:rFonts w:ascii="Arial" w:hAnsi="Arial" w:cs="Arial"/>
              </w:rPr>
            </w:pPr>
            <w:r w:rsidRPr="003307DE">
              <w:rPr>
                <w:rFonts w:ascii="Arial" w:hAnsi="Arial" w:cs="Arial"/>
                <w:spacing w:val="-6"/>
              </w:rPr>
              <w:t xml:space="preserve">II  </w:t>
            </w:r>
            <w:r w:rsidRPr="003307DE">
              <w:rPr>
                <w:rFonts w:ascii="Arial" w:hAnsi="Arial" w:cs="Arial"/>
                <w:spacing w:val="-4"/>
              </w:rPr>
              <w:t xml:space="preserve">III  </w:t>
            </w:r>
            <w:r w:rsidRPr="003307DE">
              <w:rPr>
                <w:rFonts w:ascii="Arial" w:hAnsi="Arial" w:cs="Arial"/>
                <w:spacing w:val="-6"/>
              </w:rPr>
              <w:t xml:space="preserve">IV </w:t>
            </w:r>
            <w:r w:rsidRPr="003307DE">
              <w:rPr>
                <w:rFonts w:ascii="Arial" w:hAnsi="Arial" w:cs="Arial"/>
                <w:spacing w:val="-10"/>
              </w:rPr>
              <w:t xml:space="preserve">V   </w:t>
            </w:r>
            <w:r w:rsidRPr="003307DE">
              <w:rPr>
                <w:rFonts w:ascii="Arial" w:hAnsi="Arial" w:cs="Arial"/>
                <w:spacing w:val="-6"/>
              </w:rPr>
              <w:t xml:space="preserve">VI   </w:t>
            </w:r>
            <w:r w:rsidRPr="003307DE">
              <w:rPr>
                <w:rFonts w:ascii="Arial" w:hAnsi="Arial" w:cs="Arial"/>
                <w:spacing w:val="-4"/>
              </w:rPr>
              <w:t>VII</w:t>
            </w:r>
          </w:p>
          <w:p w:rsidR="003307DE" w:rsidRPr="003307DE" w:rsidRDefault="003307DE" w:rsidP="003307DE">
            <w:pPr>
              <w:pStyle w:val="TableParagraph"/>
              <w:ind w:right="-566"/>
              <w:rPr>
                <w:rFonts w:ascii="Arial" w:hAnsi="Arial" w:cs="Arial"/>
              </w:rPr>
            </w:pPr>
          </w:p>
          <w:p w:rsidR="003307DE" w:rsidRPr="003307DE" w:rsidRDefault="003307DE" w:rsidP="00604330">
            <w:pPr>
              <w:pStyle w:val="TableParagraph"/>
              <w:spacing w:before="24"/>
              <w:ind w:left="146" w:right="123"/>
              <w:rPr>
                <w:rFonts w:ascii="Arial" w:hAnsi="Arial" w:cs="Arial"/>
              </w:rPr>
            </w:pPr>
          </w:p>
          <w:p w:rsidR="003307DE" w:rsidRPr="003307DE" w:rsidRDefault="003307DE" w:rsidP="00604330">
            <w:pPr>
              <w:pStyle w:val="TableParagraph"/>
              <w:tabs>
                <w:tab w:val="left" w:pos="776"/>
                <w:tab w:val="left" w:pos="1163"/>
                <w:tab w:val="left" w:pos="2149"/>
                <w:tab w:val="left" w:pos="2717"/>
                <w:tab w:val="left" w:pos="3151"/>
                <w:tab w:val="left" w:pos="4163"/>
              </w:tabs>
              <w:spacing w:line="276" w:lineRule="auto"/>
              <w:ind w:left="146" w:right="123"/>
              <w:rPr>
                <w:rFonts w:ascii="Arial" w:hAnsi="Arial" w:cs="Arial"/>
              </w:rPr>
            </w:pPr>
            <w:r w:rsidRPr="003307DE">
              <w:rPr>
                <w:rFonts w:ascii="Arial" w:hAnsi="Arial" w:cs="Arial"/>
                <w:spacing w:val="-4"/>
              </w:rPr>
              <w:t>Obs.</w:t>
            </w:r>
            <w:r w:rsidRPr="003307DE">
              <w:rPr>
                <w:rFonts w:ascii="Arial" w:hAnsi="Arial" w:cs="Arial"/>
              </w:rPr>
              <w:tab/>
            </w:r>
            <w:r w:rsidRPr="003307DE">
              <w:rPr>
                <w:rFonts w:ascii="Arial" w:hAnsi="Arial" w:cs="Arial"/>
                <w:spacing w:val="-6"/>
              </w:rPr>
              <w:t>1:</w:t>
            </w:r>
            <w:r w:rsidRPr="003307DE">
              <w:rPr>
                <w:rFonts w:ascii="Arial" w:hAnsi="Arial" w:cs="Arial"/>
              </w:rPr>
              <w:tab/>
            </w:r>
            <w:r w:rsidRPr="003307DE">
              <w:rPr>
                <w:rFonts w:ascii="Arial" w:hAnsi="Arial" w:cs="Arial"/>
                <w:spacing w:val="-2"/>
              </w:rPr>
              <w:t>Quando</w:t>
            </w:r>
            <w:r w:rsidRPr="003307DE">
              <w:rPr>
                <w:rFonts w:ascii="Arial" w:hAnsi="Arial" w:cs="Arial"/>
              </w:rPr>
              <w:tab/>
            </w:r>
            <w:r w:rsidRPr="003307DE">
              <w:rPr>
                <w:rFonts w:ascii="Arial" w:hAnsi="Arial" w:cs="Arial"/>
                <w:spacing w:val="-4"/>
              </w:rPr>
              <w:t>não</w:t>
            </w:r>
            <w:r w:rsidRPr="003307DE">
              <w:rPr>
                <w:rFonts w:ascii="Arial" w:hAnsi="Arial" w:cs="Arial"/>
              </w:rPr>
              <w:tab/>
            </w:r>
            <w:r w:rsidRPr="003307DE">
              <w:rPr>
                <w:rFonts w:ascii="Arial" w:hAnsi="Arial" w:cs="Arial"/>
                <w:spacing w:val="-6"/>
              </w:rPr>
              <w:t>se</w:t>
            </w:r>
            <w:r w:rsidRPr="003307DE">
              <w:rPr>
                <w:rFonts w:ascii="Arial" w:hAnsi="Arial" w:cs="Arial"/>
              </w:rPr>
              <w:tab/>
            </w:r>
            <w:r w:rsidRPr="003307DE">
              <w:rPr>
                <w:rFonts w:ascii="Arial" w:hAnsi="Arial" w:cs="Arial"/>
                <w:spacing w:val="-2"/>
              </w:rPr>
              <w:t>justificar</w:t>
            </w:r>
            <w:r w:rsidRPr="003307DE">
              <w:rPr>
                <w:rFonts w:ascii="Arial" w:hAnsi="Arial" w:cs="Arial"/>
              </w:rPr>
              <w:tab/>
            </w:r>
            <w:r w:rsidRPr="003307DE">
              <w:rPr>
                <w:rFonts w:ascii="Arial" w:hAnsi="Arial" w:cs="Arial"/>
                <w:spacing w:val="-10"/>
              </w:rPr>
              <w:t xml:space="preserve">a </w:t>
            </w:r>
            <w:r w:rsidRPr="003307DE">
              <w:rPr>
                <w:rFonts w:ascii="Arial" w:hAnsi="Arial" w:cs="Arial"/>
              </w:rPr>
              <w:t>imposição de penalidade mais grave.</w:t>
            </w:r>
          </w:p>
          <w:p w:rsidR="003307DE" w:rsidRPr="003307DE" w:rsidRDefault="003307DE" w:rsidP="00604330">
            <w:pPr>
              <w:pStyle w:val="TableParagraph"/>
              <w:tabs>
                <w:tab w:val="left" w:pos="1048"/>
                <w:tab w:val="left" w:pos="1703"/>
                <w:tab w:val="left" w:pos="2689"/>
                <w:tab w:val="left" w:pos="3466"/>
              </w:tabs>
              <w:spacing w:before="239" w:line="276" w:lineRule="auto"/>
              <w:ind w:left="146" w:right="123"/>
              <w:rPr>
                <w:rFonts w:ascii="Arial" w:hAnsi="Arial" w:cs="Arial"/>
              </w:rPr>
            </w:pPr>
            <w:r w:rsidRPr="003307DE">
              <w:rPr>
                <w:rFonts w:ascii="Arial" w:hAnsi="Arial" w:cs="Arial"/>
                <w:spacing w:val="-4"/>
              </w:rPr>
              <w:t>Obs.</w:t>
            </w:r>
            <w:r w:rsidRPr="003307DE">
              <w:rPr>
                <w:rFonts w:ascii="Arial" w:hAnsi="Arial" w:cs="Arial"/>
              </w:rPr>
              <w:tab/>
            </w:r>
            <w:r w:rsidRPr="003307DE">
              <w:rPr>
                <w:rFonts w:ascii="Arial" w:hAnsi="Arial" w:cs="Arial"/>
                <w:spacing w:val="-6"/>
              </w:rPr>
              <w:t>2:</w:t>
            </w:r>
            <w:r w:rsidRPr="003307DE">
              <w:rPr>
                <w:rFonts w:ascii="Arial" w:hAnsi="Arial" w:cs="Arial"/>
              </w:rPr>
              <w:tab/>
            </w:r>
            <w:r w:rsidRPr="003307DE">
              <w:rPr>
                <w:rFonts w:ascii="Arial" w:hAnsi="Arial" w:cs="Arial"/>
                <w:spacing w:val="-4"/>
              </w:rPr>
              <w:t>Pode</w:t>
            </w:r>
            <w:r w:rsidRPr="003307DE">
              <w:rPr>
                <w:rFonts w:ascii="Arial" w:hAnsi="Arial" w:cs="Arial"/>
              </w:rPr>
              <w:tab/>
            </w:r>
            <w:r w:rsidRPr="003307DE">
              <w:rPr>
                <w:rFonts w:ascii="Arial" w:hAnsi="Arial" w:cs="Arial"/>
                <w:spacing w:val="-4"/>
              </w:rPr>
              <w:t>ser</w:t>
            </w:r>
            <w:r w:rsidRPr="003307DE">
              <w:rPr>
                <w:rFonts w:ascii="Arial" w:hAnsi="Arial" w:cs="Arial"/>
              </w:rPr>
              <w:tab/>
            </w:r>
            <w:r w:rsidRPr="003307DE">
              <w:rPr>
                <w:rFonts w:ascii="Arial" w:hAnsi="Arial" w:cs="Arial"/>
                <w:spacing w:val="-2"/>
              </w:rPr>
              <w:t>aplicada cumulativamente</w:t>
            </w:r>
            <w:r w:rsidRPr="003307DE">
              <w:rPr>
                <w:rFonts w:ascii="Arial" w:hAnsi="Arial" w:cs="Arial"/>
                <w:spacing w:val="-9"/>
              </w:rPr>
              <w:t xml:space="preserve"> </w:t>
            </w:r>
            <w:r w:rsidRPr="003307DE">
              <w:rPr>
                <w:rFonts w:ascii="Arial" w:hAnsi="Arial" w:cs="Arial"/>
                <w:spacing w:val="-2"/>
              </w:rPr>
              <w:t>com</w:t>
            </w:r>
            <w:r w:rsidRPr="003307DE">
              <w:rPr>
                <w:rFonts w:ascii="Arial" w:hAnsi="Arial" w:cs="Arial"/>
                <w:spacing w:val="-9"/>
              </w:rPr>
              <w:t xml:space="preserve"> </w:t>
            </w:r>
            <w:r w:rsidRPr="003307DE">
              <w:rPr>
                <w:rFonts w:ascii="Arial" w:hAnsi="Arial" w:cs="Arial"/>
                <w:spacing w:val="-2"/>
              </w:rPr>
              <w:t>multa</w:t>
            </w:r>
            <w:r w:rsidRPr="003307DE">
              <w:rPr>
                <w:rFonts w:ascii="Arial" w:hAnsi="Arial" w:cs="Arial"/>
                <w:spacing w:val="-6"/>
              </w:rPr>
              <w:t xml:space="preserve"> </w:t>
            </w:r>
            <w:r w:rsidRPr="003307DE">
              <w:rPr>
                <w:rFonts w:ascii="Arial" w:hAnsi="Arial" w:cs="Arial"/>
                <w:spacing w:val="-2"/>
              </w:rPr>
              <w:t>(</w:t>
            </w:r>
            <w:hyperlink r:id="rId162" w:anchor="art156%C2%A77" w:history="1">
              <w:r w:rsidRPr="003307DE">
                <w:rPr>
                  <w:rStyle w:val="Hyperlink"/>
                  <w:rFonts w:ascii="Arial" w:hAnsi="Arial" w:cs="Arial"/>
                  <w:color w:val="0462C1"/>
                  <w:spacing w:val="-2"/>
                </w:rPr>
                <w:t>art.</w:t>
              </w:r>
              <w:r w:rsidRPr="003307DE">
                <w:rPr>
                  <w:rStyle w:val="Hyperlink"/>
                  <w:rFonts w:ascii="Arial" w:hAnsi="Arial" w:cs="Arial"/>
                  <w:color w:val="0462C1"/>
                  <w:spacing w:val="-6"/>
                </w:rPr>
                <w:t xml:space="preserve"> </w:t>
              </w:r>
              <w:r w:rsidRPr="003307DE">
                <w:rPr>
                  <w:rStyle w:val="Hyperlink"/>
                  <w:rFonts w:ascii="Arial" w:hAnsi="Arial" w:cs="Arial"/>
                  <w:color w:val="0462C1"/>
                  <w:spacing w:val="-2"/>
                </w:rPr>
                <w:t>156,</w:t>
              </w:r>
              <w:r w:rsidRPr="003307DE">
                <w:rPr>
                  <w:rStyle w:val="Hyperlink"/>
                  <w:rFonts w:ascii="Arial" w:hAnsi="Arial" w:cs="Arial"/>
                  <w:color w:val="0462C1"/>
                  <w:spacing w:val="-5"/>
                </w:rPr>
                <w:t xml:space="preserve"> </w:t>
              </w:r>
              <w:r w:rsidRPr="003307DE">
                <w:rPr>
                  <w:rStyle w:val="Hyperlink"/>
                  <w:rFonts w:ascii="Arial" w:hAnsi="Arial" w:cs="Arial"/>
                  <w:color w:val="0462C1"/>
                  <w:spacing w:val="-2"/>
                </w:rPr>
                <w:t>§</w:t>
              </w:r>
              <w:r w:rsidRPr="003307DE">
                <w:rPr>
                  <w:rStyle w:val="Hyperlink"/>
                  <w:rFonts w:ascii="Arial" w:hAnsi="Arial" w:cs="Arial"/>
                  <w:color w:val="0462C1"/>
                  <w:spacing w:val="-6"/>
                </w:rPr>
                <w:t xml:space="preserve"> </w:t>
              </w:r>
              <w:r w:rsidRPr="003307DE">
                <w:rPr>
                  <w:rStyle w:val="Hyperlink"/>
                  <w:rFonts w:ascii="Arial" w:hAnsi="Arial" w:cs="Arial"/>
                  <w:color w:val="0462C1"/>
                  <w:spacing w:val="-4"/>
                </w:rPr>
                <w:t>7º</w:t>
              </w:r>
            </w:hyperlink>
            <w:r w:rsidRPr="003307DE">
              <w:rPr>
                <w:rFonts w:ascii="Arial" w:hAnsi="Arial" w:cs="Arial"/>
                <w:spacing w:val="-4"/>
              </w:rPr>
              <w:t>).</w:t>
            </w:r>
          </w:p>
        </w:tc>
      </w:tr>
    </w:tbl>
    <w:p w:rsidR="003307DE" w:rsidRPr="003307DE" w:rsidRDefault="003307DE" w:rsidP="003307DE">
      <w:pPr>
        <w:pStyle w:val="Corpodetexto"/>
        <w:spacing w:before="38" w:after="1"/>
        <w:ind w:right="-566"/>
        <w:rPr>
          <w:highlight w:val="yellow"/>
        </w:rPr>
      </w:pPr>
    </w:p>
    <w:tbl>
      <w:tblPr>
        <w:tblStyle w:val="TableNormal"/>
        <w:tblW w:w="91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5088"/>
      </w:tblGrid>
      <w:tr w:rsidR="003307DE" w:rsidRPr="003307DE" w:rsidTr="004807AF">
        <w:trPr>
          <w:trHeight w:val="3109"/>
        </w:trPr>
        <w:tc>
          <w:tcPr>
            <w:tcW w:w="4107" w:type="dxa"/>
            <w:tcBorders>
              <w:top w:val="single" w:sz="4" w:space="0" w:color="000000"/>
              <w:left w:val="single" w:sz="4" w:space="0" w:color="000000"/>
              <w:bottom w:val="single" w:sz="4" w:space="0" w:color="000000"/>
              <w:right w:val="single" w:sz="4" w:space="0" w:color="000000"/>
            </w:tcBorders>
            <w:vAlign w:val="center"/>
            <w:hideMark/>
          </w:tcPr>
          <w:p w:rsidR="003307DE" w:rsidRPr="003307DE" w:rsidRDefault="003307DE" w:rsidP="00604330">
            <w:pPr>
              <w:pStyle w:val="TableParagraph"/>
              <w:spacing w:before="237" w:line="276" w:lineRule="auto"/>
              <w:ind w:left="142" w:right="138"/>
              <w:jc w:val="both"/>
              <w:rPr>
                <w:rFonts w:ascii="Arial" w:hAnsi="Arial" w:cs="Arial"/>
              </w:rPr>
            </w:pPr>
            <w:r w:rsidRPr="003307DE">
              <w:rPr>
                <w:rFonts w:ascii="Arial" w:hAnsi="Arial" w:cs="Arial"/>
              </w:rPr>
              <w:t>Declaração</w:t>
            </w:r>
            <w:r w:rsidRPr="003307DE">
              <w:rPr>
                <w:rFonts w:ascii="Arial" w:hAnsi="Arial" w:cs="Arial"/>
                <w:spacing w:val="-9"/>
              </w:rPr>
              <w:t xml:space="preserve"> </w:t>
            </w:r>
            <w:r w:rsidRPr="003307DE">
              <w:rPr>
                <w:rFonts w:ascii="Arial" w:hAnsi="Arial" w:cs="Arial"/>
              </w:rPr>
              <w:t>de</w:t>
            </w:r>
            <w:r w:rsidRPr="003307DE">
              <w:rPr>
                <w:rFonts w:ascii="Arial" w:hAnsi="Arial" w:cs="Arial"/>
                <w:spacing w:val="-9"/>
              </w:rPr>
              <w:t xml:space="preserve"> </w:t>
            </w:r>
            <w:r w:rsidRPr="003307DE">
              <w:rPr>
                <w:rFonts w:ascii="Arial" w:hAnsi="Arial" w:cs="Arial"/>
              </w:rPr>
              <w:t>inidoneidade</w:t>
            </w:r>
            <w:r w:rsidRPr="003307DE">
              <w:rPr>
                <w:rFonts w:ascii="Arial" w:hAnsi="Arial" w:cs="Arial"/>
                <w:spacing w:val="-9"/>
              </w:rPr>
              <w:t xml:space="preserve"> </w:t>
            </w:r>
            <w:r w:rsidRPr="003307DE">
              <w:rPr>
                <w:rFonts w:ascii="Arial" w:hAnsi="Arial" w:cs="Arial"/>
              </w:rPr>
              <w:t>para</w:t>
            </w:r>
            <w:r w:rsidRPr="003307DE">
              <w:rPr>
                <w:rFonts w:ascii="Arial" w:hAnsi="Arial" w:cs="Arial"/>
                <w:spacing w:val="-11"/>
              </w:rPr>
              <w:t xml:space="preserve"> </w:t>
            </w:r>
            <w:r w:rsidRPr="003307DE">
              <w:rPr>
                <w:rFonts w:ascii="Arial" w:hAnsi="Arial" w:cs="Arial"/>
              </w:rPr>
              <w:t>licitar ou contratar no âmbito da Administração Pública direta e indireta de todos os entes federativos, pelo prazo mínimo de 3 (três) anos e máximo de 6 (seis) anos (</w:t>
            </w:r>
            <w:hyperlink r:id="rId163" w:anchor="art156%C2%A75" w:history="1">
              <w:r w:rsidRPr="003307DE">
                <w:rPr>
                  <w:rStyle w:val="Hyperlink"/>
                  <w:rFonts w:ascii="Arial" w:hAnsi="Arial" w:cs="Arial"/>
                  <w:color w:val="0462C1"/>
                </w:rPr>
                <w:t>art. 156, §</w:t>
              </w:r>
            </w:hyperlink>
            <w:r w:rsidRPr="003307DE">
              <w:rPr>
                <w:rFonts w:ascii="Arial" w:hAnsi="Arial" w:cs="Arial"/>
                <w:color w:val="0462C1"/>
              </w:rPr>
              <w:t xml:space="preserve"> </w:t>
            </w:r>
            <w:hyperlink r:id="rId164" w:anchor="art156%C2%A75" w:history="1">
              <w:r w:rsidRPr="003307DE">
                <w:rPr>
                  <w:rStyle w:val="Hyperlink"/>
                  <w:rFonts w:ascii="Arial" w:hAnsi="Arial" w:cs="Arial"/>
                  <w:color w:val="0462C1"/>
                  <w:spacing w:val="-4"/>
                </w:rPr>
                <w:t>5º</w:t>
              </w:r>
            </w:hyperlink>
            <w:r w:rsidRPr="003307DE">
              <w:rPr>
                <w:rFonts w:ascii="Arial" w:hAnsi="Arial" w:cs="Arial"/>
                <w:spacing w:val="-4"/>
              </w:rPr>
              <w:t>).</w:t>
            </w:r>
          </w:p>
        </w:tc>
        <w:tc>
          <w:tcPr>
            <w:tcW w:w="5089"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spacing w:before="237" w:line="504" w:lineRule="auto"/>
              <w:ind w:right="-566"/>
              <w:jc w:val="center"/>
              <w:rPr>
                <w:rFonts w:ascii="Arial" w:hAnsi="Arial" w:cs="Arial"/>
              </w:rPr>
            </w:pPr>
            <w:r w:rsidRPr="003307DE">
              <w:rPr>
                <w:rFonts w:ascii="Arial" w:hAnsi="Arial" w:cs="Arial"/>
                <w:spacing w:val="-4"/>
              </w:rPr>
              <w:t xml:space="preserve">VIII   </w:t>
            </w:r>
            <w:r w:rsidRPr="003307DE">
              <w:rPr>
                <w:rFonts w:ascii="Arial" w:hAnsi="Arial" w:cs="Arial"/>
                <w:spacing w:val="-6"/>
              </w:rPr>
              <w:t xml:space="preserve">IX   </w:t>
            </w:r>
            <w:r w:rsidRPr="003307DE">
              <w:rPr>
                <w:rFonts w:ascii="Arial" w:hAnsi="Arial" w:cs="Arial"/>
                <w:spacing w:val="-10"/>
              </w:rPr>
              <w:t xml:space="preserve">X </w:t>
            </w:r>
            <w:r w:rsidRPr="003307DE">
              <w:rPr>
                <w:rFonts w:ascii="Arial" w:hAnsi="Arial" w:cs="Arial"/>
                <w:spacing w:val="-6"/>
              </w:rPr>
              <w:t xml:space="preserve">XI    </w:t>
            </w:r>
            <w:r w:rsidRPr="003307DE">
              <w:rPr>
                <w:rFonts w:ascii="Arial" w:hAnsi="Arial" w:cs="Arial"/>
                <w:spacing w:val="-4"/>
              </w:rPr>
              <w:t>XII</w:t>
            </w:r>
          </w:p>
          <w:p w:rsidR="003307DE" w:rsidRPr="003307DE" w:rsidRDefault="003307DE" w:rsidP="003307DE">
            <w:pPr>
              <w:pStyle w:val="TableParagraph"/>
              <w:ind w:right="-566"/>
              <w:rPr>
                <w:rFonts w:ascii="Arial" w:hAnsi="Arial" w:cs="Arial"/>
              </w:rPr>
            </w:pPr>
          </w:p>
          <w:p w:rsidR="003307DE" w:rsidRPr="003307DE" w:rsidRDefault="003307DE" w:rsidP="003307DE">
            <w:pPr>
              <w:pStyle w:val="TableParagraph"/>
              <w:spacing w:before="23"/>
              <w:ind w:right="-566"/>
              <w:rPr>
                <w:rFonts w:ascii="Arial" w:hAnsi="Arial" w:cs="Arial"/>
              </w:rPr>
            </w:pPr>
          </w:p>
          <w:p w:rsidR="003307DE" w:rsidRPr="003307DE" w:rsidRDefault="003307DE" w:rsidP="00EB6C6C">
            <w:pPr>
              <w:pStyle w:val="TableParagraph"/>
              <w:tabs>
                <w:tab w:val="left" w:pos="662"/>
                <w:tab w:val="left" w:pos="1046"/>
                <w:tab w:val="left" w:pos="1701"/>
                <w:tab w:val="left" w:pos="2687"/>
                <w:tab w:val="left" w:pos="3464"/>
              </w:tabs>
              <w:spacing w:line="276" w:lineRule="auto"/>
              <w:ind w:right="264" w:hanging="2"/>
              <w:jc w:val="center"/>
              <w:rPr>
                <w:rFonts w:ascii="Arial" w:hAnsi="Arial" w:cs="Arial"/>
                <w:highlight w:val="yellow"/>
              </w:rPr>
            </w:pPr>
            <w:r w:rsidRPr="003307DE">
              <w:rPr>
                <w:rFonts w:ascii="Arial" w:hAnsi="Arial" w:cs="Arial"/>
                <w:spacing w:val="-4"/>
              </w:rPr>
              <w:t>Obs.</w:t>
            </w:r>
            <w:r w:rsidRPr="003307DE">
              <w:rPr>
                <w:rFonts w:ascii="Arial" w:hAnsi="Arial" w:cs="Arial"/>
              </w:rPr>
              <w:tab/>
            </w:r>
            <w:r w:rsidRPr="003307DE">
              <w:rPr>
                <w:rFonts w:ascii="Arial" w:hAnsi="Arial" w:cs="Arial"/>
                <w:spacing w:val="-6"/>
              </w:rPr>
              <w:t>1:</w:t>
            </w:r>
            <w:r w:rsidRPr="003307DE">
              <w:rPr>
                <w:rFonts w:ascii="Arial" w:hAnsi="Arial" w:cs="Arial"/>
              </w:rPr>
              <w:tab/>
            </w:r>
            <w:r w:rsidRPr="003307DE">
              <w:rPr>
                <w:rFonts w:ascii="Arial" w:hAnsi="Arial" w:cs="Arial"/>
                <w:spacing w:val="-4"/>
              </w:rPr>
              <w:t>Pode</w:t>
            </w:r>
            <w:r w:rsidRPr="003307DE">
              <w:rPr>
                <w:rFonts w:ascii="Arial" w:hAnsi="Arial" w:cs="Arial"/>
              </w:rPr>
              <w:tab/>
            </w:r>
            <w:r w:rsidRPr="003307DE">
              <w:rPr>
                <w:rFonts w:ascii="Arial" w:hAnsi="Arial" w:cs="Arial"/>
                <w:spacing w:val="-4"/>
              </w:rPr>
              <w:t>ser</w:t>
            </w:r>
            <w:r w:rsidRPr="003307DE">
              <w:rPr>
                <w:rFonts w:ascii="Arial" w:hAnsi="Arial" w:cs="Arial"/>
              </w:rPr>
              <w:tab/>
            </w:r>
            <w:r w:rsidRPr="003307DE">
              <w:rPr>
                <w:rFonts w:ascii="Arial" w:hAnsi="Arial" w:cs="Arial"/>
                <w:spacing w:val="-2"/>
              </w:rPr>
              <w:t>aplicada cumulativamente</w:t>
            </w:r>
            <w:r w:rsidRPr="003307DE">
              <w:rPr>
                <w:rFonts w:ascii="Arial" w:hAnsi="Arial" w:cs="Arial"/>
                <w:spacing w:val="-9"/>
              </w:rPr>
              <w:t xml:space="preserve"> </w:t>
            </w:r>
            <w:r w:rsidRPr="003307DE">
              <w:rPr>
                <w:rFonts w:ascii="Arial" w:hAnsi="Arial" w:cs="Arial"/>
                <w:spacing w:val="-2"/>
              </w:rPr>
              <w:t>com</w:t>
            </w:r>
            <w:r w:rsidRPr="003307DE">
              <w:rPr>
                <w:rFonts w:ascii="Arial" w:hAnsi="Arial" w:cs="Arial"/>
                <w:spacing w:val="-9"/>
              </w:rPr>
              <w:t xml:space="preserve"> </w:t>
            </w:r>
            <w:r w:rsidRPr="003307DE">
              <w:rPr>
                <w:rFonts w:ascii="Arial" w:hAnsi="Arial" w:cs="Arial"/>
                <w:spacing w:val="-2"/>
              </w:rPr>
              <w:t>multa</w:t>
            </w:r>
            <w:r w:rsidRPr="003307DE">
              <w:rPr>
                <w:rFonts w:ascii="Arial" w:hAnsi="Arial" w:cs="Arial"/>
                <w:spacing w:val="-6"/>
              </w:rPr>
              <w:t xml:space="preserve"> </w:t>
            </w:r>
            <w:r w:rsidRPr="003307DE">
              <w:rPr>
                <w:rFonts w:ascii="Arial" w:hAnsi="Arial" w:cs="Arial"/>
                <w:spacing w:val="-2"/>
              </w:rPr>
              <w:t>(</w:t>
            </w:r>
            <w:hyperlink r:id="rId165" w:anchor="art156%C2%A77" w:history="1">
              <w:r w:rsidRPr="003307DE">
                <w:rPr>
                  <w:rStyle w:val="Hyperlink"/>
                  <w:rFonts w:ascii="Arial" w:hAnsi="Arial" w:cs="Arial"/>
                  <w:color w:val="0462C1"/>
                  <w:spacing w:val="-2"/>
                </w:rPr>
                <w:t>art.</w:t>
              </w:r>
              <w:r w:rsidRPr="003307DE">
                <w:rPr>
                  <w:rStyle w:val="Hyperlink"/>
                  <w:rFonts w:ascii="Arial" w:hAnsi="Arial" w:cs="Arial"/>
                  <w:color w:val="0462C1"/>
                  <w:spacing w:val="-6"/>
                </w:rPr>
                <w:t xml:space="preserve"> </w:t>
              </w:r>
              <w:r w:rsidRPr="003307DE">
                <w:rPr>
                  <w:rStyle w:val="Hyperlink"/>
                  <w:rFonts w:ascii="Arial" w:hAnsi="Arial" w:cs="Arial"/>
                  <w:color w:val="0462C1"/>
                  <w:spacing w:val="-2"/>
                </w:rPr>
                <w:t>156,</w:t>
              </w:r>
              <w:r w:rsidRPr="003307DE">
                <w:rPr>
                  <w:rStyle w:val="Hyperlink"/>
                  <w:rFonts w:ascii="Arial" w:hAnsi="Arial" w:cs="Arial"/>
                  <w:color w:val="0462C1"/>
                  <w:spacing w:val="-5"/>
                </w:rPr>
                <w:t xml:space="preserve"> </w:t>
              </w:r>
              <w:r w:rsidRPr="003307DE">
                <w:rPr>
                  <w:rStyle w:val="Hyperlink"/>
                  <w:rFonts w:ascii="Arial" w:hAnsi="Arial" w:cs="Arial"/>
                  <w:color w:val="0462C1"/>
                  <w:spacing w:val="-2"/>
                </w:rPr>
                <w:t>§</w:t>
              </w:r>
              <w:r w:rsidRPr="003307DE">
                <w:rPr>
                  <w:rStyle w:val="Hyperlink"/>
                  <w:rFonts w:ascii="Arial" w:hAnsi="Arial" w:cs="Arial"/>
                  <w:color w:val="0462C1"/>
                  <w:spacing w:val="-6"/>
                </w:rPr>
                <w:t xml:space="preserve"> </w:t>
              </w:r>
              <w:r w:rsidRPr="003307DE">
                <w:rPr>
                  <w:rStyle w:val="Hyperlink"/>
                  <w:rFonts w:ascii="Arial" w:hAnsi="Arial" w:cs="Arial"/>
                  <w:color w:val="0462C1"/>
                  <w:spacing w:val="-4"/>
                </w:rPr>
                <w:t>7º</w:t>
              </w:r>
            </w:hyperlink>
            <w:r w:rsidRPr="003307DE">
              <w:rPr>
                <w:rFonts w:ascii="Arial" w:hAnsi="Arial" w:cs="Arial"/>
                <w:spacing w:val="-4"/>
              </w:rPr>
              <w:t>).</w:t>
            </w:r>
          </w:p>
        </w:tc>
      </w:tr>
    </w:tbl>
    <w:p w:rsidR="003307DE" w:rsidRPr="003307DE" w:rsidRDefault="003307DE" w:rsidP="003307DE">
      <w:pPr>
        <w:pStyle w:val="PargrafodaLista"/>
        <w:tabs>
          <w:tab w:val="left" w:pos="977"/>
        </w:tabs>
        <w:spacing w:before="233"/>
        <w:ind w:left="0" w:right="-566"/>
      </w:pPr>
      <w:r w:rsidRPr="003307DE">
        <w:t>- Na</w:t>
      </w:r>
      <w:r w:rsidRPr="003307DE">
        <w:rPr>
          <w:spacing w:val="-7"/>
        </w:rPr>
        <w:t xml:space="preserve"> </w:t>
      </w:r>
      <w:r w:rsidRPr="003307DE">
        <w:t>aplicação</w:t>
      </w:r>
      <w:r w:rsidRPr="003307DE">
        <w:rPr>
          <w:spacing w:val="-8"/>
        </w:rPr>
        <w:t xml:space="preserve"> </w:t>
      </w:r>
      <w:r w:rsidRPr="003307DE">
        <w:t>das</w:t>
      </w:r>
      <w:r w:rsidRPr="003307DE">
        <w:rPr>
          <w:spacing w:val="-8"/>
        </w:rPr>
        <w:t xml:space="preserve"> </w:t>
      </w:r>
      <w:r w:rsidRPr="003307DE">
        <w:t>sanções</w:t>
      </w:r>
      <w:r w:rsidRPr="003307DE">
        <w:rPr>
          <w:spacing w:val="-6"/>
        </w:rPr>
        <w:t xml:space="preserve"> </w:t>
      </w:r>
      <w:r w:rsidRPr="003307DE">
        <w:t>serão</w:t>
      </w:r>
      <w:r w:rsidRPr="003307DE">
        <w:rPr>
          <w:spacing w:val="-6"/>
        </w:rPr>
        <w:t xml:space="preserve"> </w:t>
      </w:r>
      <w:r w:rsidRPr="003307DE">
        <w:t>considerados</w:t>
      </w:r>
      <w:r w:rsidRPr="003307DE">
        <w:rPr>
          <w:spacing w:val="-8"/>
        </w:rPr>
        <w:t xml:space="preserve"> </w:t>
      </w:r>
      <w:r w:rsidRPr="003307DE">
        <w:t>(</w:t>
      </w:r>
      <w:hyperlink r:id="rId166" w:anchor="art156%C2%A71" w:history="1">
        <w:r w:rsidRPr="003307DE">
          <w:rPr>
            <w:rStyle w:val="Hyperlink"/>
            <w:color w:val="0462C1"/>
          </w:rPr>
          <w:t>art.</w:t>
        </w:r>
        <w:r w:rsidRPr="003307DE">
          <w:rPr>
            <w:rStyle w:val="Hyperlink"/>
            <w:color w:val="0462C1"/>
            <w:spacing w:val="-5"/>
          </w:rPr>
          <w:t xml:space="preserve"> </w:t>
        </w:r>
        <w:r w:rsidRPr="003307DE">
          <w:rPr>
            <w:rStyle w:val="Hyperlink"/>
            <w:color w:val="0462C1"/>
          </w:rPr>
          <w:t>156,</w:t>
        </w:r>
        <w:r w:rsidRPr="003307DE">
          <w:rPr>
            <w:rStyle w:val="Hyperlink"/>
            <w:color w:val="0462C1"/>
            <w:spacing w:val="-5"/>
          </w:rPr>
          <w:t xml:space="preserve"> </w:t>
        </w:r>
        <w:r w:rsidRPr="003307DE">
          <w:rPr>
            <w:rStyle w:val="Hyperlink"/>
            <w:color w:val="0462C1"/>
          </w:rPr>
          <w:t>§</w:t>
        </w:r>
        <w:r w:rsidRPr="003307DE">
          <w:rPr>
            <w:rStyle w:val="Hyperlink"/>
            <w:color w:val="0462C1"/>
            <w:spacing w:val="-8"/>
          </w:rPr>
          <w:t xml:space="preserve"> </w:t>
        </w:r>
        <w:r w:rsidRPr="003307DE">
          <w:rPr>
            <w:rStyle w:val="Hyperlink"/>
            <w:color w:val="0462C1"/>
          </w:rPr>
          <w:t>1º</w:t>
        </w:r>
        <w:r w:rsidRPr="003307DE">
          <w:rPr>
            <w:rStyle w:val="Hyperlink"/>
            <w:color w:val="0462C1"/>
            <w:spacing w:val="-7"/>
          </w:rPr>
          <w:t xml:space="preserve"> </w:t>
        </w:r>
        <w:r w:rsidRPr="003307DE">
          <w:rPr>
            <w:rStyle w:val="Hyperlink"/>
            <w:color w:val="0462C1"/>
          </w:rPr>
          <w:t>da</w:t>
        </w:r>
        <w:r w:rsidRPr="003307DE">
          <w:rPr>
            <w:rStyle w:val="Hyperlink"/>
            <w:color w:val="0462C1"/>
            <w:spacing w:val="-7"/>
          </w:rPr>
          <w:t xml:space="preserve"> </w:t>
        </w:r>
        <w:r w:rsidRPr="003307DE">
          <w:rPr>
            <w:rStyle w:val="Hyperlink"/>
            <w:color w:val="0462C1"/>
          </w:rPr>
          <w:t>Lei</w:t>
        </w:r>
        <w:r w:rsidRPr="003307DE">
          <w:rPr>
            <w:rStyle w:val="Hyperlink"/>
            <w:color w:val="0462C1"/>
            <w:spacing w:val="-7"/>
          </w:rPr>
          <w:t xml:space="preserve"> </w:t>
        </w:r>
        <w:r w:rsidRPr="003307DE">
          <w:rPr>
            <w:rStyle w:val="Hyperlink"/>
            <w:color w:val="0462C1"/>
          </w:rPr>
          <w:t>nº</w:t>
        </w:r>
        <w:r w:rsidRPr="003307DE">
          <w:rPr>
            <w:rStyle w:val="Hyperlink"/>
            <w:color w:val="0462C1"/>
            <w:spacing w:val="-9"/>
          </w:rPr>
          <w:t xml:space="preserve"> </w:t>
        </w:r>
        <w:r w:rsidRPr="003307DE">
          <w:rPr>
            <w:rStyle w:val="Hyperlink"/>
            <w:color w:val="0462C1"/>
            <w:spacing w:val="-2"/>
          </w:rPr>
          <w:t>14.133/2021</w:t>
        </w:r>
      </w:hyperlink>
      <w:r w:rsidRPr="003307DE">
        <w:rPr>
          <w:spacing w:val="-2"/>
        </w:rPr>
        <w:t>):</w:t>
      </w:r>
    </w:p>
    <w:p w:rsidR="003307DE" w:rsidRPr="003307DE" w:rsidRDefault="003307DE" w:rsidP="003307DE">
      <w:pPr>
        <w:pStyle w:val="Corpodetexto"/>
        <w:spacing w:before="29"/>
        <w:ind w:right="-566"/>
      </w:pPr>
    </w:p>
    <w:p w:rsidR="003307DE" w:rsidRPr="003307DE" w:rsidRDefault="003307DE" w:rsidP="003D281B">
      <w:pPr>
        <w:pStyle w:val="PargrafodaLista"/>
        <w:numPr>
          <w:ilvl w:val="0"/>
          <w:numId w:val="67"/>
        </w:numPr>
        <w:tabs>
          <w:tab w:val="left" w:pos="567"/>
          <w:tab w:val="left" w:pos="709"/>
        </w:tabs>
        <w:ind w:left="0" w:right="-566" w:firstLine="0"/>
      </w:pPr>
      <w:r w:rsidRPr="003307DE">
        <w:rPr>
          <w:b/>
          <w:spacing w:val="-10"/>
        </w:rPr>
        <w:t>-</w:t>
      </w:r>
      <w:r w:rsidRPr="003307DE">
        <w:rPr>
          <w:b/>
        </w:rPr>
        <w:tab/>
      </w:r>
      <w:r w:rsidRPr="003307DE">
        <w:t>A</w:t>
      </w:r>
      <w:r w:rsidRPr="003307DE">
        <w:rPr>
          <w:spacing w:val="-4"/>
        </w:rPr>
        <w:t xml:space="preserve"> </w:t>
      </w:r>
      <w:r w:rsidRPr="003307DE">
        <w:t>natureza</w:t>
      </w:r>
      <w:r w:rsidRPr="003307DE">
        <w:rPr>
          <w:spacing w:val="-3"/>
        </w:rPr>
        <w:t xml:space="preserve"> </w:t>
      </w:r>
      <w:r w:rsidRPr="003307DE">
        <w:t>e</w:t>
      </w:r>
      <w:r w:rsidRPr="003307DE">
        <w:rPr>
          <w:spacing w:val="-5"/>
        </w:rPr>
        <w:t xml:space="preserve"> </w:t>
      </w:r>
      <w:r w:rsidRPr="003307DE">
        <w:t>a</w:t>
      </w:r>
      <w:r w:rsidRPr="003307DE">
        <w:rPr>
          <w:spacing w:val="-5"/>
        </w:rPr>
        <w:t xml:space="preserve"> </w:t>
      </w:r>
      <w:r w:rsidRPr="003307DE">
        <w:t>gravidade</w:t>
      </w:r>
      <w:r w:rsidRPr="003307DE">
        <w:rPr>
          <w:spacing w:val="-3"/>
        </w:rPr>
        <w:t xml:space="preserve"> </w:t>
      </w:r>
      <w:r w:rsidRPr="003307DE">
        <w:t>da</w:t>
      </w:r>
      <w:r w:rsidRPr="003307DE">
        <w:rPr>
          <w:spacing w:val="-3"/>
        </w:rPr>
        <w:t xml:space="preserve"> </w:t>
      </w:r>
      <w:r w:rsidRPr="003307DE">
        <w:t>infração</w:t>
      </w:r>
      <w:r w:rsidRPr="003307DE">
        <w:rPr>
          <w:spacing w:val="-5"/>
        </w:rPr>
        <w:t xml:space="preserve"> </w:t>
      </w:r>
      <w:r w:rsidRPr="003307DE">
        <w:rPr>
          <w:spacing w:val="-2"/>
        </w:rPr>
        <w:t>cometida;</w:t>
      </w:r>
    </w:p>
    <w:p w:rsidR="003307DE" w:rsidRPr="003307DE" w:rsidRDefault="003307DE" w:rsidP="003D281B">
      <w:pPr>
        <w:pStyle w:val="PargrafodaLista"/>
        <w:numPr>
          <w:ilvl w:val="0"/>
          <w:numId w:val="67"/>
        </w:numPr>
        <w:tabs>
          <w:tab w:val="left" w:pos="567"/>
        </w:tabs>
        <w:spacing w:before="37"/>
        <w:ind w:left="0" w:right="-566" w:firstLine="0"/>
      </w:pPr>
      <w:r w:rsidRPr="003307DE">
        <w:rPr>
          <w:b/>
          <w:spacing w:val="-10"/>
        </w:rPr>
        <w:t>-</w:t>
      </w:r>
      <w:r w:rsidRPr="003307DE">
        <w:rPr>
          <w:b/>
        </w:rPr>
        <w:tab/>
      </w:r>
      <w:r w:rsidRPr="003307DE">
        <w:t>As</w:t>
      </w:r>
      <w:r w:rsidRPr="003307DE">
        <w:rPr>
          <w:spacing w:val="-4"/>
        </w:rPr>
        <w:t xml:space="preserve"> </w:t>
      </w:r>
      <w:r w:rsidRPr="003307DE">
        <w:t>peculiaridades</w:t>
      </w:r>
      <w:r w:rsidRPr="003307DE">
        <w:rPr>
          <w:spacing w:val="-5"/>
        </w:rPr>
        <w:t xml:space="preserve"> </w:t>
      </w:r>
      <w:r w:rsidRPr="003307DE">
        <w:t>do</w:t>
      </w:r>
      <w:r w:rsidRPr="003307DE">
        <w:rPr>
          <w:spacing w:val="-7"/>
        </w:rPr>
        <w:t xml:space="preserve"> </w:t>
      </w:r>
      <w:r w:rsidRPr="003307DE">
        <w:t>caso</w:t>
      </w:r>
      <w:r w:rsidRPr="003307DE">
        <w:rPr>
          <w:spacing w:val="-4"/>
        </w:rPr>
        <w:t xml:space="preserve"> </w:t>
      </w:r>
      <w:r w:rsidRPr="003307DE">
        <w:rPr>
          <w:spacing w:val="-2"/>
        </w:rPr>
        <w:t>concreto;</w:t>
      </w:r>
    </w:p>
    <w:p w:rsidR="003307DE" w:rsidRPr="003307DE" w:rsidRDefault="003307DE" w:rsidP="003D281B">
      <w:pPr>
        <w:pStyle w:val="PargrafodaLista"/>
        <w:numPr>
          <w:ilvl w:val="0"/>
          <w:numId w:val="67"/>
        </w:numPr>
        <w:tabs>
          <w:tab w:val="left" w:pos="567"/>
          <w:tab w:val="left" w:pos="709"/>
        </w:tabs>
        <w:spacing w:before="40"/>
        <w:ind w:left="0" w:right="-566" w:firstLine="0"/>
      </w:pPr>
      <w:r w:rsidRPr="003307DE">
        <w:rPr>
          <w:b/>
          <w:spacing w:val="-10"/>
        </w:rPr>
        <w:t>-</w:t>
      </w:r>
      <w:r w:rsidRPr="003307DE">
        <w:rPr>
          <w:b/>
        </w:rPr>
        <w:tab/>
      </w:r>
      <w:r w:rsidRPr="003307DE">
        <w:t>As</w:t>
      </w:r>
      <w:r w:rsidRPr="003307DE">
        <w:rPr>
          <w:spacing w:val="-6"/>
        </w:rPr>
        <w:t xml:space="preserve"> </w:t>
      </w:r>
      <w:r w:rsidRPr="003307DE">
        <w:t>circunstâncias</w:t>
      </w:r>
      <w:r w:rsidRPr="003307DE">
        <w:rPr>
          <w:spacing w:val="-6"/>
        </w:rPr>
        <w:t xml:space="preserve"> </w:t>
      </w:r>
      <w:r w:rsidRPr="003307DE">
        <w:t>agravantes</w:t>
      </w:r>
      <w:r w:rsidRPr="003307DE">
        <w:rPr>
          <w:spacing w:val="-6"/>
        </w:rPr>
        <w:t xml:space="preserve"> </w:t>
      </w:r>
      <w:r w:rsidRPr="003307DE">
        <w:t>ou</w:t>
      </w:r>
      <w:r w:rsidRPr="003307DE">
        <w:rPr>
          <w:spacing w:val="-7"/>
        </w:rPr>
        <w:t xml:space="preserve"> </w:t>
      </w:r>
      <w:r w:rsidRPr="003307DE">
        <w:rPr>
          <w:spacing w:val="-2"/>
        </w:rPr>
        <w:t>atenuantes;</w:t>
      </w:r>
    </w:p>
    <w:p w:rsidR="003307DE" w:rsidRPr="003307DE" w:rsidRDefault="003307DE" w:rsidP="003D281B">
      <w:pPr>
        <w:pStyle w:val="PargrafodaLista"/>
        <w:numPr>
          <w:ilvl w:val="0"/>
          <w:numId w:val="67"/>
        </w:numPr>
        <w:tabs>
          <w:tab w:val="left" w:pos="567"/>
          <w:tab w:val="left" w:pos="709"/>
          <w:tab w:val="left" w:pos="1854"/>
        </w:tabs>
        <w:spacing w:before="38"/>
        <w:ind w:left="0" w:right="-566" w:firstLine="0"/>
      </w:pPr>
      <w:r w:rsidRPr="003307DE">
        <w:rPr>
          <w:b/>
          <w:spacing w:val="-10"/>
        </w:rPr>
        <w:t>-</w:t>
      </w:r>
      <w:r w:rsidRPr="003307DE">
        <w:rPr>
          <w:b/>
        </w:rPr>
        <w:tab/>
      </w:r>
      <w:r w:rsidRPr="003307DE">
        <w:t>Os</w:t>
      </w:r>
      <w:r w:rsidRPr="003307DE">
        <w:rPr>
          <w:spacing w:val="-3"/>
        </w:rPr>
        <w:t xml:space="preserve"> </w:t>
      </w:r>
      <w:r w:rsidRPr="003307DE">
        <w:t>danos</w:t>
      </w:r>
      <w:r w:rsidRPr="003307DE">
        <w:rPr>
          <w:spacing w:val="-6"/>
        </w:rPr>
        <w:t xml:space="preserve"> </w:t>
      </w:r>
      <w:r w:rsidRPr="003307DE">
        <w:t>que</w:t>
      </w:r>
      <w:r w:rsidRPr="003307DE">
        <w:rPr>
          <w:spacing w:val="-6"/>
        </w:rPr>
        <w:t xml:space="preserve"> </w:t>
      </w:r>
      <w:r w:rsidRPr="003307DE">
        <w:t>dela</w:t>
      </w:r>
      <w:r w:rsidRPr="003307DE">
        <w:rPr>
          <w:spacing w:val="-4"/>
        </w:rPr>
        <w:t xml:space="preserve"> </w:t>
      </w:r>
      <w:r w:rsidRPr="003307DE">
        <w:t>provierem</w:t>
      </w:r>
      <w:r w:rsidRPr="003307DE">
        <w:rPr>
          <w:spacing w:val="-5"/>
        </w:rPr>
        <w:t xml:space="preserve"> </w:t>
      </w:r>
      <w:r w:rsidRPr="003307DE">
        <w:t>para</w:t>
      </w:r>
      <w:r w:rsidRPr="003307DE">
        <w:rPr>
          <w:spacing w:val="-6"/>
        </w:rPr>
        <w:t xml:space="preserve"> </w:t>
      </w:r>
      <w:r w:rsidRPr="003307DE">
        <w:t>a</w:t>
      </w:r>
      <w:r w:rsidRPr="003307DE">
        <w:rPr>
          <w:spacing w:val="-4"/>
        </w:rPr>
        <w:t xml:space="preserve"> </w:t>
      </w:r>
      <w:r w:rsidRPr="003307DE">
        <w:t>Administração</w:t>
      </w:r>
      <w:r w:rsidRPr="003307DE">
        <w:rPr>
          <w:spacing w:val="-3"/>
        </w:rPr>
        <w:t xml:space="preserve"> </w:t>
      </w:r>
      <w:r w:rsidRPr="003307DE">
        <w:rPr>
          <w:spacing w:val="-2"/>
        </w:rPr>
        <w:t>Pública;</w:t>
      </w:r>
    </w:p>
    <w:p w:rsidR="003307DE" w:rsidRPr="003307DE" w:rsidRDefault="003307DE" w:rsidP="003D281B">
      <w:pPr>
        <w:pStyle w:val="PargrafodaLista"/>
        <w:numPr>
          <w:ilvl w:val="0"/>
          <w:numId w:val="67"/>
        </w:numPr>
        <w:tabs>
          <w:tab w:val="left" w:pos="567"/>
          <w:tab w:val="left" w:pos="709"/>
          <w:tab w:val="left" w:pos="1496"/>
          <w:tab w:val="left" w:pos="1854"/>
        </w:tabs>
        <w:spacing w:before="37" w:line="271" w:lineRule="auto"/>
        <w:ind w:left="0" w:right="-566" w:firstLine="0"/>
      </w:pPr>
      <w:r w:rsidRPr="003307DE">
        <w:rPr>
          <w:b/>
          <w:spacing w:val="-10"/>
        </w:rPr>
        <w:t>-</w:t>
      </w:r>
      <w:r w:rsidRPr="003307DE">
        <w:rPr>
          <w:b/>
        </w:rPr>
        <w:tab/>
      </w:r>
      <w:r w:rsidRPr="003307DE">
        <w:t>A</w:t>
      </w:r>
      <w:r w:rsidRPr="003307DE">
        <w:rPr>
          <w:spacing w:val="-5"/>
        </w:rPr>
        <w:t xml:space="preserve"> </w:t>
      </w:r>
      <w:r w:rsidRPr="003307DE">
        <w:t>implantação</w:t>
      </w:r>
      <w:r w:rsidRPr="003307DE">
        <w:rPr>
          <w:spacing w:val="-5"/>
        </w:rPr>
        <w:t xml:space="preserve"> </w:t>
      </w:r>
      <w:r w:rsidRPr="003307DE">
        <w:t>ou</w:t>
      </w:r>
      <w:r w:rsidRPr="003307DE">
        <w:rPr>
          <w:spacing w:val="-8"/>
        </w:rPr>
        <w:t xml:space="preserve"> </w:t>
      </w:r>
      <w:r w:rsidRPr="003307DE">
        <w:t>o</w:t>
      </w:r>
      <w:r w:rsidRPr="003307DE">
        <w:rPr>
          <w:spacing w:val="-5"/>
        </w:rPr>
        <w:t xml:space="preserve"> </w:t>
      </w:r>
      <w:r w:rsidRPr="003307DE">
        <w:t>aperfeiçoamento</w:t>
      </w:r>
      <w:r w:rsidRPr="003307DE">
        <w:rPr>
          <w:spacing w:val="-5"/>
        </w:rPr>
        <w:t xml:space="preserve"> </w:t>
      </w:r>
      <w:r w:rsidRPr="003307DE">
        <w:t>de</w:t>
      </w:r>
      <w:r w:rsidRPr="003307DE">
        <w:rPr>
          <w:spacing w:val="-8"/>
        </w:rPr>
        <w:t xml:space="preserve"> </w:t>
      </w:r>
      <w:r w:rsidRPr="003307DE">
        <w:t>programa</w:t>
      </w:r>
      <w:r w:rsidRPr="003307DE">
        <w:rPr>
          <w:spacing w:val="-7"/>
        </w:rPr>
        <w:t xml:space="preserve"> </w:t>
      </w:r>
      <w:r w:rsidRPr="003307DE">
        <w:t>de</w:t>
      </w:r>
      <w:r w:rsidRPr="003307DE">
        <w:rPr>
          <w:spacing w:val="-5"/>
        </w:rPr>
        <w:t xml:space="preserve"> </w:t>
      </w:r>
      <w:r w:rsidRPr="003307DE">
        <w:t>integridade,</w:t>
      </w:r>
      <w:r w:rsidRPr="003307DE">
        <w:rPr>
          <w:spacing w:val="-4"/>
        </w:rPr>
        <w:t xml:space="preserve"> </w:t>
      </w:r>
      <w:r w:rsidRPr="003307DE">
        <w:t>conforme normas e orientações dos órgãos de controle.</w:t>
      </w:r>
    </w:p>
    <w:p w:rsidR="003307DE" w:rsidRPr="003307DE" w:rsidRDefault="003307DE" w:rsidP="003307DE">
      <w:pPr>
        <w:pStyle w:val="PargrafodaLista"/>
        <w:tabs>
          <w:tab w:val="left" w:pos="980"/>
        </w:tabs>
        <w:spacing w:before="242"/>
        <w:ind w:left="0" w:right="-566"/>
      </w:pPr>
      <w:r w:rsidRPr="003307DE">
        <w:t>- Para</w:t>
      </w:r>
      <w:r w:rsidRPr="003307DE">
        <w:rPr>
          <w:spacing w:val="-7"/>
        </w:rPr>
        <w:t xml:space="preserve"> </w:t>
      </w:r>
      <w:r w:rsidRPr="003307DE">
        <w:t>aplicação</w:t>
      </w:r>
      <w:r w:rsidRPr="003307DE">
        <w:rPr>
          <w:spacing w:val="-3"/>
        </w:rPr>
        <w:t xml:space="preserve"> </w:t>
      </w:r>
      <w:r w:rsidRPr="003307DE">
        <w:t>das</w:t>
      </w:r>
      <w:r w:rsidRPr="003307DE">
        <w:rPr>
          <w:spacing w:val="-4"/>
        </w:rPr>
        <w:t xml:space="preserve"> </w:t>
      </w:r>
      <w:r w:rsidRPr="003307DE">
        <w:t>sanções</w:t>
      </w:r>
      <w:r w:rsidRPr="003307DE">
        <w:rPr>
          <w:spacing w:val="-3"/>
        </w:rPr>
        <w:t xml:space="preserve"> </w:t>
      </w:r>
      <w:r w:rsidRPr="003307DE">
        <w:t>(</w:t>
      </w:r>
      <w:hyperlink r:id="rId167" w:anchor="art156%C2%A76i" w:history="1">
        <w:r w:rsidRPr="003307DE">
          <w:rPr>
            <w:rStyle w:val="Hyperlink"/>
            <w:color w:val="0462C1"/>
          </w:rPr>
          <w:t>arts.</w:t>
        </w:r>
        <w:r w:rsidRPr="003307DE">
          <w:rPr>
            <w:rStyle w:val="Hyperlink"/>
            <w:color w:val="0462C1"/>
            <w:spacing w:val="-3"/>
          </w:rPr>
          <w:t xml:space="preserve"> </w:t>
        </w:r>
        <w:r w:rsidRPr="003307DE">
          <w:rPr>
            <w:rStyle w:val="Hyperlink"/>
            <w:color w:val="0462C1"/>
          </w:rPr>
          <w:t>156,</w:t>
        </w:r>
        <w:r w:rsidRPr="003307DE">
          <w:rPr>
            <w:rStyle w:val="Hyperlink"/>
            <w:color w:val="0462C1"/>
            <w:spacing w:val="-4"/>
          </w:rPr>
          <w:t xml:space="preserve"> </w:t>
        </w:r>
        <w:r w:rsidRPr="003307DE">
          <w:rPr>
            <w:rStyle w:val="Hyperlink"/>
            <w:color w:val="0462C1"/>
          </w:rPr>
          <w:t>§</w:t>
        </w:r>
        <w:r w:rsidRPr="003307DE">
          <w:rPr>
            <w:rStyle w:val="Hyperlink"/>
            <w:color w:val="0462C1"/>
            <w:spacing w:val="-2"/>
          </w:rPr>
          <w:t xml:space="preserve"> </w:t>
        </w:r>
        <w:r w:rsidRPr="003307DE">
          <w:rPr>
            <w:rStyle w:val="Hyperlink"/>
            <w:color w:val="0462C1"/>
          </w:rPr>
          <w:t>6º,</w:t>
        </w:r>
        <w:r w:rsidRPr="003307DE">
          <w:rPr>
            <w:rStyle w:val="Hyperlink"/>
            <w:color w:val="0462C1"/>
            <w:spacing w:val="-4"/>
          </w:rPr>
          <w:t xml:space="preserve"> </w:t>
        </w:r>
        <w:r w:rsidRPr="003307DE">
          <w:rPr>
            <w:rStyle w:val="Hyperlink"/>
            <w:color w:val="0462C1"/>
          </w:rPr>
          <w:t>I</w:t>
        </w:r>
      </w:hyperlink>
      <w:r w:rsidRPr="003307DE">
        <w:t>,</w:t>
      </w:r>
      <w:r w:rsidRPr="003307DE">
        <w:rPr>
          <w:spacing w:val="-3"/>
        </w:rPr>
        <w:t xml:space="preserve"> </w:t>
      </w:r>
      <w:hyperlink r:id="rId168" w:anchor="art157" w:history="1">
        <w:r w:rsidRPr="003307DE">
          <w:rPr>
            <w:rStyle w:val="Hyperlink"/>
            <w:color w:val="0462C1"/>
          </w:rPr>
          <w:t>157</w:t>
        </w:r>
      </w:hyperlink>
      <w:r w:rsidRPr="003307DE">
        <w:rPr>
          <w:color w:val="0462C1"/>
          <w:spacing w:val="-2"/>
        </w:rPr>
        <w:t xml:space="preserve"> </w:t>
      </w:r>
      <w:r w:rsidRPr="003307DE">
        <w:t>e</w:t>
      </w:r>
      <w:r w:rsidRPr="003307DE">
        <w:rPr>
          <w:spacing w:val="-2"/>
        </w:rPr>
        <w:t xml:space="preserve"> </w:t>
      </w:r>
      <w:hyperlink r:id="rId169" w:anchor="art158" w:history="1">
        <w:r w:rsidRPr="003307DE">
          <w:rPr>
            <w:rStyle w:val="Hyperlink"/>
            <w:color w:val="0462C1"/>
          </w:rPr>
          <w:t>158</w:t>
        </w:r>
      </w:hyperlink>
      <w:r w:rsidRPr="003307DE">
        <w:rPr>
          <w:color w:val="0462C1"/>
          <w:spacing w:val="-5"/>
        </w:rPr>
        <w:t xml:space="preserve"> </w:t>
      </w:r>
      <w:r w:rsidRPr="003307DE">
        <w:t>da</w:t>
      </w:r>
      <w:r w:rsidRPr="003307DE">
        <w:rPr>
          <w:spacing w:val="-2"/>
        </w:rPr>
        <w:t xml:space="preserve"> </w:t>
      </w:r>
      <w:hyperlink r:id="rId170" w:history="1">
        <w:r w:rsidRPr="003307DE">
          <w:rPr>
            <w:rStyle w:val="Hyperlink"/>
            <w:color w:val="0462C1"/>
          </w:rPr>
          <w:t>Lei</w:t>
        </w:r>
        <w:r w:rsidRPr="003307DE">
          <w:rPr>
            <w:rStyle w:val="Hyperlink"/>
            <w:color w:val="0462C1"/>
            <w:spacing w:val="-3"/>
          </w:rPr>
          <w:t xml:space="preserve"> </w:t>
        </w:r>
        <w:r w:rsidRPr="003307DE">
          <w:rPr>
            <w:rStyle w:val="Hyperlink"/>
            <w:color w:val="0462C1"/>
          </w:rPr>
          <w:t>nº</w:t>
        </w:r>
        <w:r w:rsidRPr="003307DE">
          <w:rPr>
            <w:rStyle w:val="Hyperlink"/>
            <w:color w:val="0462C1"/>
            <w:spacing w:val="-3"/>
          </w:rPr>
          <w:t xml:space="preserve"> </w:t>
        </w:r>
        <w:r w:rsidRPr="003307DE">
          <w:rPr>
            <w:rStyle w:val="Hyperlink"/>
            <w:color w:val="0462C1"/>
            <w:spacing w:val="-2"/>
          </w:rPr>
          <w:t>14.133/2021</w:t>
        </w:r>
      </w:hyperlink>
      <w:r w:rsidRPr="003307DE">
        <w:rPr>
          <w:spacing w:val="-2"/>
        </w:rPr>
        <w:t>):</w:t>
      </w:r>
    </w:p>
    <w:p w:rsidR="003307DE" w:rsidRPr="003307DE" w:rsidRDefault="003307DE" w:rsidP="003307DE">
      <w:pPr>
        <w:pStyle w:val="Corpodetexto"/>
        <w:spacing w:before="27"/>
        <w:ind w:right="-566"/>
      </w:pPr>
    </w:p>
    <w:p w:rsidR="003307DE" w:rsidRPr="003307DE" w:rsidRDefault="003307DE" w:rsidP="003D281B">
      <w:pPr>
        <w:pStyle w:val="PargrafodaLista"/>
        <w:numPr>
          <w:ilvl w:val="0"/>
          <w:numId w:val="68"/>
        </w:numPr>
        <w:tabs>
          <w:tab w:val="left" w:pos="426"/>
        </w:tabs>
        <w:spacing w:line="276" w:lineRule="auto"/>
        <w:ind w:left="0" w:right="-566" w:firstLine="0"/>
      </w:pPr>
      <w:r w:rsidRPr="003307DE">
        <w:rPr>
          <w:b/>
        </w:rPr>
        <w:t>-</w:t>
      </w:r>
      <w:r w:rsidRPr="003307DE">
        <w:rPr>
          <w:b/>
          <w:spacing w:val="40"/>
        </w:rPr>
        <w:t xml:space="preserve">  </w:t>
      </w:r>
      <w:r w:rsidRPr="003307DE">
        <w:t>Inciso II do Art. 156: será facultada a defesa do interessado no prazo de 15 (quinze) dias úteis, contado da data de sua intimação;</w:t>
      </w:r>
    </w:p>
    <w:p w:rsidR="003307DE" w:rsidRPr="003307DE" w:rsidRDefault="003307DE" w:rsidP="003D281B">
      <w:pPr>
        <w:pStyle w:val="PargrafodaLista"/>
        <w:numPr>
          <w:ilvl w:val="1"/>
          <w:numId w:val="68"/>
        </w:numPr>
        <w:tabs>
          <w:tab w:val="left" w:pos="426"/>
        </w:tabs>
        <w:spacing w:line="256" w:lineRule="auto"/>
        <w:ind w:left="0" w:right="-566" w:firstLine="0"/>
      </w:pPr>
      <w:r w:rsidRPr="003307DE">
        <w:t>Previamente ao encaminhamento</w:t>
      </w:r>
      <w:r w:rsidRPr="003307DE">
        <w:rPr>
          <w:spacing w:val="-1"/>
        </w:rPr>
        <w:t xml:space="preserve"> </w:t>
      </w:r>
      <w:r w:rsidRPr="003307DE">
        <w:t xml:space="preserve">à cobrança judicial, a multa poderá ser recolhida administrativamente no prazo máximo de 10 (dez) dias, a contar da data do recebimento da comunicação enviada pela autoridade </w:t>
      </w:r>
      <w:r w:rsidRPr="003307DE">
        <w:rPr>
          <w:spacing w:val="-2"/>
        </w:rPr>
        <w:t>competente.</w:t>
      </w:r>
    </w:p>
    <w:p w:rsidR="003307DE" w:rsidRPr="003307DE" w:rsidRDefault="003307DE" w:rsidP="003D281B">
      <w:pPr>
        <w:pStyle w:val="PargrafodaLista"/>
        <w:numPr>
          <w:ilvl w:val="0"/>
          <w:numId w:val="68"/>
        </w:numPr>
        <w:tabs>
          <w:tab w:val="left" w:pos="426"/>
        </w:tabs>
        <w:spacing w:line="252" w:lineRule="exact"/>
        <w:ind w:left="0" w:right="-566" w:firstLine="0"/>
      </w:pPr>
      <w:r w:rsidRPr="003307DE">
        <w:rPr>
          <w:b/>
        </w:rPr>
        <w:t>-</w:t>
      </w:r>
      <w:r w:rsidRPr="003307DE">
        <w:rPr>
          <w:b/>
          <w:spacing w:val="59"/>
          <w:w w:val="150"/>
        </w:rPr>
        <w:t xml:space="preserve">  </w:t>
      </w:r>
      <w:r w:rsidRPr="003307DE">
        <w:t>Incisos</w:t>
      </w:r>
      <w:r w:rsidRPr="003307DE">
        <w:rPr>
          <w:spacing w:val="-3"/>
        </w:rPr>
        <w:t xml:space="preserve"> </w:t>
      </w:r>
      <w:r w:rsidRPr="003307DE">
        <w:t>III</w:t>
      </w:r>
      <w:r w:rsidRPr="003307DE">
        <w:rPr>
          <w:spacing w:val="1"/>
        </w:rPr>
        <w:t xml:space="preserve"> </w:t>
      </w:r>
      <w:r w:rsidRPr="003307DE">
        <w:t>e</w:t>
      </w:r>
      <w:r w:rsidRPr="003307DE">
        <w:rPr>
          <w:spacing w:val="-3"/>
        </w:rPr>
        <w:t xml:space="preserve"> </w:t>
      </w:r>
      <w:r w:rsidRPr="003307DE">
        <w:t>IV</w:t>
      </w:r>
      <w:r w:rsidRPr="003307DE">
        <w:rPr>
          <w:spacing w:val="-4"/>
        </w:rPr>
        <w:t xml:space="preserve"> </w:t>
      </w:r>
      <w:r w:rsidRPr="003307DE">
        <w:t>do Art. 156</w:t>
      </w:r>
      <w:r w:rsidRPr="003307DE">
        <w:rPr>
          <w:spacing w:val="-5"/>
        </w:rPr>
        <w:t>:</w:t>
      </w:r>
    </w:p>
    <w:p w:rsidR="003307DE" w:rsidRPr="003307DE" w:rsidRDefault="003307DE" w:rsidP="003D281B">
      <w:pPr>
        <w:pStyle w:val="PargrafodaLista"/>
        <w:numPr>
          <w:ilvl w:val="1"/>
          <w:numId w:val="68"/>
        </w:numPr>
        <w:tabs>
          <w:tab w:val="left" w:pos="426"/>
        </w:tabs>
        <w:spacing w:before="34" w:line="276" w:lineRule="auto"/>
        <w:ind w:left="0" w:right="-566" w:firstLine="0"/>
      </w:pPr>
      <w:r w:rsidRPr="003307DE">
        <w:t>Instauração de processo de responsabilização, a ser conduzido por comissão composta de 2 (dois) ou mais servidores estáveis, que avaliará fatos e circunstâncias conhecidos;</w:t>
      </w:r>
    </w:p>
    <w:p w:rsidR="003307DE" w:rsidRPr="003307DE" w:rsidRDefault="003307DE" w:rsidP="003D281B">
      <w:pPr>
        <w:pStyle w:val="PargrafodaLista"/>
        <w:numPr>
          <w:ilvl w:val="1"/>
          <w:numId w:val="68"/>
        </w:numPr>
        <w:tabs>
          <w:tab w:val="left" w:pos="426"/>
        </w:tabs>
        <w:spacing w:before="1" w:line="276" w:lineRule="auto"/>
        <w:ind w:left="0" w:right="-566" w:firstLine="0"/>
      </w:pPr>
      <w:r w:rsidRPr="003307DE">
        <w:t>O</w:t>
      </w:r>
      <w:r w:rsidRPr="003307DE">
        <w:rPr>
          <w:spacing w:val="-8"/>
        </w:rPr>
        <w:t xml:space="preserve"> </w:t>
      </w:r>
      <w:r w:rsidRPr="003307DE">
        <w:t>INTERESSADO</w:t>
      </w:r>
      <w:r w:rsidRPr="003307DE">
        <w:rPr>
          <w:spacing w:val="-7"/>
        </w:rPr>
        <w:t xml:space="preserve"> </w:t>
      </w:r>
      <w:r w:rsidRPr="003307DE">
        <w:t>ou</w:t>
      </w:r>
      <w:r w:rsidRPr="003307DE">
        <w:rPr>
          <w:spacing w:val="-10"/>
        </w:rPr>
        <w:t xml:space="preserve"> </w:t>
      </w:r>
      <w:r w:rsidRPr="003307DE">
        <w:t>o</w:t>
      </w:r>
      <w:r w:rsidRPr="003307DE">
        <w:rPr>
          <w:spacing w:val="-10"/>
        </w:rPr>
        <w:t xml:space="preserve"> </w:t>
      </w:r>
      <w:r w:rsidRPr="003307DE">
        <w:t>contratado</w:t>
      </w:r>
      <w:r w:rsidRPr="003307DE">
        <w:rPr>
          <w:spacing w:val="-10"/>
        </w:rPr>
        <w:t xml:space="preserve"> </w:t>
      </w:r>
      <w:r w:rsidRPr="003307DE">
        <w:t>será</w:t>
      </w:r>
      <w:r w:rsidRPr="003307DE">
        <w:rPr>
          <w:spacing w:val="-12"/>
        </w:rPr>
        <w:t xml:space="preserve"> </w:t>
      </w:r>
      <w:r w:rsidRPr="003307DE">
        <w:t>intimada</w:t>
      </w:r>
      <w:r w:rsidRPr="003307DE">
        <w:rPr>
          <w:spacing w:val="-13"/>
        </w:rPr>
        <w:t xml:space="preserve"> </w:t>
      </w:r>
      <w:r w:rsidRPr="003307DE">
        <w:t>para,</w:t>
      </w:r>
      <w:r w:rsidRPr="003307DE">
        <w:rPr>
          <w:spacing w:val="-9"/>
        </w:rPr>
        <w:t xml:space="preserve"> </w:t>
      </w:r>
      <w:r w:rsidRPr="003307DE">
        <w:t>no</w:t>
      </w:r>
      <w:r w:rsidRPr="003307DE">
        <w:rPr>
          <w:spacing w:val="-10"/>
        </w:rPr>
        <w:t xml:space="preserve"> </w:t>
      </w:r>
      <w:r w:rsidRPr="003307DE">
        <w:t>prazo</w:t>
      </w:r>
      <w:r w:rsidRPr="003307DE">
        <w:rPr>
          <w:spacing w:val="-10"/>
        </w:rPr>
        <w:t xml:space="preserve"> </w:t>
      </w:r>
      <w:r w:rsidRPr="003307DE">
        <w:t>de</w:t>
      </w:r>
      <w:r w:rsidRPr="003307DE">
        <w:rPr>
          <w:spacing w:val="-10"/>
        </w:rPr>
        <w:t xml:space="preserve"> </w:t>
      </w:r>
      <w:r w:rsidRPr="003307DE">
        <w:t>15 (quinze)</w:t>
      </w:r>
      <w:r w:rsidRPr="003307DE">
        <w:rPr>
          <w:spacing w:val="-4"/>
        </w:rPr>
        <w:t xml:space="preserve"> </w:t>
      </w:r>
      <w:r w:rsidRPr="003307DE">
        <w:t>dias</w:t>
      </w:r>
      <w:r w:rsidRPr="003307DE">
        <w:rPr>
          <w:spacing w:val="-5"/>
        </w:rPr>
        <w:t xml:space="preserve"> </w:t>
      </w:r>
      <w:r w:rsidRPr="003307DE">
        <w:t>úteis,</w:t>
      </w:r>
      <w:r w:rsidRPr="003307DE">
        <w:rPr>
          <w:spacing w:val="-6"/>
        </w:rPr>
        <w:t xml:space="preserve"> </w:t>
      </w:r>
      <w:r w:rsidRPr="003307DE">
        <w:t>contado</w:t>
      </w:r>
      <w:r w:rsidRPr="003307DE">
        <w:rPr>
          <w:spacing w:val="-5"/>
        </w:rPr>
        <w:t xml:space="preserve"> </w:t>
      </w:r>
      <w:r w:rsidRPr="003307DE">
        <w:t>da</w:t>
      </w:r>
      <w:r w:rsidRPr="003307DE">
        <w:rPr>
          <w:spacing w:val="-8"/>
        </w:rPr>
        <w:t xml:space="preserve"> </w:t>
      </w:r>
      <w:r w:rsidRPr="003307DE">
        <w:t>data</w:t>
      </w:r>
      <w:r w:rsidRPr="003307DE">
        <w:rPr>
          <w:spacing w:val="-7"/>
        </w:rPr>
        <w:t xml:space="preserve"> </w:t>
      </w:r>
      <w:r w:rsidRPr="003307DE">
        <w:t>de</w:t>
      </w:r>
      <w:r w:rsidRPr="003307DE">
        <w:rPr>
          <w:spacing w:val="-8"/>
        </w:rPr>
        <w:t xml:space="preserve"> </w:t>
      </w:r>
      <w:r w:rsidRPr="003307DE">
        <w:t>intimação,</w:t>
      </w:r>
      <w:r w:rsidRPr="003307DE">
        <w:rPr>
          <w:spacing w:val="-8"/>
        </w:rPr>
        <w:t xml:space="preserve"> </w:t>
      </w:r>
      <w:r w:rsidRPr="003307DE">
        <w:t>apresentar</w:t>
      </w:r>
      <w:r w:rsidRPr="003307DE">
        <w:rPr>
          <w:spacing w:val="-4"/>
        </w:rPr>
        <w:t xml:space="preserve"> </w:t>
      </w:r>
      <w:r w:rsidRPr="003307DE">
        <w:t>defesa</w:t>
      </w:r>
      <w:r w:rsidRPr="003307DE">
        <w:rPr>
          <w:spacing w:val="-8"/>
        </w:rPr>
        <w:t xml:space="preserve"> </w:t>
      </w:r>
      <w:r w:rsidRPr="003307DE">
        <w:t>escrita e especificar as provas que pretenda produzir;</w:t>
      </w:r>
    </w:p>
    <w:p w:rsidR="003307DE" w:rsidRPr="003307DE" w:rsidRDefault="003307DE" w:rsidP="003D281B">
      <w:pPr>
        <w:pStyle w:val="PargrafodaLista"/>
        <w:numPr>
          <w:ilvl w:val="1"/>
          <w:numId w:val="68"/>
        </w:numPr>
        <w:tabs>
          <w:tab w:val="left" w:pos="426"/>
        </w:tabs>
        <w:spacing w:before="1" w:line="276" w:lineRule="auto"/>
        <w:ind w:left="0" w:right="-566" w:firstLine="0"/>
      </w:pPr>
      <w:r w:rsidRPr="003307DE">
        <w:t>Na hipótese de deferimento de pedido de produção de novas provas ou</w:t>
      </w:r>
      <w:r w:rsidRPr="003307DE">
        <w:rPr>
          <w:spacing w:val="80"/>
        </w:rPr>
        <w:t xml:space="preserve"> </w:t>
      </w:r>
      <w:r w:rsidRPr="003307DE">
        <w:t>de</w:t>
      </w:r>
      <w:r w:rsidRPr="003307DE">
        <w:rPr>
          <w:spacing w:val="80"/>
        </w:rPr>
        <w:t xml:space="preserve"> </w:t>
      </w:r>
      <w:r w:rsidRPr="003307DE">
        <w:t>juntada</w:t>
      </w:r>
      <w:r w:rsidRPr="003307DE">
        <w:rPr>
          <w:spacing w:val="80"/>
        </w:rPr>
        <w:t xml:space="preserve"> </w:t>
      </w:r>
      <w:r w:rsidRPr="003307DE">
        <w:t>de</w:t>
      </w:r>
      <w:r w:rsidRPr="003307DE">
        <w:rPr>
          <w:spacing w:val="80"/>
        </w:rPr>
        <w:t xml:space="preserve"> </w:t>
      </w:r>
      <w:r w:rsidRPr="003307DE">
        <w:t>provas</w:t>
      </w:r>
      <w:r w:rsidRPr="003307DE">
        <w:rPr>
          <w:spacing w:val="80"/>
        </w:rPr>
        <w:t xml:space="preserve"> </w:t>
      </w:r>
      <w:r w:rsidRPr="003307DE">
        <w:t>julgadas</w:t>
      </w:r>
      <w:r w:rsidRPr="003307DE">
        <w:rPr>
          <w:spacing w:val="80"/>
        </w:rPr>
        <w:t xml:space="preserve"> </w:t>
      </w:r>
      <w:r w:rsidRPr="003307DE">
        <w:t>indispensáveis</w:t>
      </w:r>
      <w:r w:rsidRPr="003307DE">
        <w:rPr>
          <w:spacing w:val="80"/>
        </w:rPr>
        <w:t xml:space="preserve"> </w:t>
      </w:r>
      <w:r w:rsidRPr="003307DE">
        <w:t>pela</w:t>
      </w:r>
      <w:r w:rsidRPr="003307DE">
        <w:rPr>
          <w:spacing w:val="80"/>
        </w:rPr>
        <w:t xml:space="preserve"> </w:t>
      </w:r>
      <w:r w:rsidRPr="003307DE">
        <w:t>comissão,</w:t>
      </w:r>
      <w:r w:rsidRPr="003307DE">
        <w:rPr>
          <w:spacing w:val="80"/>
        </w:rPr>
        <w:t xml:space="preserve"> </w:t>
      </w:r>
      <w:r w:rsidRPr="003307DE">
        <w:t>o</w:t>
      </w:r>
    </w:p>
    <w:p w:rsidR="003307DE" w:rsidRPr="003307DE" w:rsidRDefault="003307DE" w:rsidP="003307DE">
      <w:pPr>
        <w:pStyle w:val="Corpodetexto"/>
        <w:spacing w:line="276" w:lineRule="auto"/>
        <w:ind w:right="-566"/>
        <w:jc w:val="both"/>
      </w:pPr>
      <w:r w:rsidRPr="003307DE">
        <w:t>INTERESSADO ou o contratado poderá apresentar alegações finais no prazo de 15 (quinze) dias úteis, contado da data da intimação;</w:t>
      </w:r>
    </w:p>
    <w:p w:rsidR="003307DE" w:rsidRPr="003307DE" w:rsidRDefault="003307DE" w:rsidP="003D281B">
      <w:pPr>
        <w:pStyle w:val="PargrafodaLista"/>
        <w:numPr>
          <w:ilvl w:val="1"/>
          <w:numId w:val="68"/>
        </w:numPr>
        <w:tabs>
          <w:tab w:val="left" w:pos="426"/>
          <w:tab w:val="left" w:pos="9781"/>
        </w:tabs>
        <w:spacing w:line="276" w:lineRule="auto"/>
        <w:ind w:left="0" w:right="-566" w:firstLine="0"/>
      </w:pPr>
      <w:r w:rsidRPr="003307DE">
        <w:t xml:space="preserve">Serão indeferidas pela comissão, mediante decisão fundamentada, provas ilícitas, impertinentes, desnecessárias, protelatórias ou </w:t>
      </w:r>
      <w:r w:rsidRPr="003307DE">
        <w:rPr>
          <w:spacing w:val="-2"/>
        </w:rPr>
        <w:t>intempestivas;</w:t>
      </w:r>
    </w:p>
    <w:p w:rsidR="003307DE" w:rsidRPr="003307DE" w:rsidRDefault="003307DE" w:rsidP="003D281B">
      <w:pPr>
        <w:pStyle w:val="PargrafodaLista"/>
        <w:numPr>
          <w:ilvl w:val="1"/>
          <w:numId w:val="68"/>
        </w:numPr>
        <w:tabs>
          <w:tab w:val="left" w:pos="426"/>
        </w:tabs>
        <w:spacing w:line="276" w:lineRule="auto"/>
        <w:ind w:left="0" w:right="-566" w:firstLine="0"/>
      </w:pPr>
      <w:r w:rsidRPr="003307DE">
        <w:t>A sanção prevista no Inciso IV do Art. 156, será precedida de análise jurídica</w:t>
      </w:r>
      <w:r w:rsidRPr="003307DE">
        <w:rPr>
          <w:spacing w:val="-7"/>
        </w:rPr>
        <w:t xml:space="preserve"> </w:t>
      </w:r>
      <w:r w:rsidRPr="003307DE">
        <w:t>e</w:t>
      </w:r>
      <w:r w:rsidRPr="003307DE">
        <w:rPr>
          <w:spacing w:val="-7"/>
        </w:rPr>
        <w:t xml:space="preserve"> </w:t>
      </w:r>
      <w:r w:rsidRPr="003307DE">
        <w:t>será</w:t>
      </w:r>
      <w:r w:rsidRPr="003307DE">
        <w:rPr>
          <w:spacing w:val="-7"/>
        </w:rPr>
        <w:t xml:space="preserve"> </w:t>
      </w:r>
      <w:r w:rsidRPr="003307DE">
        <w:t>de</w:t>
      </w:r>
      <w:r w:rsidRPr="003307DE">
        <w:rPr>
          <w:spacing w:val="-8"/>
        </w:rPr>
        <w:t xml:space="preserve"> </w:t>
      </w:r>
      <w:r w:rsidRPr="003307DE">
        <w:t>competência</w:t>
      </w:r>
      <w:r w:rsidRPr="003307DE">
        <w:rPr>
          <w:spacing w:val="-7"/>
        </w:rPr>
        <w:t xml:space="preserve"> </w:t>
      </w:r>
      <w:r w:rsidRPr="003307DE">
        <w:t>exclusiva</w:t>
      </w:r>
      <w:r w:rsidRPr="003307DE">
        <w:rPr>
          <w:spacing w:val="-7"/>
        </w:rPr>
        <w:t xml:space="preserve"> </w:t>
      </w:r>
      <w:r w:rsidRPr="003307DE">
        <w:t>de</w:t>
      </w:r>
      <w:r w:rsidRPr="003307DE">
        <w:rPr>
          <w:spacing w:val="-8"/>
        </w:rPr>
        <w:t xml:space="preserve"> </w:t>
      </w:r>
      <w:r w:rsidRPr="003307DE">
        <w:t>secretário</w:t>
      </w:r>
      <w:r w:rsidRPr="003307DE">
        <w:rPr>
          <w:spacing w:val="-8"/>
        </w:rPr>
        <w:t xml:space="preserve"> </w:t>
      </w:r>
      <w:r w:rsidRPr="003307DE">
        <w:t>municipal</w:t>
      </w:r>
      <w:r w:rsidRPr="003307DE">
        <w:rPr>
          <w:spacing w:val="-8"/>
        </w:rPr>
        <w:t xml:space="preserve"> </w:t>
      </w:r>
      <w:r w:rsidRPr="003307DE">
        <w:t>(</w:t>
      </w:r>
      <w:hyperlink r:id="rId171" w:anchor="art156%C2%A76i" w:history="1">
        <w:r w:rsidRPr="003307DE">
          <w:rPr>
            <w:rStyle w:val="Hyperlink"/>
            <w:color w:val="0462C1"/>
          </w:rPr>
          <w:t>art.</w:t>
        </w:r>
        <w:r w:rsidRPr="003307DE">
          <w:rPr>
            <w:rStyle w:val="Hyperlink"/>
            <w:color w:val="0462C1"/>
            <w:spacing w:val="-6"/>
          </w:rPr>
          <w:t xml:space="preserve"> </w:t>
        </w:r>
        <w:r w:rsidRPr="003307DE">
          <w:rPr>
            <w:rStyle w:val="Hyperlink"/>
            <w:color w:val="0462C1"/>
          </w:rPr>
          <w:t>156,</w:t>
        </w:r>
        <w:r w:rsidRPr="003307DE">
          <w:rPr>
            <w:rStyle w:val="Hyperlink"/>
            <w:color w:val="0462C1"/>
            <w:spacing w:val="-8"/>
          </w:rPr>
          <w:t xml:space="preserve"> </w:t>
        </w:r>
        <w:r w:rsidRPr="003307DE">
          <w:rPr>
            <w:rStyle w:val="Hyperlink"/>
            <w:color w:val="0462C1"/>
          </w:rPr>
          <w:t>§</w:t>
        </w:r>
      </w:hyperlink>
      <w:r w:rsidRPr="003307DE">
        <w:rPr>
          <w:color w:val="0462C1"/>
        </w:rPr>
        <w:t xml:space="preserve"> </w:t>
      </w:r>
      <w:hyperlink r:id="rId172" w:anchor="art156%C2%A76i" w:history="1">
        <w:r w:rsidRPr="003307DE">
          <w:rPr>
            <w:rStyle w:val="Hyperlink"/>
            <w:color w:val="0462C1"/>
          </w:rPr>
          <w:t>6º, I da Lei nº 14.133/2021</w:t>
        </w:r>
      </w:hyperlink>
      <w:r w:rsidRPr="003307DE">
        <w:t>);</w:t>
      </w:r>
    </w:p>
    <w:p w:rsidR="003307DE" w:rsidRPr="003307DE" w:rsidRDefault="003307DE" w:rsidP="003D281B">
      <w:pPr>
        <w:pStyle w:val="PargrafodaLista"/>
        <w:numPr>
          <w:ilvl w:val="1"/>
          <w:numId w:val="68"/>
        </w:numPr>
        <w:tabs>
          <w:tab w:val="left" w:pos="426"/>
        </w:tabs>
        <w:spacing w:line="276" w:lineRule="auto"/>
        <w:ind w:left="0" w:right="-566" w:firstLine="0"/>
      </w:pPr>
      <w:r w:rsidRPr="003307DE">
        <w:t>A prescrição ocorrerá em 5 (cinco) anos, contados da ciência da infração pela Administração Pública Municipal, e será:</w:t>
      </w:r>
    </w:p>
    <w:p w:rsidR="003307DE" w:rsidRPr="003307DE" w:rsidRDefault="003307DE" w:rsidP="003D281B">
      <w:pPr>
        <w:pStyle w:val="PargrafodaLista"/>
        <w:numPr>
          <w:ilvl w:val="2"/>
          <w:numId w:val="68"/>
        </w:numPr>
        <w:tabs>
          <w:tab w:val="left" w:pos="426"/>
        </w:tabs>
        <w:spacing w:line="276" w:lineRule="auto"/>
        <w:ind w:left="0" w:right="-566" w:firstLine="0"/>
        <w:jc w:val="both"/>
      </w:pPr>
      <w:r w:rsidRPr="003307DE">
        <w:t>Interrompida</w:t>
      </w:r>
      <w:r w:rsidRPr="003307DE">
        <w:rPr>
          <w:spacing w:val="-16"/>
        </w:rPr>
        <w:t xml:space="preserve"> </w:t>
      </w:r>
      <w:r w:rsidRPr="003307DE">
        <w:t>pela</w:t>
      </w:r>
      <w:r w:rsidRPr="003307DE">
        <w:rPr>
          <w:spacing w:val="-15"/>
        </w:rPr>
        <w:t xml:space="preserve"> </w:t>
      </w:r>
      <w:r w:rsidRPr="003307DE">
        <w:t>instauração</w:t>
      </w:r>
      <w:r w:rsidRPr="003307DE">
        <w:rPr>
          <w:spacing w:val="-15"/>
        </w:rPr>
        <w:t xml:space="preserve"> </w:t>
      </w:r>
      <w:r w:rsidRPr="003307DE">
        <w:t>do</w:t>
      </w:r>
      <w:r w:rsidRPr="003307DE">
        <w:rPr>
          <w:spacing w:val="-16"/>
        </w:rPr>
        <w:t xml:space="preserve"> </w:t>
      </w:r>
      <w:r w:rsidRPr="003307DE">
        <w:t>processo</w:t>
      </w:r>
      <w:r w:rsidRPr="003307DE">
        <w:rPr>
          <w:spacing w:val="-15"/>
        </w:rPr>
        <w:t xml:space="preserve"> </w:t>
      </w:r>
      <w:r w:rsidRPr="003307DE">
        <w:t>de</w:t>
      </w:r>
      <w:r w:rsidRPr="003307DE">
        <w:rPr>
          <w:spacing w:val="-15"/>
        </w:rPr>
        <w:t xml:space="preserve"> </w:t>
      </w:r>
      <w:r w:rsidRPr="003307DE">
        <w:t>responsabilização a que se refere este item;</w:t>
      </w:r>
    </w:p>
    <w:p w:rsidR="003307DE" w:rsidRPr="003307DE" w:rsidRDefault="003307DE" w:rsidP="003D281B">
      <w:pPr>
        <w:pStyle w:val="PargrafodaLista"/>
        <w:numPr>
          <w:ilvl w:val="2"/>
          <w:numId w:val="68"/>
        </w:numPr>
        <w:tabs>
          <w:tab w:val="left" w:pos="426"/>
        </w:tabs>
        <w:spacing w:line="276" w:lineRule="auto"/>
        <w:ind w:left="0" w:right="-566" w:firstLine="0"/>
        <w:jc w:val="both"/>
      </w:pPr>
      <w:r w:rsidRPr="003307DE">
        <w:t>Suspensa</w:t>
      </w:r>
      <w:r w:rsidRPr="003307DE">
        <w:rPr>
          <w:spacing w:val="-16"/>
        </w:rPr>
        <w:t xml:space="preserve"> </w:t>
      </w:r>
      <w:r w:rsidRPr="003307DE">
        <w:t>pela</w:t>
      </w:r>
      <w:r w:rsidRPr="003307DE">
        <w:rPr>
          <w:spacing w:val="-15"/>
        </w:rPr>
        <w:t xml:space="preserve"> </w:t>
      </w:r>
      <w:r w:rsidRPr="003307DE">
        <w:t>celebração</w:t>
      </w:r>
      <w:r w:rsidRPr="003307DE">
        <w:rPr>
          <w:spacing w:val="-15"/>
        </w:rPr>
        <w:t xml:space="preserve"> </w:t>
      </w:r>
      <w:r w:rsidRPr="003307DE">
        <w:t>de</w:t>
      </w:r>
      <w:r w:rsidRPr="003307DE">
        <w:rPr>
          <w:spacing w:val="-16"/>
        </w:rPr>
        <w:t xml:space="preserve"> </w:t>
      </w:r>
      <w:r w:rsidRPr="003307DE">
        <w:t>acordo</w:t>
      </w:r>
      <w:r w:rsidRPr="003307DE">
        <w:rPr>
          <w:spacing w:val="-15"/>
        </w:rPr>
        <w:t xml:space="preserve"> </w:t>
      </w:r>
      <w:r w:rsidRPr="003307DE">
        <w:t>de</w:t>
      </w:r>
      <w:r w:rsidRPr="003307DE">
        <w:rPr>
          <w:spacing w:val="-15"/>
        </w:rPr>
        <w:t xml:space="preserve"> </w:t>
      </w:r>
      <w:r w:rsidRPr="003307DE">
        <w:t>leniência</w:t>
      </w:r>
      <w:r w:rsidRPr="003307DE">
        <w:rPr>
          <w:spacing w:val="-15"/>
        </w:rPr>
        <w:t xml:space="preserve"> </w:t>
      </w:r>
      <w:r w:rsidRPr="003307DE">
        <w:t>previsto</w:t>
      </w:r>
      <w:r w:rsidRPr="003307DE">
        <w:rPr>
          <w:spacing w:val="-16"/>
        </w:rPr>
        <w:t xml:space="preserve"> </w:t>
      </w:r>
      <w:r w:rsidRPr="003307DE">
        <w:t>na</w:t>
      </w:r>
      <w:r w:rsidRPr="003307DE">
        <w:rPr>
          <w:spacing w:val="-15"/>
        </w:rPr>
        <w:t xml:space="preserve"> </w:t>
      </w:r>
      <w:hyperlink r:id="rId173" w:history="1">
        <w:r w:rsidRPr="003307DE">
          <w:rPr>
            <w:rStyle w:val="Hyperlink"/>
            <w:color w:val="0462C1"/>
          </w:rPr>
          <w:t>Lei</w:t>
        </w:r>
      </w:hyperlink>
      <w:r w:rsidRPr="003307DE">
        <w:rPr>
          <w:color w:val="0462C1"/>
        </w:rPr>
        <w:t xml:space="preserve"> </w:t>
      </w:r>
      <w:hyperlink r:id="rId174" w:history="1">
        <w:r w:rsidRPr="003307DE">
          <w:rPr>
            <w:rStyle w:val="Hyperlink"/>
            <w:color w:val="0462C1"/>
          </w:rPr>
          <w:t>nº 12.846, de 1º de agosto de 2013</w:t>
        </w:r>
      </w:hyperlink>
      <w:r w:rsidRPr="003307DE">
        <w:rPr>
          <w:color w:val="0462C1"/>
        </w:rPr>
        <w:t xml:space="preserve"> </w:t>
      </w:r>
      <w:r w:rsidRPr="003307DE">
        <w:t xml:space="preserve">– </w:t>
      </w:r>
      <w:r w:rsidRPr="003307DE">
        <w:rPr>
          <w:i/>
        </w:rPr>
        <w:t>Dispõe sobre a responsabilização administrativa e civil de pessoas jurídicas pela prática de atos contra a administração</w:t>
      </w:r>
      <w:r w:rsidRPr="003307DE">
        <w:rPr>
          <w:i/>
          <w:spacing w:val="-10"/>
        </w:rPr>
        <w:t xml:space="preserve"> </w:t>
      </w:r>
      <w:r w:rsidRPr="003307DE">
        <w:rPr>
          <w:i/>
        </w:rPr>
        <w:t>pública,</w:t>
      </w:r>
      <w:r w:rsidRPr="003307DE">
        <w:rPr>
          <w:i/>
          <w:spacing w:val="-6"/>
        </w:rPr>
        <w:t xml:space="preserve"> </w:t>
      </w:r>
      <w:r w:rsidRPr="003307DE">
        <w:rPr>
          <w:i/>
        </w:rPr>
        <w:t>nacional</w:t>
      </w:r>
      <w:r w:rsidRPr="003307DE">
        <w:rPr>
          <w:i/>
          <w:spacing w:val="-8"/>
        </w:rPr>
        <w:t xml:space="preserve"> </w:t>
      </w:r>
      <w:r w:rsidRPr="003307DE">
        <w:rPr>
          <w:i/>
        </w:rPr>
        <w:t>ou</w:t>
      </w:r>
      <w:r w:rsidRPr="003307DE">
        <w:rPr>
          <w:i/>
          <w:spacing w:val="-8"/>
        </w:rPr>
        <w:t xml:space="preserve"> </w:t>
      </w:r>
      <w:r w:rsidRPr="003307DE">
        <w:rPr>
          <w:i/>
        </w:rPr>
        <w:t>estrangeira,</w:t>
      </w:r>
      <w:r w:rsidRPr="003307DE">
        <w:rPr>
          <w:i/>
          <w:spacing w:val="-6"/>
        </w:rPr>
        <w:t xml:space="preserve"> </w:t>
      </w:r>
      <w:r w:rsidRPr="003307DE">
        <w:rPr>
          <w:i/>
        </w:rPr>
        <w:t>e</w:t>
      </w:r>
      <w:r w:rsidRPr="003307DE">
        <w:rPr>
          <w:i/>
          <w:spacing w:val="-10"/>
        </w:rPr>
        <w:t xml:space="preserve"> </w:t>
      </w:r>
      <w:r w:rsidRPr="003307DE">
        <w:rPr>
          <w:i/>
        </w:rPr>
        <w:t>dá</w:t>
      </w:r>
      <w:r w:rsidRPr="003307DE">
        <w:rPr>
          <w:i/>
          <w:spacing w:val="-8"/>
        </w:rPr>
        <w:t xml:space="preserve"> </w:t>
      </w:r>
      <w:r w:rsidRPr="003307DE">
        <w:rPr>
          <w:i/>
        </w:rPr>
        <w:t>outras</w:t>
      </w:r>
      <w:r w:rsidRPr="003307DE">
        <w:rPr>
          <w:i/>
          <w:spacing w:val="-10"/>
        </w:rPr>
        <w:t xml:space="preserve"> </w:t>
      </w:r>
      <w:r w:rsidRPr="003307DE">
        <w:rPr>
          <w:i/>
        </w:rPr>
        <w:t>providências</w:t>
      </w:r>
      <w:r w:rsidRPr="003307DE">
        <w:t>;</w:t>
      </w:r>
    </w:p>
    <w:p w:rsidR="003307DE" w:rsidRPr="003307DE" w:rsidRDefault="003307DE" w:rsidP="003D281B">
      <w:pPr>
        <w:pStyle w:val="PargrafodaLista"/>
        <w:numPr>
          <w:ilvl w:val="2"/>
          <w:numId w:val="68"/>
        </w:numPr>
        <w:tabs>
          <w:tab w:val="left" w:pos="426"/>
        </w:tabs>
        <w:spacing w:line="271" w:lineRule="auto"/>
        <w:ind w:left="0" w:right="-566" w:firstLine="26"/>
        <w:jc w:val="both"/>
      </w:pPr>
      <w:r w:rsidRPr="003307DE">
        <w:t>Suspensa por decisão judicial que inviabilize a conclusão da apuração administrativa.</w:t>
      </w:r>
    </w:p>
    <w:p w:rsidR="003307DE" w:rsidRPr="003307DE" w:rsidRDefault="003307DE" w:rsidP="003307DE">
      <w:pPr>
        <w:pStyle w:val="PargrafodaLista"/>
        <w:tabs>
          <w:tab w:val="left" w:pos="426"/>
        </w:tabs>
        <w:spacing w:before="236" w:line="276" w:lineRule="auto"/>
        <w:ind w:left="0" w:right="-566"/>
      </w:pPr>
      <w:r w:rsidRPr="003307DE">
        <w:t>- Se a multa aplicada e as indenizações cabíveis forem superiores ao valor de pagamento</w:t>
      </w:r>
      <w:r w:rsidRPr="003307DE">
        <w:rPr>
          <w:spacing w:val="-5"/>
        </w:rPr>
        <w:t xml:space="preserve"> </w:t>
      </w:r>
      <w:r w:rsidRPr="003307DE">
        <w:t>eventualmente</w:t>
      </w:r>
      <w:r w:rsidRPr="003307DE">
        <w:rPr>
          <w:spacing w:val="-2"/>
        </w:rPr>
        <w:t xml:space="preserve"> </w:t>
      </w:r>
      <w:r w:rsidRPr="003307DE">
        <w:t>devido</w:t>
      </w:r>
      <w:r w:rsidRPr="003307DE">
        <w:rPr>
          <w:spacing w:val="-3"/>
        </w:rPr>
        <w:t xml:space="preserve"> </w:t>
      </w:r>
      <w:r w:rsidRPr="003307DE">
        <w:t>pela</w:t>
      </w:r>
      <w:r w:rsidRPr="003307DE">
        <w:rPr>
          <w:spacing w:val="-2"/>
        </w:rPr>
        <w:t xml:space="preserve"> </w:t>
      </w:r>
      <w:r w:rsidRPr="003307DE">
        <w:t>Administração</w:t>
      </w:r>
      <w:r w:rsidRPr="003307DE">
        <w:rPr>
          <w:spacing w:val="-2"/>
        </w:rPr>
        <w:t xml:space="preserve"> </w:t>
      </w:r>
      <w:r w:rsidRPr="003307DE">
        <w:t>Pública</w:t>
      </w:r>
      <w:r w:rsidRPr="003307DE">
        <w:rPr>
          <w:spacing w:val="-2"/>
        </w:rPr>
        <w:t xml:space="preserve"> </w:t>
      </w:r>
      <w:r w:rsidRPr="003307DE">
        <w:t>Municipal</w:t>
      </w:r>
      <w:r w:rsidRPr="003307DE">
        <w:rPr>
          <w:spacing w:val="-3"/>
        </w:rPr>
        <w:t xml:space="preserve"> </w:t>
      </w:r>
      <w:r w:rsidRPr="003307DE">
        <w:t>ao</w:t>
      </w:r>
      <w:r w:rsidRPr="003307DE">
        <w:rPr>
          <w:spacing w:val="-2"/>
        </w:rPr>
        <w:t xml:space="preserve"> </w:t>
      </w:r>
      <w:r w:rsidRPr="003307DE">
        <w:t>contratado, além da perda desse valor, a diferença será descontada da garantia prestada ou será cobrada judicialmente (</w:t>
      </w:r>
      <w:hyperlink r:id="rId175" w:anchor="art156%C2%A78" w:history="1">
        <w:r w:rsidRPr="003307DE">
          <w:rPr>
            <w:rStyle w:val="Hyperlink"/>
            <w:color w:val="0462C1"/>
          </w:rPr>
          <w:t>art. 156, § 8º da Lei nº 14.133/2021</w:t>
        </w:r>
      </w:hyperlink>
      <w:r w:rsidRPr="003307DE">
        <w:t>).</w:t>
      </w:r>
    </w:p>
    <w:p w:rsidR="003307DE" w:rsidRPr="003307DE" w:rsidRDefault="003307DE" w:rsidP="003307DE">
      <w:pPr>
        <w:pStyle w:val="PargrafodaLista"/>
        <w:tabs>
          <w:tab w:val="left" w:pos="426"/>
        </w:tabs>
        <w:spacing w:before="241" w:line="276" w:lineRule="auto"/>
        <w:ind w:left="0" w:right="-566"/>
      </w:pPr>
      <w:r w:rsidRPr="003307DE">
        <w:t>- A</w:t>
      </w:r>
      <w:r w:rsidRPr="003307DE">
        <w:rPr>
          <w:spacing w:val="-3"/>
        </w:rPr>
        <w:t xml:space="preserve"> </w:t>
      </w:r>
      <w:r w:rsidRPr="003307DE">
        <w:t>aplicação das</w:t>
      </w:r>
      <w:r w:rsidRPr="003307DE">
        <w:rPr>
          <w:spacing w:val="-3"/>
        </w:rPr>
        <w:t xml:space="preserve"> </w:t>
      </w:r>
      <w:r w:rsidRPr="003307DE">
        <w:t>sanções previstas não exclui, em hipótese</w:t>
      </w:r>
      <w:r w:rsidRPr="003307DE">
        <w:rPr>
          <w:spacing w:val="-1"/>
        </w:rPr>
        <w:t xml:space="preserve"> </w:t>
      </w:r>
      <w:r w:rsidRPr="003307DE">
        <w:t>alguma, a</w:t>
      </w:r>
      <w:r w:rsidRPr="003307DE">
        <w:rPr>
          <w:spacing w:val="-3"/>
        </w:rPr>
        <w:t xml:space="preserve"> </w:t>
      </w:r>
      <w:r w:rsidRPr="003307DE">
        <w:t>obrigação</w:t>
      </w:r>
      <w:r w:rsidRPr="003307DE">
        <w:rPr>
          <w:spacing w:val="-3"/>
        </w:rPr>
        <w:t xml:space="preserve"> </w:t>
      </w:r>
      <w:r w:rsidRPr="003307DE">
        <w:t>de</w:t>
      </w:r>
      <w:r w:rsidRPr="003307DE">
        <w:rPr>
          <w:spacing w:val="-3"/>
        </w:rPr>
        <w:t xml:space="preserve"> </w:t>
      </w:r>
      <w:r w:rsidRPr="003307DE">
        <w:t>reparação integral do dano causado à Administração Pública Municipal (</w:t>
      </w:r>
      <w:hyperlink r:id="rId176" w:anchor="art156%C2%A79" w:history="1">
        <w:r w:rsidRPr="003307DE">
          <w:rPr>
            <w:rStyle w:val="Hyperlink"/>
            <w:color w:val="0462C1"/>
          </w:rPr>
          <w:t>art. 156, § 9º da Lei nº</w:t>
        </w:r>
      </w:hyperlink>
      <w:r w:rsidRPr="003307DE">
        <w:rPr>
          <w:color w:val="0462C1"/>
        </w:rPr>
        <w:t xml:space="preserve"> </w:t>
      </w:r>
      <w:hyperlink r:id="rId177" w:anchor="art156%C2%A79" w:history="1">
        <w:r w:rsidRPr="003307DE">
          <w:rPr>
            <w:rStyle w:val="Hyperlink"/>
            <w:color w:val="0462C1"/>
            <w:spacing w:val="-2"/>
          </w:rPr>
          <w:t>14.133/2021</w:t>
        </w:r>
      </w:hyperlink>
      <w:r w:rsidRPr="003307DE">
        <w:rPr>
          <w:spacing w:val="-2"/>
        </w:rPr>
        <w:t>).</w:t>
      </w:r>
    </w:p>
    <w:p w:rsidR="003307DE" w:rsidRPr="003307DE" w:rsidRDefault="003307DE" w:rsidP="003307DE">
      <w:pPr>
        <w:pStyle w:val="PargrafodaLista"/>
        <w:tabs>
          <w:tab w:val="left" w:pos="426"/>
        </w:tabs>
        <w:spacing w:before="241" w:line="276" w:lineRule="auto"/>
        <w:ind w:left="0" w:right="-566"/>
      </w:pPr>
      <w:r w:rsidRPr="003307DE">
        <w:t>- Os</w:t>
      </w:r>
      <w:r w:rsidRPr="003307DE">
        <w:rPr>
          <w:spacing w:val="-8"/>
        </w:rPr>
        <w:t xml:space="preserve"> </w:t>
      </w:r>
      <w:r w:rsidRPr="003307DE">
        <w:t>atos</w:t>
      </w:r>
      <w:r w:rsidRPr="003307DE">
        <w:rPr>
          <w:spacing w:val="-9"/>
        </w:rPr>
        <w:t xml:space="preserve"> </w:t>
      </w:r>
      <w:r w:rsidRPr="003307DE">
        <w:t>previstos</w:t>
      </w:r>
      <w:r w:rsidRPr="003307DE">
        <w:rPr>
          <w:spacing w:val="-9"/>
        </w:rPr>
        <w:t xml:space="preserve"> </w:t>
      </w:r>
      <w:r w:rsidRPr="003307DE">
        <w:t>como</w:t>
      </w:r>
      <w:r w:rsidRPr="003307DE">
        <w:rPr>
          <w:spacing w:val="-9"/>
        </w:rPr>
        <w:t xml:space="preserve"> </w:t>
      </w:r>
      <w:r w:rsidRPr="003307DE">
        <w:t>infrações</w:t>
      </w:r>
      <w:r w:rsidRPr="003307DE">
        <w:rPr>
          <w:spacing w:val="-11"/>
        </w:rPr>
        <w:t xml:space="preserve"> </w:t>
      </w:r>
      <w:r w:rsidRPr="003307DE">
        <w:t>administrativas</w:t>
      </w:r>
      <w:r w:rsidRPr="003307DE">
        <w:rPr>
          <w:spacing w:val="-9"/>
        </w:rPr>
        <w:t xml:space="preserve"> </w:t>
      </w:r>
      <w:r w:rsidRPr="003307DE">
        <w:t>na</w:t>
      </w:r>
      <w:r w:rsidRPr="003307DE">
        <w:rPr>
          <w:spacing w:val="-7"/>
        </w:rPr>
        <w:t xml:space="preserve"> </w:t>
      </w:r>
      <w:hyperlink r:id="rId178" w:history="1">
        <w:r w:rsidRPr="003307DE">
          <w:rPr>
            <w:rStyle w:val="Hyperlink"/>
            <w:color w:val="0462C1"/>
          </w:rPr>
          <w:t>Lei</w:t>
        </w:r>
        <w:r w:rsidRPr="003307DE">
          <w:rPr>
            <w:rStyle w:val="Hyperlink"/>
            <w:color w:val="0462C1"/>
            <w:spacing w:val="-10"/>
          </w:rPr>
          <w:t xml:space="preserve"> </w:t>
        </w:r>
        <w:r w:rsidRPr="003307DE">
          <w:rPr>
            <w:rStyle w:val="Hyperlink"/>
            <w:color w:val="0462C1"/>
          </w:rPr>
          <w:t>nº</w:t>
        </w:r>
        <w:r w:rsidRPr="003307DE">
          <w:rPr>
            <w:rStyle w:val="Hyperlink"/>
            <w:color w:val="0462C1"/>
            <w:spacing w:val="-10"/>
          </w:rPr>
          <w:t xml:space="preserve"> </w:t>
        </w:r>
        <w:r w:rsidRPr="003307DE">
          <w:rPr>
            <w:rStyle w:val="Hyperlink"/>
            <w:color w:val="0462C1"/>
          </w:rPr>
          <w:t>14.133/2021</w:t>
        </w:r>
      </w:hyperlink>
      <w:r w:rsidRPr="003307DE">
        <w:rPr>
          <w:color w:val="0462C1"/>
          <w:spacing w:val="-11"/>
        </w:rPr>
        <w:t xml:space="preserve"> </w:t>
      </w:r>
      <w:r w:rsidRPr="003307DE">
        <w:t>ou</w:t>
      </w:r>
      <w:r w:rsidRPr="003307DE">
        <w:rPr>
          <w:spacing w:val="-9"/>
        </w:rPr>
        <w:t xml:space="preserve"> </w:t>
      </w:r>
      <w:r w:rsidRPr="003307DE">
        <w:t>em</w:t>
      </w:r>
      <w:r w:rsidRPr="003307DE">
        <w:rPr>
          <w:spacing w:val="-10"/>
        </w:rPr>
        <w:t xml:space="preserve"> </w:t>
      </w:r>
      <w:r w:rsidRPr="003307DE">
        <w:t xml:space="preserve">outras leis de licitações e contratos da Administração Pública que também sejam tipificados como atos lesivos na </w:t>
      </w:r>
      <w:hyperlink r:id="rId179" w:history="1">
        <w:r w:rsidRPr="003307DE">
          <w:rPr>
            <w:rStyle w:val="Hyperlink"/>
            <w:color w:val="0462C1"/>
          </w:rPr>
          <w:t>Lei nº 12.846, de 1º de agosto de 2013</w:t>
        </w:r>
      </w:hyperlink>
      <w:r w:rsidRPr="003307DE">
        <w:rPr>
          <w:color w:val="0462C1"/>
        </w:rPr>
        <w:t xml:space="preserve"> </w:t>
      </w:r>
      <w:r w:rsidRPr="003307DE">
        <w:t xml:space="preserve">– </w:t>
      </w:r>
      <w:r w:rsidRPr="003307DE">
        <w:rPr>
          <w:i/>
        </w:rPr>
        <w:t>Dispõe sobre a responsabilização</w:t>
      </w:r>
      <w:r w:rsidRPr="003307DE">
        <w:rPr>
          <w:i/>
          <w:spacing w:val="-3"/>
        </w:rPr>
        <w:t xml:space="preserve"> </w:t>
      </w:r>
      <w:r w:rsidRPr="003307DE">
        <w:rPr>
          <w:i/>
        </w:rPr>
        <w:t>administrativa</w:t>
      </w:r>
      <w:r w:rsidRPr="003307DE">
        <w:rPr>
          <w:i/>
          <w:spacing w:val="-5"/>
        </w:rPr>
        <w:t xml:space="preserve"> </w:t>
      </w:r>
      <w:r w:rsidRPr="003307DE">
        <w:rPr>
          <w:i/>
        </w:rPr>
        <w:t>e</w:t>
      </w:r>
      <w:r w:rsidRPr="003307DE">
        <w:rPr>
          <w:i/>
          <w:spacing w:val="-5"/>
        </w:rPr>
        <w:t xml:space="preserve"> </w:t>
      </w:r>
      <w:r w:rsidRPr="003307DE">
        <w:rPr>
          <w:i/>
        </w:rPr>
        <w:t>civil</w:t>
      </w:r>
      <w:r w:rsidRPr="003307DE">
        <w:rPr>
          <w:i/>
          <w:spacing w:val="-3"/>
        </w:rPr>
        <w:t xml:space="preserve"> </w:t>
      </w:r>
      <w:r w:rsidRPr="003307DE">
        <w:rPr>
          <w:i/>
        </w:rPr>
        <w:t>de</w:t>
      </w:r>
      <w:r w:rsidRPr="003307DE">
        <w:rPr>
          <w:i/>
          <w:spacing w:val="-5"/>
        </w:rPr>
        <w:t xml:space="preserve"> </w:t>
      </w:r>
      <w:r w:rsidRPr="003307DE">
        <w:rPr>
          <w:i/>
        </w:rPr>
        <w:t>pessoas</w:t>
      </w:r>
      <w:r w:rsidRPr="003307DE">
        <w:rPr>
          <w:i/>
          <w:spacing w:val="-2"/>
        </w:rPr>
        <w:t xml:space="preserve"> </w:t>
      </w:r>
      <w:r w:rsidRPr="003307DE">
        <w:rPr>
          <w:i/>
        </w:rPr>
        <w:t>jurídicas</w:t>
      </w:r>
      <w:r w:rsidRPr="003307DE">
        <w:rPr>
          <w:i/>
          <w:spacing w:val="-3"/>
        </w:rPr>
        <w:t xml:space="preserve"> </w:t>
      </w:r>
      <w:r w:rsidRPr="003307DE">
        <w:rPr>
          <w:i/>
        </w:rPr>
        <w:t>pela</w:t>
      </w:r>
      <w:r w:rsidRPr="003307DE">
        <w:rPr>
          <w:i/>
          <w:spacing w:val="-5"/>
        </w:rPr>
        <w:t xml:space="preserve"> </w:t>
      </w:r>
      <w:r w:rsidRPr="003307DE">
        <w:rPr>
          <w:i/>
        </w:rPr>
        <w:t>prática</w:t>
      </w:r>
      <w:r w:rsidRPr="003307DE">
        <w:rPr>
          <w:i/>
          <w:spacing w:val="-5"/>
        </w:rPr>
        <w:t xml:space="preserve"> </w:t>
      </w:r>
      <w:r w:rsidRPr="003307DE">
        <w:rPr>
          <w:i/>
        </w:rPr>
        <w:t>de</w:t>
      </w:r>
      <w:r w:rsidRPr="003307DE">
        <w:rPr>
          <w:i/>
          <w:spacing w:val="-3"/>
        </w:rPr>
        <w:t xml:space="preserve"> </w:t>
      </w:r>
      <w:r w:rsidRPr="003307DE">
        <w:rPr>
          <w:i/>
        </w:rPr>
        <w:t>atos</w:t>
      </w:r>
      <w:r w:rsidRPr="003307DE">
        <w:rPr>
          <w:i/>
          <w:spacing w:val="-5"/>
        </w:rPr>
        <w:t xml:space="preserve"> </w:t>
      </w:r>
      <w:r w:rsidRPr="003307DE">
        <w:rPr>
          <w:i/>
        </w:rPr>
        <w:t>contra a administração pública, nacional ou estrangeira, e dá outras providências</w:t>
      </w:r>
      <w:r w:rsidRPr="003307DE">
        <w:t>, serão apurados e julgados conjuntamente, nos mesmos autos, observados o rito procedimental e a autoridade competente definidos na referida Lei (</w:t>
      </w:r>
      <w:hyperlink r:id="rId180" w:anchor="art159" w:history="1">
        <w:r w:rsidRPr="003307DE">
          <w:rPr>
            <w:rStyle w:val="Hyperlink"/>
            <w:color w:val="0462C1"/>
          </w:rPr>
          <w:t>art. 159 da Lei nº</w:t>
        </w:r>
      </w:hyperlink>
      <w:r w:rsidRPr="003307DE">
        <w:rPr>
          <w:color w:val="0462C1"/>
        </w:rPr>
        <w:t xml:space="preserve"> </w:t>
      </w:r>
      <w:hyperlink r:id="rId181" w:anchor="art159" w:history="1">
        <w:r w:rsidRPr="003307DE">
          <w:rPr>
            <w:rStyle w:val="Hyperlink"/>
            <w:color w:val="0462C1"/>
            <w:spacing w:val="-2"/>
          </w:rPr>
          <w:t>14.133/2021</w:t>
        </w:r>
      </w:hyperlink>
      <w:r w:rsidRPr="003307DE">
        <w:rPr>
          <w:spacing w:val="-2"/>
        </w:rPr>
        <w:t>).</w:t>
      </w:r>
    </w:p>
    <w:p w:rsidR="003307DE" w:rsidRPr="003307DE" w:rsidRDefault="003307DE" w:rsidP="003307DE">
      <w:pPr>
        <w:pStyle w:val="PargrafodaLista"/>
        <w:tabs>
          <w:tab w:val="left" w:pos="426"/>
        </w:tabs>
        <w:spacing w:before="241" w:line="271" w:lineRule="auto"/>
        <w:ind w:left="0" w:right="-566"/>
      </w:pPr>
      <w:r w:rsidRPr="003307DE">
        <w:t>- A</w:t>
      </w:r>
      <w:r w:rsidRPr="003307DE">
        <w:rPr>
          <w:spacing w:val="-10"/>
        </w:rPr>
        <w:t xml:space="preserve"> </w:t>
      </w:r>
      <w:r w:rsidRPr="003307DE">
        <w:t>personalidade</w:t>
      </w:r>
      <w:r w:rsidRPr="003307DE">
        <w:rPr>
          <w:spacing w:val="-10"/>
        </w:rPr>
        <w:t xml:space="preserve"> </w:t>
      </w:r>
      <w:r w:rsidRPr="003307DE">
        <w:t>jurídica</w:t>
      </w:r>
      <w:r w:rsidRPr="003307DE">
        <w:rPr>
          <w:spacing w:val="-10"/>
        </w:rPr>
        <w:t xml:space="preserve"> </w:t>
      </w:r>
      <w:r w:rsidRPr="003307DE">
        <w:t>poderá</w:t>
      </w:r>
      <w:r w:rsidRPr="003307DE">
        <w:rPr>
          <w:spacing w:val="-10"/>
        </w:rPr>
        <w:t xml:space="preserve"> </w:t>
      </w:r>
      <w:r w:rsidRPr="003307DE">
        <w:t>ser</w:t>
      </w:r>
      <w:r w:rsidRPr="003307DE">
        <w:rPr>
          <w:spacing w:val="-7"/>
        </w:rPr>
        <w:t xml:space="preserve"> </w:t>
      </w:r>
      <w:r w:rsidRPr="003307DE">
        <w:t>desconsiderada</w:t>
      </w:r>
      <w:r w:rsidRPr="003307DE">
        <w:rPr>
          <w:spacing w:val="-10"/>
        </w:rPr>
        <w:t xml:space="preserve"> </w:t>
      </w:r>
      <w:r w:rsidRPr="003307DE">
        <w:t>sempre</w:t>
      </w:r>
      <w:r w:rsidRPr="003307DE">
        <w:rPr>
          <w:spacing w:val="-12"/>
        </w:rPr>
        <w:t xml:space="preserve"> </w:t>
      </w:r>
      <w:r w:rsidRPr="003307DE">
        <w:t>que</w:t>
      </w:r>
      <w:r w:rsidRPr="003307DE">
        <w:rPr>
          <w:spacing w:val="-10"/>
        </w:rPr>
        <w:t xml:space="preserve"> </w:t>
      </w:r>
      <w:r w:rsidRPr="003307DE">
        <w:t>utilizada</w:t>
      </w:r>
      <w:r w:rsidRPr="003307DE">
        <w:rPr>
          <w:spacing w:val="-10"/>
        </w:rPr>
        <w:t xml:space="preserve"> </w:t>
      </w:r>
      <w:r w:rsidRPr="003307DE">
        <w:t>com</w:t>
      </w:r>
      <w:r w:rsidRPr="003307DE">
        <w:rPr>
          <w:spacing w:val="-9"/>
        </w:rPr>
        <w:t xml:space="preserve"> </w:t>
      </w:r>
      <w:r w:rsidRPr="003307DE">
        <w:t>abuso do</w:t>
      </w:r>
      <w:r w:rsidRPr="003307DE">
        <w:rPr>
          <w:spacing w:val="-3"/>
        </w:rPr>
        <w:t xml:space="preserve"> </w:t>
      </w:r>
      <w:r w:rsidRPr="003307DE">
        <w:t>direito</w:t>
      </w:r>
      <w:r w:rsidRPr="003307DE">
        <w:rPr>
          <w:spacing w:val="-5"/>
        </w:rPr>
        <w:t xml:space="preserve"> </w:t>
      </w:r>
      <w:r w:rsidRPr="003307DE">
        <w:lastRenderedPageBreak/>
        <w:t>para</w:t>
      </w:r>
      <w:r w:rsidRPr="003307DE">
        <w:rPr>
          <w:spacing w:val="-7"/>
        </w:rPr>
        <w:t xml:space="preserve"> </w:t>
      </w:r>
      <w:r w:rsidRPr="003307DE">
        <w:t>facilitar,</w:t>
      </w:r>
      <w:r w:rsidRPr="003307DE">
        <w:rPr>
          <w:spacing w:val="-3"/>
        </w:rPr>
        <w:t xml:space="preserve"> </w:t>
      </w:r>
      <w:r w:rsidRPr="003307DE">
        <w:t>encobrir</w:t>
      </w:r>
      <w:r w:rsidRPr="003307DE">
        <w:rPr>
          <w:spacing w:val="-4"/>
        </w:rPr>
        <w:t xml:space="preserve"> </w:t>
      </w:r>
      <w:r w:rsidRPr="003307DE">
        <w:t>ou</w:t>
      </w:r>
      <w:r w:rsidRPr="003307DE">
        <w:rPr>
          <w:spacing w:val="-3"/>
        </w:rPr>
        <w:t xml:space="preserve"> </w:t>
      </w:r>
      <w:r w:rsidRPr="003307DE">
        <w:t>dissimular</w:t>
      </w:r>
      <w:r w:rsidRPr="003307DE">
        <w:rPr>
          <w:spacing w:val="-2"/>
        </w:rPr>
        <w:t xml:space="preserve"> </w:t>
      </w:r>
      <w:r w:rsidRPr="003307DE">
        <w:t>a</w:t>
      </w:r>
      <w:r w:rsidRPr="003307DE">
        <w:rPr>
          <w:spacing w:val="-5"/>
        </w:rPr>
        <w:t xml:space="preserve"> </w:t>
      </w:r>
      <w:r w:rsidRPr="003307DE">
        <w:t>prática</w:t>
      </w:r>
      <w:r w:rsidRPr="003307DE">
        <w:rPr>
          <w:spacing w:val="-5"/>
        </w:rPr>
        <w:t xml:space="preserve"> </w:t>
      </w:r>
      <w:r w:rsidRPr="003307DE">
        <w:t>dos</w:t>
      </w:r>
      <w:r w:rsidRPr="003307DE">
        <w:rPr>
          <w:spacing w:val="-2"/>
        </w:rPr>
        <w:t xml:space="preserve"> </w:t>
      </w:r>
      <w:r w:rsidRPr="003307DE">
        <w:t>atos</w:t>
      </w:r>
      <w:r w:rsidRPr="003307DE">
        <w:rPr>
          <w:spacing w:val="-5"/>
        </w:rPr>
        <w:t xml:space="preserve"> </w:t>
      </w:r>
      <w:r w:rsidRPr="003307DE">
        <w:t>ilícitos</w:t>
      </w:r>
      <w:r w:rsidRPr="003307DE">
        <w:rPr>
          <w:spacing w:val="-3"/>
        </w:rPr>
        <w:t xml:space="preserve"> </w:t>
      </w:r>
      <w:r w:rsidRPr="003307DE">
        <w:t>previstos</w:t>
      </w:r>
      <w:r w:rsidRPr="003307DE">
        <w:rPr>
          <w:spacing w:val="-3"/>
        </w:rPr>
        <w:t xml:space="preserve"> </w:t>
      </w:r>
      <w:r w:rsidRPr="003307DE">
        <w:t xml:space="preserve">na </w:t>
      </w:r>
      <w:hyperlink r:id="rId182" w:history="1">
        <w:r w:rsidRPr="003307DE">
          <w:rPr>
            <w:rStyle w:val="Hyperlink"/>
            <w:color w:val="0462C1"/>
          </w:rPr>
          <w:t>Lei</w:t>
        </w:r>
      </w:hyperlink>
      <w:r w:rsidRPr="003307DE">
        <w:rPr>
          <w:color w:val="0462C1"/>
        </w:rPr>
        <w:t xml:space="preserve"> </w:t>
      </w:r>
      <w:hyperlink r:id="rId183" w:history="1">
        <w:r w:rsidRPr="003307DE">
          <w:rPr>
            <w:rStyle w:val="Hyperlink"/>
            <w:color w:val="0462C1"/>
          </w:rPr>
          <w:t>nº 14.133/2021</w:t>
        </w:r>
      </w:hyperlink>
      <w:r w:rsidRPr="003307DE">
        <w:rPr>
          <w:color w:val="0462C1"/>
        </w:rPr>
        <w:t xml:space="preserve"> </w:t>
      </w:r>
      <w:r w:rsidRPr="003307DE">
        <w:t>ou para provocar confusão patrimonial, e, nesse</w:t>
      </w:r>
      <w:r w:rsidRPr="003307DE">
        <w:rPr>
          <w:spacing w:val="-1"/>
        </w:rPr>
        <w:t xml:space="preserve"> </w:t>
      </w:r>
      <w:r w:rsidRPr="003307DE">
        <w:t>caso, todos os efeitos das sanções aplicadas à pessoa jurídica serão estendidos aos seus administradores e sócios com poderes de administração, a pessoa jurídica sucessora ou a empresa do mesmo</w:t>
      </w:r>
      <w:r w:rsidRPr="003307DE">
        <w:rPr>
          <w:spacing w:val="40"/>
        </w:rPr>
        <w:t xml:space="preserve"> </w:t>
      </w:r>
      <w:r w:rsidRPr="003307DE">
        <w:t>ramo</w:t>
      </w:r>
      <w:r w:rsidRPr="003307DE">
        <w:rPr>
          <w:spacing w:val="40"/>
        </w:rPr>
        <w:t xml:space="preserve"> </w:t>
      </w:r>
      <w:r w:rsidRPr="003307DE">
        <w:t>com</w:t>
      </w:r>
      <w:r w:rsidRPr="003307DE">
        <w:rPr>
          <w:spacing w:val="40"/>
        </w:rPr>
        <w:t xml:space="preserve"> </w:t>
      </w:r>
      <w:r w:rsidRPr="003307DE">
        <w:t>relação</w:t>
      </w:r>
      <w:r w:rsidRPr="003307DE">
        <w:rPr>
          <w:spacing w:val="40"/>
        </w:rPr>
        <w:t xml:space="preserve"> </w:t>
      </w:r>
      <w:r w:rsidRPr="003307DE">
        <w:t>de</w:t>
      </w:r>
      <w:r w:rsidRPr="003307DE">
        <w:rPr>
          <w:spacing w:val="40"/>
        </w:rPr>
        <w:t xml:space="preserve"> </w:t>
      </w:r>
      <w:r w:rsidRPr="003307DE">
        <w:t>coligação</w:t>
      </w:r>
      <w:r w:rsidRPr="003307DE">
        <w:rPr>
          <w:spacing w:val="40"/>
        </w:rPr>
        <w:t xml:space="preserve"> </w:t>
      </w:r>
      <w:r w:rsidRPr="003307DE">
        <w:t>ou</w:t>
      </w:r>
      <w:r w:rsidRPr="003307DE">
        <w:rPr>
          <w:spacing w:val="40"/>
        </w:rPr>
        <w:t xml:space="preserve"> </w:t>
      </w:r>
      <w:r w:rsidRPr="003307DE">
        <w:t>controle,</w:t>
      </w:r>
      <w:r w:rsidRPr="003307DE">
        <w:rPr>
          <w:spacing w:val="40"/>
        </w:rPr>
        <w:t xml:space="preserve"> </w:t>
      </w:r>
      <w:r w:rsidRPr="003307DE">
        <w:t>de</w:t>
      </w:r>
      <w:r w:rsidRPr="003307DE">
        <w:rPr>
          <w:spacing w:val="40"/>
        </w:rPr>
        <w:t xml:space="preserve"> </w:t>
      </w:r>
      <w:r w:rsidRPr="003307DE">
        <w:t>fato</w:t>
      </w:r>
      <w:r w:rsidRPr="003307DE">
        <w:rPr>
          <w:spacing w:val="40"/>
        </w:rPr>
        <w:t xml:space="preserve"> </w:t>
      </w:r>
      <w:r w:rsidRPr="003307DE">
        <w:t>ou</w:t>
      </w:r>
      <w:r w:rsidRPr="003307DE">
        <w:rPr>
          <w:spacing w:val="40"/>
        </w:rPr>
        <w:t xml:space="preserve"> </w:t>
      </w:r>
      <w:r w:rsidRPr="003307DE">
        <w:t>de</w:t>
      </w:r>
      <w:r w:rsidRPr="003307DE">
        <w:rPr>
          <w:spacing w:val="40"/>
        </w:rPr>
        <w:t xml:space="preserve"> </w:t>
      </w:r>
      <w:r w:rsidRPr="003307DE">
        <w:t>direito,</w:t>
      </w:r>
      <w:r w:rsidRPr="003307DE">
        <w:rPr>
          <w:spacing w:val="40"/>
        </w:rPr>
        <w:t xml:space="preserve"> </w:t>
      </w:r>
      <w:r w:rsidRPr="003307DE">
        <w:t>com</w:t>
      </w:r>
      <w:r w:rsidRPr="003307DE">
        <w:rPr>
          <w:spacing w:val="40"/>
        </w:rPr>
        <w:t xml:space="preserve"> </w:t>
      </w:r>
      <w:r w:rsidRPr="003307DE">
        <w:t>o sancionado,</w:t>
      </w:r>
      <w:r w:rsidRPr="003307DE">
        <w:rPr>
          <w:spacing w:val="40"/>
        </w:rPr>
        <w:t xml:space="preserve"> </w:t>
      </w:r>
      <w:r w:rsidRPr="003307DE">
        <w:t>observados,</w:t>
      </w:r>
      <w:r w:rsidRPr="003307DE">
        <w:rPr>
          <w:spacing w:val="40"/>
        </w:rPr>
        <w:t xml:space="preserve"> </w:t>
      </w:r>
      <w:r w:rsidRPr="003307DE">
        <w:t>em</w:t>
      </w:r>
      <w:r w:rsidRPr="003307DE">
        <w:rPr>
          <w:spacing w:val="40"/>
        </w:rPr>
        <w:t xml:space="preserve"> </w:t>
      </w:r>
      <w:r w:rsidRPr="003307DE">
        <w:t>todos</w:t>
      </w:r>
      <w:r w:rsidRPr="003307DE">
        <w:rPr>
          <w:spacing w:val="40"/>
        </w:rPr>
        <w:t xml:space="preserve"> </w:t>
      </w:r>
      <w:r w:rsidRPr="003307DE">
        <w:t>os</w:t>
      </w:r>
      <w:r w:rsidRPr="003307DE">
        <w:rPr>
          <w:spacing w:val="40"/>
        </w:rPr>
        <w:t xml:space="preserve"> </w:t>
      </w:r>
      <w:r w:rsidRPr="003307DE">
        <w:t>casos,</w:t>
      </w:r>
      <w:r w:rsidRPr="003307DE">
        <w:rPr>
          <w:spacing w:val="40"/>
        </w:rPr>
        <w:t xml:space="preserve"> </w:t>
      </w:r>
      <w:r w:rsidRPr="003307DE">
        <w:t>o</w:t>
      </w:r>
      <w:r w:rsidRPr="003307DE">
        <w:rPr>
          <w:spacing w:val="40"/>
        </w:rPr>
        <w:t xml:space="preserve"> </w:t>
      </w:r>
      <w:r w:rsidRPr="003307DE">
        <w:t>contraditório,</w:t>
      </w:r>
      <w:r w:rsidRPr="003307DE">
        <w:rPr>
          <w:spacing w:val="40"/>
        </w:rPr>
        <w:t xml:space="preserve"> </w:t>
      </w:r>
      <w:r w:rsidRPr="003307DE">
        <w:t>a</w:t>
      </w:r>
      <w:r w:rsidRPr="003307DE">
        <w:rPr>
          <w:spacing w:val="40"/>
        </w:rPr>
        <w:t xml:space="preserve"> </w:t>
      </w:r>
      <w:r w:rsidRPr="003307DE">
        <w:t>ampla</w:t>
      </w:r>
      <w:r w:rsidRPr="003307DE">
        <w:rPr>
          <w:spacing w:val="40"/>
        </w:rPr>
        <w:t xml:space="preserve"> </w:t>
      </w:r>
      <w:r w:rsidRPr="003307DE">
        <w:t>defesa</w:t>
      </w:r>
      <w:r w:rsidRPr="003307DE">
        <w:rPr>
          <w:spacing w:val="40"/>
        </w:rPr>
        <w:t xml:space="preserve"> </w:t>
      </w:r>
      <w:r w:rsidRPr="003307DE">
        <w:t>e</w:t>
      </w:r>
      <w:r w:rsidRPr="003307DE">
        <w:rPr>
          <w:spacing w:val="40"/>
        </w:rPr>
        <w:t xml:space="preserve"> </w:t>
      </w:r>
      <w:r w:rsidRPr="003307DE">
        <w:t>a obrigatoriedade de análise jurídica prévia (</w:t>
      </w:r>
      <w:hyperlink r:id="rId184" w:anchor="art160" w:history="1">
        <w:r w:rsidRPr="003307DE">
          <w:rPr>
            <w:rStyle w:val="Hyperlink"/>
            <w:color w:val="0462C1"/>
          </w:rPr>
          <w:t>art. 160 da Lei nº 14.133/2021</w:t>
        </w:r>
      </w:hyperlink>
      <w:r w:rsidRPr="003307DE">
        <w:t>).</w:t>
      </w:r>
    </w:p>
    <w:p w:rsidR="003307DE" w:rsidRPr="003307DE" w:rsidRDefault="003307DE" w:rsidP="003307DE">
      <w:pPr>
        <w:pStyle w:val="PargrafodaLista"/>
        <w:tabs>
          <w:tab w:val="left" w:pos="426"/>
        </w:tabs>
        <w:spacing w:before="242" w:line="276" w:lineRule="auto"/>
        <w:ind w:left="0" w:right="-566"/>
      </w:pPr>
      <w:r w:rsidRPr="003307DE">
        <w:t>- A</w:t>
      </w:r>
      <w:r w:rsidRPr="003307DE">
        <w:rPr>
          <w:spacing w:val="-3"/>
        </w:rPr>
        <w:t xml:space="preserve"> </w:t>
      </w:r>
      <w:r w:rsidRPr="003307DE">
        <w:t>Administração</w:t>
      </w:r>
      <w:r w:rsidRPr="003307DE">
        <w:rPr>
          <w:spacing w:val="-5"/>
        </w:rPr>
        <w:t xml:space="preserve"> </w:t>
      </w:r>
      <w:r w:rsidRPr="003307DE">
        <w:t>Pública</w:t>
      </w:r>
      <w:r w:rsidRPr="003307DE">
        <w:rPr>
          <w:spacing w:val="-3"/>
        </w:rPr>
        <w:t xml:space="preserve"> </w:t>
      </w:r>
      <w:r w:rsidRPr="003307DE">
        <w:t>Municipal,</w:t>
      </w:r>
      <w:r w:rsidRPr="003307DE">
        <w:rPr>
          <w:spacing w:val="-1"/>
        </w:rPr>
        <w:t xml:space="preserve"> </w:t>
      </w:r>
      <w:r w:rsidRPr="003307DE">
        <w:t>no</w:t>
      </w:r>
      <w:r w:rsidRPr="003307DE">
        <w:rPr>
          <w:spacing w:val="-3"/>
        </w:rPr>
        <w:t xml:space="preserve"> </w:t>
      </w:r>
      <w:r w:rsidRPr="003307DE">
        <w:t>prazo</w:t>
      </w:r>
      <w:r w:rsidRPr="003307DE">
        <w:rPr>
          <w:spacing w:val="-3"/>
        </w:rPr>
        <w:t xml:space="preserve"> </w:t>
      </w:r>
      <w:r w:rsidRPr="003307DE">
        <w:t>máximo</w:t>
      </w:r>
      <w:r w:rsidRPr="003307DE">
        <w:rPr>
          <w:spacing w:val="-3"/>
        </w:rPr>
        <w:t xml:space="preserve"> </w:t>
      </w:r>
      <w:r w:rsidRPr="003307DE">
        <w:t>15</w:t>
      </w:r>
      <w:r w:rsidRPr="003307DE">
        <w:rPr>
          <w:spacing w:val="-3"/>
        </w:rPr>
        <w:t xml:space="preserve"> </w:t>
      </w:r>
      <w:r w:rsidRPr="003307DE">
        <w:t>(quinze)</w:t>
      </w:r>
      <w:r w:rsidRPr="003307DE">
        <w:rPr>
          <w:spacing w:val="-2"/>
        </w:rPr>
        <w:t xml:space="preserve"> </w:t>
      </w:r>
      <w:r w:rsidRPr="003307DE">
        <w:t>dias</w:t>
      </w:r>
      <w:r w:rsidRPr="003307DE">
        <w:rPr>
          <w:spacing w:val="-3"/>
        </w:rPr>
        <w:t xml:space="preserve"> </w:t>
      </w:r>
      <w:r w:rsidRPr="003307DE">
        <w:t>úteis,</w:t>
      </w:r>
      <w:r w:rsidRPr="003307DE">
        <w:rPr>
          <w:spacing w:val="-1"/>
        </w:rPr>
        <w:t xml:space="preserve"> </w:t>
      </w:r>
      <w:r w:rsidRPr="003307DE">
        <w:t>contado da</w:t>
      </w:r>
      <w:r w:rsidRPr="003307DE">
        <w:rPr>
          <w:spacing w:val="-2"/>
        </w:rPr>
        <w:t xml:space="preserve"> </w:t>
      </w:r>
      <w:r w:rsidRPr="003307DE">
        <w:t>data</w:t>
      </w:r>
      <w:r w:rsidRPr="003307DE">
        <w:rPr>
          <w:spacing w:val="-4"/>
        </w:rPr>
        <w:t xml:space="preserve"> </w:t>
      </w:r>
      <w:r w:rsidRPr="003307DE">
        <w:t>de</w:t>
      </w:r>
      <w:r w:rsidRPr="003307DE">
        <w:rPr>
          <w:spacing w:val="-4"/>
        </w:rPr>
        <w:t xml:space="preserve"> </w:t>
      </w:r>
      <w:r w:rsidRPr="003307DE">
        <w:t>aplicação</w:t>
      </w:r>
      <w:r w:rsidRPr="003307DE">
        <w:rPr>
          <w:spacing w:val="-2"/>
        </w:rPr>
        <w:t xml:space="preserve"> </w:t>
      </w:r>
      <w:r w:rsidRPr="003307DE">
        <w:t>da</w:t>
      </w:r>
      <w:r w:rsidRPr="003307DE">
        <w:rPr>
          <w:spacing w:val="-6"/>
        </w:rPr>
        <w:t xml:space="preserve"> </w:t>
      </w:r>
      <w:r w:rsidRPr="003307DE">
        <w:t>sanção,</w:t>
      </w:r>
      <w:r w:rsidRPr="003307DE">
        <w:rPr>
          <w:spacing w:val="-3"/>
        </w:rPr>
        <w:t xml:space="preserve"> </w:t>
      </w:r>
      <w:r w:rsidRPr="003307DE">
        <w:t>informará</w:t>
      </w:r>
      <w:r w:rsidRPr="003307DE">
        <w:rPr>
          <w:spacing w:val="-2"/>
        </w:rPr>
        <w:t xml:space="preserve"> </w:t>
      </w:r>
      <w:r w:rsidRPr="003307DE">
        <w:t>e</w:t>
      </w:r>
      <w:r w:rsidRPr="003307DE">
        <w:rPr>
          <w:spacing w:val="-6"/>
        </w:rPr>
        <w:t xml:space="preserve"> </w:t>
      </w:r>
      <w:r w:rsidRPr="003307DE">
        <w:t>manterá</w:t>
      </w:r>
      <w:r w:rsidRPr="003307DE">
        <w:rPr>
          <w:spacing w:val="-4"/>
        </w:rPr>
        <w:t xml:space="preserve"> </w:t>
      </w:r>
      <w:r w:rsidRPr="003307DE">
        <w:t>atualizados</w:t>
      </w:r>
      <w:r w:rsidRPr="003307DE">
        <w:rPr>
          <w:spacing w:val="-2"/>
        </w:rPr>
        <w:t xml:space="preserve"> </w:t>
      </w:r>
      <w:r w:rsidRPr="003307DE">
        <w:t>os</w:t>
      </w:r>
      <w:r w:rsidRPr="003307DE">
        <w:rPr>
          <w:spacing w:val="-4"/>
        </w:rPr>
        <w:t xml:space="preserve"> </w:t>
      </w:r>
      <w:r w:rsidRPr="003307DE">
        <w:t>dados</w:t>
      </w:r>
      <w:r w:rsidRPr="003307DE">
        <w:rPr>
          <w:spacing w:val="-1"/>
        </w:rPr>
        <w:t xml:space="preserve"> </w:t>
      </w:r>
      <w:r w:rsidRPr="003307DE">
        <w:t>relativos</w:t>
      </w:r>
      <w:r w:rsidRPr="003307DE">
        <w:rPr>
          <w:spacing w:val="-2"/>
        </w:rPr>
        <w:t xml:space="preserve"> </w:t>
      </w:r>
      <w:r w:rsidRPr="003307DE">
        <w:t>às sanções</w:t>
      </w:r>
      <w:r w:rsidRPr="003307DE">
        <w:rPr>
          <w:spacing w:val="-4"/>
        </w:rPr>
        <w:t xml:space="preserve"> </w:t>
      </w:r>
      <w:r w:rsidRPr="003307DE">
        <w:t>por</w:t>
      </w:r>
      <w:r w:rsidRPr="003307DE">
        <w:rPr>
          <w:spacing w:val="-5"/>
        </w:rPr>
        <w:t xml:space="preserve"> </w:t>
      </w:r>
      <w:r w:rsidRPr="003307DE">
        <w:t>ela</w:t>
      </w:r>
      <w:r w:rsidRPr="003307DE">
        <w:rPr>
          <w:spacing w:val="-4"/>
        </w:rPr>
        <w:t xml:space="preserve"> </w:t>
      </w:r>
      <w:r w:rsidRPr="003307DE">
        <w:t>aplicadas,</w:t>
      </w:r>
      <w:r w:rsidRPr="003307DE">
        <w:rPr>
          <w:spacing w:val="-3"/>
        </w:rPr>
        <w:t xml:space="preserve"> </w:t>
      </w:r>
      <w:r w:rsidRPr="003307DE">
        <w:t>para</w:t>
      </w:r>
      <w:r w:rsidRPr="003307DE">
        <w:rPr>
          <w:spacing w:val="-9"/>
        </w:rPr>
        <w:t xml:space="preserve"> </w:t>
      </w:r>
      <w:r w:rsidRPr="003307DE">
        <w:t>fins</w:t>
      </w:r>
      <w:r w:rsidRPr="003307DE">
        <w:rPr>
          <w:spacing w:val="-4"/>
        </w:rPr>
        <w:t xml:space="preserve"> </w:t>
      </w:r>
      <w:r w:rsidRPr="003307DE">
        <w:t>de</w:t>
      </w:r>
      <w:r w:rsidRPr="003307DE">
        <w:rPr>
          <w:spacing w:val="-6"/>
        </w:rPr>
        <w:t xml:space="preserve"> </w:t>
      </w:r>
      <w:r w:rsidRPr="003307DE">
        <w:t>publicidade</w:t>
      </w:r>
      <w:r w:rsidRPr="003307DE">
        <w:rPr>
          <w:spacing w:val="-4"/>
        </w:rPr>
        <w:t xml:space="preserve"> </w:t>
      </w:r>
      <w:r w:rsidRPr="003307DE">
        <w:t>no</w:t>
      </w:r>
      <w:r w:rsidRPr="003307DE">
        <w:rPr>
          <w:spacing w:val="-4"/>
        </w:rPr>
        <w:t xml:space="preserve"> </w:t>
      </w:r>
      <w:hyperlink r:id="rId185" w:history="1">
        <w:r w:rsidRPr="003307DE">
          <w:rPr>
            <w:rStyle w:val="Hyperlink"/>
            <w:color w:val="0462C1"/>
          </w:rPr>
          <w:t>Cadastro</w:t>
        </w:r>
        <w:r w:rsidRPr="003307DE">
          <w:rPr>
            <w:rStyle w:val="Hyperlink"/>
            <w:color w:val="0462C1"/>
            <w:spacing w:val="-4"/>
          </w:rPr>
          <w:t xml:space="preserve"> </w:t>
        </w:r>
        <w:r w:rsidRPr="003307DE">
          <w:rPr>
            <w:rStyle w:val="Hyperlink"/>
            <w:color w:val="0462C1"/>
          </w:rPr>
          <w:t>Nacional</w:t>
        </w:r>
        <w:r w:rsidRPr="003307DE">
          <w:rPr>
            <w:rStyle w:val="Hyperlink"/>
            <w:color w:val="0462C1"/>
            <w:spacing w:val="-5"/>
          </w:rPr>
          <w:t xml:space="preserve"> </w:t>
        </w:r>
        <w:r w:rsidRPr="003307DE">
          <w:rPr>
            <w:rStyle w:val="Hyperlink"/>
            <w:color w:val="0462C1"/>
          </w:rPr>
          <w:t>de</w:t>
        </w:r>
        <w:r w:rsidRPr="003307DE">
          <w:rPr>
            <w:rStyle w:val="Hyperlink"/>
            <w:color w:val="0462C1"/>
            <w:spacing w:val="-4"/>
          </w:rPr>
          <w:t xml:space="preserve"> </w:t>
        </w:r>
        <w:r w:rsidRPr="003307DE">
          <w:rPr>
            <w:rStyle w:val="Hyperlink"/>
            <w:color w:val="0462C1"/>
          </w:rPr>
          <w:t>Empresas</w:t>
        </w:r>
      </w:hyperlink>
      <w:r w:rsidRPr="003307DE">
        <w:rPr>
          <w:color w:val="0462C1"/>
        </w:rPr>
        <w:t xml:space="preserve"> </w:t>
      </w:r>
      <w:hyperlink r:id="rId186" w:history="1">
        <w:r w:rsidRPr="003307DE">
          <w:rPr>
            <w:rStyle w:val="Hyperlink"/>
            <w:color w:val="0462C1"/>
          </w:rPr>
          <w:t>Inidôneas e Suspensas (Ceis)</w:t>
        </w:r>
      </w:hyperlink>
      <w:r w:rsidRPr="003307DE">
        <w:rPr>
          <w:color w:val="0462C1"/>
        </w:rPr>
        <w:t xml:space="preserve"> </w:t>
      </w:r>
      <w:r w:rsidRPr="003307DE">
        <w:t xml:space="preserve">e no </w:t>
      </w:r>
      <w:hyperlink r:id="rId187" w:history="1">
        <w:r w:rsidRPr="003307DE">
          <w:rPr>
            <w:rStyle w:val="Hyperlink"/>
            <w:color w:val="0462C1"/>
          </w:rPr>
          <w:t>Cadastro Nacional de Empresas Punidas (Cnep)</w:t>
        </w:r>
      </w:hyperlink>
      <w:r w:rsidRPr="003307DE">
        <w:t>, instituídos no âmbito do Poder Executivo federal (</w:t>
      </w:r>
      <w:hyperlink r:id="rId188" w:anchor="art161" w:history="1">
        <w:r w:rsidRPr="003307DE">
          <w:rPr>
            <w:rStyle w:val="Hyperlink"/>
            <w:color w:val="0462C1"/>
          </w:rPr>
          <w:t>art. 161 da Lei nº 14.133/2021</w:t>
        </w:r>
      </w:hyperlink>
      <w:r w:rsidRPr="003307DE">
        <w:t>).</w:t>
      </w:r>
    </w:p>
    <w:p w:rsidR="003307DE" w:rsidRPr="003307DE" w:rsidRDefault="003307DE" w:rsidP="003307DE">
      <w:pPr>
        <w:pStyle w:val="PargrafodaLista"/>
        <w:tabs>
          <w:tab w:val="left" w:pos="426"/>
        </w:tabs>
        <w:spacing w:before="240" w:line="276" w:lineRule="auto"/>
        <w:ind w:left="0" w:right="-566"/>
      </w:pPr>
      <w:r w:rsidRPr="003307DE">
        <w:t>- O atraso injustificado na execução do contrato sujeitará o contratado a multa de</w:t>
      </w:r>
      <w:r w:rsidRPr="003307DE">
        <w:rPr>
          <w:spacing w:val="80"/>
        </w:rPr>
        <w:t xml:space="preserve"> </w:t>
      </w:r>
      <w:r w:rsidRPr="003307DE">
        <w:t>mora, na forma prevista no inciso II do item 2 (</w:t>
      </w:r>
      <w:hyperlink r:id="rId189" w:anchor="art162" w:history="1">
        <w:r w:rsidRPr="003307DE">
          <w:rPr>
            <w:rStyle w:val="Hyperlink"/>
            <w:color w:val="0462C1"/>
          </w:rPr>
          <w:t>art. 162 da Lei nº 14.133/2021</w:t>
        </w:r>
      </w:hyperlink>
      <w:r w:rsidRPr="003307DE">
        <w:t>).</w:t>
      </w:r>
    </w:p>
    <w:p w:rsidR="003307DE" w:rsidRPr="003307DE" w:rsidRDefault="003307DE" w:rsidP="003307DE">
      <w:pPr>
        <w:pStyle w:val="PargrafodaLista"/>
        <w:tabs>
          <w:tab w:val="left" w:pos="426"/>
        </w:tabs>
        <w:spacing w:before="239" w:line="276" w:lineRule="auto"/>
        <w:ind w:left="0" w:right="-566"/>
      </w:pPr>
      <w:r w:rsidRPr="003307DE">
        <w:t xml:space="preserve">- A aplicação de multa de mora não impedirá que a Administração a converta em compensatória e promova a extinção unilateral do contrato com a aplicação cumulada de outras sanções previstas na </w:t>
      </w:r>
      <w:hyperlink r:id="rId190" w:history="1">
        <w:r w:rsidRPr="003307DE">
          <w:rPr>
            <w:rStyle w:val="Hyperlink"/>
            <w:color w:val="0462C1"/>
          </w:rPr>
          <w:t>Lei nº 14.133/2021</w:t>
        </w:r>
      </w:hyperlink>
      <w:r w:rsidRPr="003307DE">
        <w:rPr>
          <w:color w:val="0462C1"/>
        </w:rPr>
        <w:t xml:space="preserve"> </w:t>
      </w:r>
      <w:r w:rsidRPr="003307DE">
        <w:t>(</w:t>
      </w:r>
      <w:hyperlink r:id="rId191" w:anchor="art162" w:history="1">
        <w:r w:rsidRPr="003307DE">
          <w:rPr>
            <w:rStyle w:val="Hyperlink"/>
            <w:color w:val="0462C1"/>
          </w:rPr>
          <w:t>art. 162, parágrafo único da Lei nº</w:t>
        </w:r>
      </w:hyperlink>
      <w:r w:rsidRPr="003307DE">
        <w:rPr>
          <w:color w:val="0462C1"/>
        </w:rPr>
        <w:t xml:space="preserve"> </w:t>
      </w:r>
      <w:hyperlink r:id="rId192" w:anchor="art162" w:history="1">
        <w:r w:rsidRPr="003307DE">
          <w:rPr>
            <w:rStyle w:val="Hyperlink"/>
            <w:color w:val="0462C1"/>
            <w:spacing w:val="-2"/>
          </w:rPr>
          <w:t>14.133/2021</w:t>
        </w:r>
      </w:hyperlink>
      <w:r w:rsidRPr="003307DE">
        <w:rPr>
          <w:spacing w:val="-2"/>
        </w:rPr>
        <w:t>).</w:t>
      </w:r>
    </w:p>
    <w:p w:rsidR="003307DE" w:rsidRPr="003307DE" w:rsidRDefault="003307DE" w:rsidP="003307DE">
      <w:pPr>
        <w:pStyle w:val="PargrafodaLista"/>
        <w:tabs>
          <w:tab w:val="left" w:pos="426"/>
        </w:tabs>
        <w:spacing w:before="240" w:line="276" w:lineRule="auto"/>
        <w:ind w:left="0" w:right="-566"/>
      </w:pPr>
      <w:r w:rsidRPr="003307DE">
        <w:t>- É admitida a reabilitação do INTERESSADO ou contratado perante</w:t>
      </w:r>
      <w:r w:rsidRPr="003307DE">
        <w:rPr>
          <w:spacing w:val="-1"/>
        </w:rPr>
        <w:t xml:space="preserve"> </w:t>
      </w:r>
      <w:r w:rsidRPr="003307DE">
        <w:t>o Município de Ouro, exigidos, cumulativamente (</w:t>
      </w:r>
      <w:hyperlink r:id="rId193" w:anchor="art163" w:history="1">
        <w:r w:rsidRPr="003307DE">
          <w:rPr>
            <w:rStyle w:val="Hyperlink"/>
            <w:color w:val="0462C1"/>
          </w:rPr>
          <w:t>art. 163 da Lei nº 14.133/2021</w:t>
        </w:r>
      </w:hyperlink>
      <w:r w:rsidRPr="003307DE">
        <w:t>):</w:t>
      </w:r>
    </w:p>
    <w:p w:rsidR="003307DE" w:rsidRPr="003307DE" w:rsidRDefault="003307DE" w:rsidP="003D281B">
      <w:pPr>
        <w:pStyle w:val="PargrafodaLista"/>
        <w:numPr>
          <w:ilvl w:val="0"/>
          <w:numId w:val="69"/>
        </w:numPr>
        <w:tabs>
          <w:tab w:val="left" w:pos="284"/>
        </w:tabs>
        <w:spacing w:before="239"/>
        <w:ind w:left="0" w:right="-566" w:firstLine="0"/>
      </w:pPr>
      <w:r w:rsidRPr="003307DE">
        <w:rPr>
          <w:b/>
        </w:rPr>
        <w:t>-</w:t>
      </w:r>
      <w:r w:rsidRPr="003307DE">
        <w:rPr>
          <w:b/>
          <w:spacing w:val="54"/>
        </w:rPr>
        <w:t xml:space="preserve">   </w:t>
      </w:r>
      <w:r w:rsidRPr="003307DE">
        <w:t>Reparação</w:t>
      </w:r>
      <w:r w:rsidRPr="003307DE">
        <w:rPr>
          <w:spacing w:val="-3"/>
        </w:rPr>
        <w:t xml:space="preserve"> </w:t>
      </w:r>
      <w:r w:rsidRPr="003307DE">
        <w:t>integral</w:t>
      </w:r>
      <w:r w:rsidRPr="003307DE">
        <w:rPr>
          <w:spacing w:val="-4"/>
        </w:rPr>
        <w:t xml:space="preserve"> </w:t>
      </w:r>
      <w:r w:rsidRPr="003307DE">
        <w:t>do</w:t>
      </w:r>
      <w:r w:rsidRPr="003307DE">
        <w:rPr>
          <w:spacing w:val="-3"/>
        </w:rPr>
        <w:t xml:space="preserve"> </w:t>
      </w:r>
      <w:r w:rsidRPr="003307DE">
        <w:t>dano</w:t>
      </w:r>
      <w:r w:rsidRPr="003307DE">
        <w:rPr>
          <w:spacing w:val="-4"/>
        </w:rPr>
        <w:t xml:space="preserve"> </w:t>
      </w:r>
      <w:r w:rsidRPr="003307DE">
        <w:t>causado</w:t>
      </w:r>
      <w:r w:rsidRPr="003307DE">
        <w:rPr>
          <w:spacing w:val="-6"/>
        </w:rPr>
        <w:t xml:space="preserve"> </w:t>
      </w:r>
      <w:r w:rsidRPr="003307DE">
        <w:t>à</w:t>
      </w:r>
      <w:r w:rsidRPr="003307DE">
        <w:rPr>
          <w:spacing w:val="-3"/>
        </w:rPr>
        <w:t xml:space="preserve"> </w:t>
      </w:r>
      <w:r w:rsidRPr="003307DE">
        <w:t>Administração</w:t>
      </w:r>
      <w:r w:rsidRPr="003307DE">
        <w:rPr>
          <w:spacing w:val="-4"/>
        </w:rPr>
        <w:t xml:space="preserve"> </w:t>
      </w:r>
      <w:r w:rsidRPr="003307DE">
        <w:t>Pública</w:t>
      </w:r>
      <w:r w:rsidRPr="003307DE">
        <w:rPr>
          <w:spacing w:val="-4"/>
        </w:rPr>
        <w:t xml:space="preserve"> </w:t>
      </w:r>
      <w:r w:rsidRPr="003307DE">
        <w:rPr>
          <w:spacing w:val="-2"/>
        </w:rPr>
        <w:t>Municipal;</w:t>
      </w:r>
    </w:p>
    <w:p w:rsidR="003307DE" w:rsidRPr="003307DE" w:rsidRDefault="003307DE" w:rsidP="003D281B">
      <w:pPr>
        <w:pStyle w:val="PargrafodaLista"/>
        <w:numPr>
          <w:ilvl w:val="0"/>
          <w:numId w:val="69"/>
        </w:numPr>
        <w:tabs>
          <w:tab w:val="left" w:pos="426"/>
          <w:tab w:val="left" w:pos="567"/>
        </w:tabs>
        <w:spacing w:before="38"/>
        <w:ind w:left="0" w:right="-566" w:firstLine="0"/>
      </w:pPr>
      <w:r w:rsidRPr="003307DE">
        <w:rPr>
          <w:b/>
        </w:rPr>
        <w:t>-</w:t>
      </w:r>
      <w:r w:rsidRPr="003307DE">
        <w:rPr>
          <w:b/>
          <w:spacing w:val="59"/>
          <w:w w:val="150"/>
        </w:rPr>
        <w:t xml:space="preserve">  </w:t>
      </w:r>
      <w:r w:rsidRPr="003307DE">
        <w:t>Pagamento</w:t>
      </w:r>
      <w:r w:rsidRPr="003307DE">
        <w:rPr>
          <w:spacing w:val="-3"/>
        </w:rPr>
        <w:t xml:space="preserve"> </w:t>
      </w:r>
      <w:r w:rsidRPr="003307DE">
        <w:t>da</w:t>
      </w:r>
      <w:r w:rsidRPr="003307DE">
        <w:rPr>
          <w:spacing w:val="-3"/>
        </w:rPr>
        <w:t xml:space="preserve"> </w:t>
      </w:r>
      <w:r w:rsidRPr="003307DE">
        <w:rPr>
          <w:spacing w:val="-2"/>
        </w:rPr>
        <w:t>multa;</w:t>
      </w:r>
    </w:p>
    <w:p w:rsidR="003307DE" w:rsidRPr="003307DE" w:rsidRDefault="003307DE" w:rsidP="003D281B">
      <w:pPr>
        <w:pStyle w:val="PargrafodaLista"/>
        <w:numPr>
          <w:ilvl w:val="0"/>
          <w:numId w:val="69"/>
        </w:numPr>
        <w:tabs>
          <w:tab w:val="left" w:pos="426"/>
        </w:tabs>
        <w:spacing w:before="37" w:line="276" w:lineRule="auto"/>
        <w:ind w:left="0" w:right="-566" w:firstLine="0"/>
      </w:pPr>
      <w:r w:rsidRPr="003307DE">
        <w:rPr>
          <w:b/>
        </w:rPr>
        <w:t>-</w:t>
      </w:r>
      <w:r w:rsidRPr="003307DE">
        <w:rPr>
          <w:b/>
          <w:spacing w:val="80"/>
          <w:w w:val="150"/>
        </w:rPr>
        <w:t xml:space="preserve"> </w:t>
      </w:r>
      <w:r w:rsidRPr="003307DE">
        <w:t>Transcurso</w:t>
      </w:r>
      <w:r w:rsidRPr="003307DE">
        <w:rPr>
          <w:spacing w:val="-2"/>
        </w:rPr>
        <w:t xml:space="preserve"> </w:t>
      </w:r>
      <w:r w:rsidRPr="003307DE">
        <w:t>do prazo mínimo de 1</w:t>
      </w:r>
      <w:r w:rsidRPr="003307DE">
        <w:rPr>
          <w:spacing w:val="-2"/>
        </w:rPr>
        <w:t xml:space="preserve"> </w:t>
      </w:r>
      <w:r w:rsidRPr="003307DE">
        <w:t>(um)</w:t>
      </w:r>
      <w:r w:rsidRPr="003307DE">
        <w:rPr>
          <w:spacing w:val="-1"/>
        </w:rPr>
        <w:t xml:space="preserve"> </w:t>
      </w:r>
      <w:r w:rsidRPr="003307DE">
        <w:t>ano da aplicação da penalidade, no caso de impedimento de licitar e contratar, ou de 3 (três) anos da aplicação da penalidade, no caso de declaração de inidoneidade;</w:t>
      </w:r>
    </w:p>
    <w:p w:rsidR="003307DE" w:rsidRPr="003307DE" w:rsidRDefault="003307DE" w:rsidP="003D281B">
      <w:pPr>
        <w:pStyle w:val="PargrafodaLista"/>
        <w:numPr>
          <w:ilvl w:val="0"/>
          <w:numId w:val="69"/>
        </w:numPr>
        <w:tabs>
          <w:tab w:val="left" w:pos="426"/>
        </w:tabs>
        <w:spacing w:before="1"/>
        <w:ind w:left="0" w:right="-566" w:firstLine="0"/>
      </w:pPr>
      <w:r w:rsidRPr="003307DE">
        <w:rPr>
          <w:b/>
        </w:rPr>
        <w:t>-</w:t>
      </w:r>
      <w:r w:rsidRPr="003307DE">
        <w:rPr>
          <w:b/>
          <w:spacing w:val="41"/>
        </w:rPr>
        <w:t xml:space="preserve">  </w:t>
      </w:r>
      <w:r w:rsidRPr="003307DE">
        <w:t>Cumprimento</w:t>
      </w:r>
      <w:r w:rsidRPr="003307DE">
        <w:rPr>
          <w:spacing w:val="-3"/>
        </w:rPr>
        <w:t xml:space="preserve"> </w:t>
      </w:r>
      <w:r w:rsidRPr="003307DE">
        <w:t>das</w:t>
      </w:r>
      <w:r w:rsidRPr="003307DE">
        <w:rPr>
          <w:spacing w:val="-3"/>
        </w:rPr>
        <w:t xml:space="preserve"> </w:t>
      </w:r>
      <w:r w:rsidRPr="003307DE">
        <w:t>condições</w:t>
      </w:r>
      <w:r w:rsidRPr="003307DE">
        <w:rPr>
          <w:spacing w:val="-4"/>
        </w:rPr>
        <w:t xml:space="preserve"> </w:t>
      </w:r>
      <w:r w:rsidRPr="003307DE">
        <w:t>de</w:t>
      </w:r>
      <w:r w:rsidRPr="003307DE">
        <w:rPr>
          <w:spacing w:val="-6"/>
        </w:rPr>
        <w:t xml:space="preserve"> </w:t>
      </w:r>
      <w:r w:rsidRPr="003307DE">
        <w:t>reabilitação</w:t>
      </w:r>
      <w:r w:rsidRPr="003307DE">
        <w:rPr>
          <w:spacing w:val="-4"/>
        </w:rPr>
        <w:t xml:space="preserve"> </w:t>
      </w:r>
      <w:r w:rsidRPr="003307DE">
        <w:t>definidas</w:t>
      </w:r>
      <w:r w:rsidRPr="003307DE">
        <w:rPr>
          <w:spacing w:val="-3"/>
        </w:rPr>
        <w:t xml:space="preserve"> </w:t>
      </w:r>
      <w:r w:rsidRPr="003307DE">
        <w:t>no</w:t>
      </w:r>
      <w:r w:rsidRPr="003307DE">
        <w:rPr>
          <w:spacing w:val="-4"/>
        </w:rPr>
        <w:t xml:space="preserve"> </w:t>
      </w:r>
      <w:r w:rsidRPr="003307DE">
        <w:t>ato</w:t>
      </w:r>
      <w:r w:rsidRPr="003307DE">
        <w:rPr>
          <w:spacing w:val="-5"/>
        </w:rPr>
        <w:t xml:space="preserve"> </w:t>
      </w:r>
      <w:r w:rsidRPr="003307DE">
        <w:rPr>
          <w:spacing w:val="-2"/>
        </w:rPr>
        <w:t>punitivo;</w:t>
      </w:r>
    </w:p>
    <w:p w:rsidR="003307DE" w:rsidRPr="003307DE" w:rsidRDefault="003307DE" w:rsidP="003D281B">
      <w:pPr>
        <w:pStyle w:val="PargrafodaLista"/>
        <w:numPr>
          <w:ilvl w:val="0"/>
          <w:numId w:val="69"/>
        </w:numPr>
        <w:tabs>
          <w:tab w:val="left" w:pos="426"/>
        </w:tabs>
        <w:spacing w:before="38" w:line="276" w:lineRule="auto"/>
        <w:ind w:left="0" w:right="-566" w:firstLine="0"/>
      </w:pPr>
      <w:r w:rsidRPr="003307DE">
        <w:rPr>
          <w:b/>
        </w:rPr>
        <w:t>-</w:t>
      </w:r>
      <w:r w:rsidRPr="003307DE">
        <w:rPr>
          <w:b/>
          <w:spacing w:val="40"/>
        </w:rPr>
        <w:t xml:space="preserve"> </w:t>
      </w:r>
      <w:r w:rsidRPr="003307DE">
        <w:t>Análise jurídica prévia, com posicionamento conclusivo quanto ao cumprimento dos requisitos definidos neste item.</w:t>
      </w:r>
    </w:p>
    <w:p w:rsidR="003307DE" w:rsidRPr="003307DE" w:rsidRDefault="003307DE" w:rsidP="003307DE">
      <w:pPr>
        <w:pStyle w:val="Corpodetexto"/>
        <w:ind w:right="-566"/>
        <w:rPr>
          <w:highlight w:val="yellow"/>
        </w:rPr>
      </w:pPr>
    </w:p>
    <w:p w:rsidR="003307DE" w:rsidRPr="003307DE" w:rsidRDefault="003307DE" w:rsidP="003307DE">
      <w:pPr>
        <w:ind w:right="-566"/>
      </w:pPr>
      <w:r w:rsidRPr="003307DE">
        <w:t>- A sanção pelas infrações previstas nos incisos VIII e XII do Art. 155 exigirá, como condição de reabilitação do INTERESSADO ou contratado, a implantação ou aperfeiçoamento de programa de integridade pelo responsável (</w:t>
      </w:r>
      <w:hyperlink r:id="rId194" w:anchor="art163" w:history="1">
        <w:r w:rsidRPr="003307DE">
          <w:rPr>
            <w:rStyle w:val="Hyperlink"/>
            <w:color w:val="0462C1"/>
          </w:rPr>
          <w:t>art. 163, parágrafo</w:t>
        </w:r>
      </w:hyperlink>
      <w:r w:rsidRPr="003307DE">
        <w:rPr>
          <w:color w:val="0462C1"/>
        </w:rPr>
        <w:t xml:space="preserve"> </w:t>
      </w:r>
      <w:hyperlink r:id="rId195" w:anchor="art163" w:history="1">
        <w:r w:rsidRPr="003307DE">
          <w:rPr>
            <w:rStyle w:val="Hyperlink"/>
            <w:color w:val="0462C1"/>
          </w:rPr>
          <w:t>único da Lei nº 14.133/2021</w:t>
        </w:r>
      </w:hyperlink>
      <w:r w:rsidRPr="003307DE">
        <w:t>).</w:t>
      </w:r>
    </w:p>
    <w:p w:rsidR="003307DE" w:rsidRPr="003307DE" w:rsidRDefault="003307DE" w:rsidP="003307DE">
      <w:pPr>
        <w:adjustRightInd w:val="0"/>
        <w:spacing w:after="120"/>
        <w:ind w:right="-566"/>
        <w:jc w:val="both"/>
        <w:rPr>
          <w:b/>
          <w:color w:val="C00000"/>
        </w:rPr>
      </w:pPr>
    </w:p>
    <w:p w:rsidR="003307DE" w:rsidRPr="003307DE" w:rsidRDefault="003307DE" w:rsidP="003307DE">
      <w:pPr>
        <w:adjustRightInd w:val="0"/>
        <w:spacing w:after="120"/>
        <w:ind w:right="-566"/>
        <w:jc w:val="both"/>
        <w:rPr>
          <w:b/>
        </w:rPr>
      </w:pPr>
      <w:r w:rsidRPr="003307DE">
        <w:rPr>
          <w:b/>
        </w:rPr>
        <w:t>8. CRITÉRIOS DE MEDIÇÃO E DE PAGAMENTO</w:t>
      </w:r>
    </w:p>
    <w:p w:rsidR="003307DE" w:rsidRPr="003307DE" w:rsidRDefault="003307DE" w:rsidP="003307DE">
      <w:pPr>
        <w:adjustRightInd w:val="0"/>
        <w:spacing w:after="120"/>
        <w:ind w:right="-566"/>
        <w:jc w:val="both"/>
      </w:pPr>
      <w:r w:rsidRPr="003307DE">
        <w:t>A contratação será feita conforme a necessidade da Administração. Concluída a prestação dos serviços pela contratada e estando tudo de acordo com o contrato, será autorizado o pagamento devido.</w:t>
      </w:r>
    </w:p>
    <w:p w:rsidR="003307DE" w:rsidRPr="003307DE" w:rsidRDefault="003307DE" w:rsidP="003307DE">
      <w:pPr>
        <w:pStyle w:val="Corpodetexto"/>
        <w:ind w:right="-566"/>
        <w:jc w:val="both"/>
        <w:rPr>
          <w:color w:val="C00000"/>
        </w:rPr>
      </w:pPr>
      <w:r w:rsidRPr="003307DE">
        <w:t>Para o pagamento</w:t>
      </w:r>
      <w:r w:rsidRPr="003307DE">
        <w:rPr>
          <w:spacing w:val="-1"/>
        </w:rPr>
        <w:t xml:space="preserve"> </w:t>
      </w:r>
      <w:r w:rsidRPr="003307DE">
        <w:t>dos serviços, pela Administração Pública Municipal, será observada a ordem cronológica para cada fonte diferenciada de recursos, devendo ser apresentado a nota fiscal devidamente atestado pelo servidor responsável</w:t>
      </w:r>
      <w:r w:rsidRPr="003307DE">
        <w:rPr>
          <w:color w:val="C00000"/>
        </w:rPr>
        <w:t>.</w:t>
      </w:r>
    </w:p>
    <w:p w:rsidR="003307DE" w:rsidRPr="003307DE" w:rsidRDefault="003307DE" w:rsidP="003307DE">
      <w:pPr>
        <w:pStyle w:val="Corpodetexto"/>
        <w:ind w:right="-566"/>
        <w:jc w:val="both"/>
      </w:pPr>
      <w:r w:rsidRPr="003307DE">
        <w:t>Nenhum pagamento será efetuado ao contratado enquanto pendente de qualquer obrigação financeira que lhe for imposta, em virtude de penalidade ou inadimplência.</w:t>
      </w:r>
    </w:p>
    <w:p w:rsidR="003307DE" w:rsidRPr="003307DE" w:rsidRDefault="003307DE" w:rsidP="003307DE">
      <w:pPr>
        <w:adjustRightInd w:val="0"/>
        <w:spacing w:after="120"/>
        <w:ind w:right="-566"/>
        <w:jc w:val="both"/>
      </w:pPr>
      <w:r w:rsidRPr="003307DE">
        <w:lastRenderedPageBreak/>
        <w:t>O contratante realizará o pagamento em até 30 (trinta) dias contados da apresentação do documento fiscal correspondente.</w:t>
      </w:r>
    </w:p>
    <w:p w:rsidR="003307DE" w:rsidRPr="003307DE" w:rsidRDefault="003307DE" w:rsidP="003307DE">
      <w:pPr>
        <w:adjustRightInd w:val="0"/>
        <w:spacing w:after="120"/>
        <w:ind w:right="-566"/>
        <w:jc w:val="both"/>
        <w:rPr>
          <w:color w:val="C00000"/>
        </w:rPr>
      </w:pPr>
      <w:r w:rsidRPr="003307DE">
        <w:t>O pagamento será realizado por meio de ordem bancária, creditada na conta corrente da credenciada</w:t>
      </w:r>
      <w:r w:rsidRPr="003307DE">
        <w:rPr>
          <w:color w:val="C00000"/>
        </w:rPr>
        <w:t>.</w:t>
      </w:r>
    </w:p>
    <w:p w:rsidR="003307DE" w:rsidRPr="003307DE" w:rsidRDefault="003307DE" w:rsidP="003307DE">
      <w:pPr>
        <w:adjustRightInd w:val="0"/>
        <w:spacing w:after="120"/>
        <w:ind w:right="-566"/>
        <w:jc w:val="both"/>
      </w:pPr>
      <w:r w:rsidRPr="003307DE">
        <w:t>A nota fiscal será emitida pela contratada após a execução definitiva dos serviços e em inteira conformidade com as exigências legais, especialmente as de natureza fiscal, acrescida das seguintes informações:</w:t>
      </w:r>
    </w:p>
    <w:p w:rsidR="003307DE" w:rsidRPr="003307DE" w:rsidRDefault="003307DE" w:rsidP="003307DE">
      <w:pPr>
        <w:adjustRightInd w:val="0"/>
        <w:spacing w:after="120"/>
        <w:ind w:right="-566"/>
        <w:jc w:val="both"/>
      </w:pPr>
      <w:r w:rsidRPr="003307DE">
        <w:t>a) indicação do número do contrato;</w:t>
      </w:r>
    </w:p>
    <w:p w:rsidR="003307DE" w:rsidRPr="003307DE" w:rsidRDefault="003307DE" w:rsidP="003307DE">
      <w:pPr>
        <w:adjustRightInd w:val="0"/>
        <w:spacing w:after="120"/>
        <w:ind w:right="-566"/>
        <w:jc w:val="both"/>
      </w:pPr>
      <w:r w:rsidRPr="003307DE">
        <w:t>b) indicação do objeto do contrato;</w:t>
      </w:r>
    </w:p>
    <w:p w:rsidR="003307DE" w:rsidRPr="003307DE" w:rsidRDefault="003307DE" w:rsidP="003307DE">
      <w:pPr>
        <w:adjustRightInd w:val="0"/>
        <w:spacing w:after="120"/>
        <w:ind w:right="-566"/>
        <w:jc w:val="both"/>
      </w:pPr>
      <w:r w:rsidRPr="003307DE">
        <w:t>c) destaque, conforme regulação específica, das retenções incidentes sobre o faturamento, (ISS, INSS, IRRF e outros), se houver;</w:t>
      </w:r>
    </w:p>
    <w:p w:rsidR="003307DE" w:rsidRPr="003307DE" w:rsidRDefault="003307DE" w:rsidP="003307DE">
      <w:pPr>
        <w:adjustRightInd w:val="0"/>
        <w:spacing w:after="120"/>
        <w:ind w:right="-566"/>
        <w:jc w:val="both"/>
      </w:pPr>
      <w:r w:rsidRPr="003307DE">
        <w:t>d) conta bancária, conforme indicado pela contratada na nota fiscal.</w:t>
      </w:r>
    </w:p>
    <w:p w:rsidR="003307DE" w:rsidRPr="003307DE" w:rsidRDefault="003307DE" w:rsidP="003307DE">
      <w:pPr>
        <w:adjustRightInd w:val="0"/>
        <w:spacing w:after="120"/>
        <w:ind w:right="-566"/>
        <w:jc w:val="both"/>
      </w:pPr>
      <w:r w:rsidRPr="003307DE">
        <w:t>A nota fiscal deverá ser emitida com o Imposto de Renda retido na fonte, conforme tabela de retenção constante no Anexo I da Instrução Normativa da Receita Federal do Brasil nº 1.234 de 2012 e suas alterações posteriores. Cabe à contratada o destaque deste imposto no corpo das notas fiscais. As pessoas jurídicas amparadas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 Havendo erro no documento de cobrança ou outra circunstância que impeça a liquidação da despesa, esta ficará com o pagamento pendente até que a contratada providencie as medidas saneadoras necessárias, não ocorrendo, neste caso, qualquer ônus à contratante.</w:t>
      </w:r>
    </w:p>
    <w:p w:rsidR="003307DE" w:rsidRPr="003307DE" w:rsidRDefault="003307DE" w:rsidP="003307DE">
      <w:pPr>
        <w:adjustRightInd w:val="0"/>
        <w:spacing w:after="120"/>
        <w:ind w:right="-566"/>
        <w:jc w:val="both"/>
        <w:rPr>
          <w:b/>
        </w:rPr>
      </w:pPr>
    </w:p>
    <w:p w:rsidR="003307DE" w:rsidRPr="003307DE" w:rsidRDefault="003307DE" w:rsidP="003307DE">
      <w:pPr>
        <w:adjustRightInd w:val="0"/>
        <w:spacing w:after="120"/>
        <w:ind w:right="-566"/>
        <w:jc w:val="both"/>
        <w:rPr>
          <w:b/>
        </w:rPr>
      </w:pPr>
      <w:r w:rsidRPr="003307DE">
        <w:rPr>
          <w:b/>
        </w:rPr>
        <w:t>9. FORMA E CRITÉRIOS DE SELEÇÃO DO FORNECEDOR</w:t>
      </w:r>
    </w:p>
    <w:p w:rsidR="003307DE" w:rsidRPr="003307DE" w:rsidRDefault="003307DE" w:rsidP="003307DE">
      <w:pPr>
        <w:pStyle w:val="Corpodetexto"/>
        <w:tabs>
          <w:tab w:val="left" w:pos="9355"/>
        </w:tabs>
        <w:ind w:right="-566"/>
        <w:jc w:val="both"/>
      </w:pPr>
      <w:r w:rsidRPr="003307DE">
        <w:t>A seleção para a contratação dos credenciados dar-se-á de acordo com as necessidades, metas planejadas e programadas, pelo perfil dos credenciados correspondentes aos dos eventos promovidos e ou apoiados pela Prefeitura Municipal. Havendo mais que de um credenciado em cada estilo musicas, a seleção será por ordem de cronológica de Credenciamento.</w:t>
      </w:r>
    </w:p>
    <w:p w:rsidR="003307DE" w:rsidRPr="003307DE" w:rsidRDefault="003307DE" w:rsidP="003307DE">
      <w:pPr>
        <w:tabs>
          <w:tab w:val="left" w:pos="9355"/>
        </w:tabs>
        <w:adjustRightInd w:val="0"/>
        <w:spacing w:after="120"/>
        <w:ind w:right="-566"/>
        <w:jc w:val="both"/>
        <w:rPr>
          <w:b/>
          <w:color w:val="C00000"/>
        </w:rPr>
      </w:pPr>
    </w:p>
    <w:p w:rsidR="003307DE" w:rsidRPr="003307DE" w:rsidRDefault="003307DE" w:rsidP="003307DE">
      <w:pPr>
        <w:tabs>
          <w:tab w:val="left" w:pos="9355"/>
        </w:tabs>
        <w:adjustRightInd w:val="0"/>
        <w:spacing w:after="120"/>
        <w:ind w:right="-566"/>
        <w:jc w:val="both"/>
        <w:rPr>
          <w:b/>
        </w:rPr>
      </w:pPr>
      <w:r w:rsidRPr="003307DE">
        <w:rPr>
          <w:b/>
        </w:rPr>
        <w:t>10. ESTIMATIVA DO VALOR DA CONTRATAÇÃO, ACOMPANHADA DOS PREÇOS UNITÁRIOS REFERENCIAIS, DAS MEMÓRIAS DE CALCULO E DOS DOCUMENTOS QUE LHE DÃO SUPORTE, COM OS PARÂMETROS UTILIZADOS PARA A OBTENÇÃO DOS PREÇOS E PARA OS RESPECTIVOS CÁLCULOS, QUE DEVEM CONSTAR DE DOCUMENTOS SEPARADO E CLASSIFICADO.</w:t>
      </w:r>
    </w:p>
    <w:p w:rsidR="003307DE" w:rsidRPr="003307DE" w:rsidRDefault="003307DE" w:rsidP="003307DE">
      <w:pPr>
        <w:pStyle w:val="Corpodetexto"/>
        <w:ind w:right="-566"/>
        <w:jc w:val="both"/>
        <w:rPr>
          <w:color w:val="C00000"/>
        </w:rPr>
      </w:pPr>
      <w:r w:rsidRPr="003307DE">
        <w:t xml:space="preserve">Foi realizado pesquisa de preços direta; também no Portal Nacional de Contratações Públicas e por outras entidades e órgão públicos, através da ferramenta do banco de preços. Dessa maneira, foi possível chegar ao </w:t>
      </w:r>
      <w:r w:rsidRPr="003307DE">
        <w:rPr>
          <w:u w:val="single"/>
        </w:rPr>
        <w:t>menor preço</w:t>
      </w:r>
      <w:r w:rsidRPr="003307DE">
        <w:t xml:space="preserve"> para cada item, utilizando como referência</w:t>
      </w:r>
      <w:r w:rsidRPr="003307DE">
        <w:rPr>
          <w:color w:val="C00000"/>
        </w:rPr>
        <w:t xml:space="preserve"> </w:t>
      </w:r>
      <w:r w:rsidRPr="003307DE">
        <w:t>03 (três) linhas de valores:</w:t>
      </w:r>
      <w:r w:rsidRPr="003307DE">
        <w:rPr>
          <w:color w:val="C00000"/>
        </w:rPr>
        <w:t xml:space="preserve"> </w:t>
      </w:r>
    </w:p>
    <w:p w:rsidR="003307DE" w:rsidRPr="003307DE" w:rsidRDefault="003307DE" w:rsidP="003D281B">
      <w:pPr>
        <w:pStyle w:val="Corpodetexto"/>
        <w:numPr>
          <w:ilvl w:val="0"/>
          <w:numId w:val="60"/>
        </w:numPr>
        <w:spacing w:after="120"/>
        <w:ind w:right="-566"/>
        <w:jc w:val="both"/>
      </w:pPr>
      <w:r w:rsidRPr="003307DE">
        <w:t>Conforma item I do</w:t>
      </w:r>
      <w:r w:rsidRPr="003307DE">
        <w:rPr>
          <w:vertAlign w:val="superscript"/>
        </w:rPr>
        <w:t xml:space="preserve"> § </w:t>
      </w:r>
      <w:r w:rsidRPr="003307DE">
        <w:t>1º do art. 23 da Lei 14.133, da ferramenta do banco de preços e o Portal Nacional de Contratações Públicas (PNCP). Acesso nos dias 26, 27,</w:t>
      </w:r>
      <w:r w:rsidRPr="003307DE">
        <w:rPr>
          <w:color w:val="C00000"/>
        </w:rPr>
        <w:t xml:space="preserve"> </w:t>
      </w:r>
      <w:r w:rsidRPr="003307DE">
        <w:t>28 e 29</w:t>
      </w:r>
      <w:r w:rsidRPr="003307DE">
        <w:rPr>
          <w:color w:val="C00000"/>
        </w:rPr>
        <w:t xml:space="preserve"> </w:t>
      </w:r>
      <w:r w:rsidRPr="003307DE">
        <w:t>de fevereiro de 2024, não foram encontrado nem um registro de preço com requisitos similares ao do estudo deste objeto. Os itens encontrados tem uma identificação geral (sem  discriminar quantidade e especificação de Riders técnico). Assim como uma discrepância exacerbada de valores dos praticados na nossa região. Conforme segue exemplo em anexo.</w:t>
      </w:r>
    </w:p>
    <w:p w:rsidR="003307DE" w:rsidRPr="003307DE" w:rsidRDefault="003307DE" w:rsidP="003D281B">
      <w:pPr>
        <w:pStyle w:val="Corpodetexto"/>
        <w:numPr>
          <w:ilvl w:val="0"/>
          <w:numId w:val="60"/>
        </w:numPr>
        <w:spacing w:after="120"/>
        <w:ind w:right="-566"/>
        <w:jc w:val="both"/>
      </w:pPr>
      <w:r w:rsidRPr="003307DE">
        <w:lastRenderedPageBreak/>
        <w:t>No item II e III do Art. 23 da Lei 14.133, de contratação similar feito pelas Administrações Públicas e mídias especializadas</w:t>
      </w:r>
      <w:r w:rsidRPr="003307DE">
        <w:rPr>
          <w:color w:val="C00000"/>
        </w:rPr>
        <w:t xml:space="preserve"> </w:t>
      </w:r>
      <w:r w:rsidRPr="003307DE">
        <w:t xml:space="preserve">foi encontrado alguns orçamentos com descrição similares aos itens descritos na planilha do item 5 deste objeto. </w:t>
      </w:r>
    </w:p>
    <w:p w:rsidR="003307DE" w:rsidRPr="003307DE" w:rsidRDefault="003307DE" w:rsidP="003D281B">
      <w:pPr>
        <w:pStyle w:val="Corpodetexto"/>
        <w:numPr>
          <w:ilvl w:val="0"/>
          <w:numId w:val="60"/>
        </w:numPr>
        <w:spacing w:after="120"/>
        <w:ind w:right="-566"/>
        <w:jc w:val="both"/>
      </w:pPr>
      <w:r w:rsidRPr="003307DE">
        <w:t xml:space="preserve">Na pesquisa direta, temos cotação de fornecedores locais, que oferecem este serviço e  equipamentos idênticos ao </w:t>
      </w:r>
      <w:r w:rsidRPr="003307DE">
        <w:rPr>
          <w:i/>
        </w:rPr>
        <w:t>RIDER</w:t>
      </w:r>
      <w:r w:rsidRPr="003307DE">
        <w:t>S descritos na tabela do item 5 deste objeto deste estudo. A escolha destas empresas locais se da pelo fato de as mesmas já terem executado seus serviços para a Administração Pública, por isso, suas qualidades, capacidade e serviços já são conhecidos e aprovados pela Administração e pela população. Assim como a questão de logística se torna mais prática e menos dispendiosa.</w:t>
      </w:r>
    </w:p>
    <w:tbl>
      <w:tblPr>
        <w:tblStyle w:val="Tabelacomgrade"/>
        <w:tblW w:w="8822" w:type="dxa"/>
        <w:tblInd w:w="392" w:type="dxa"/>
        <w:tblLayout w:type="fixed"/>
        <w:tblLook w:val="04A0"/>
      </w:tblPr>
      <w:tblGrid>
        <w:gridCol w:w="1134"/>
        <w:gridCol w:w="2302"/>
        <w:gridCol w:w="2551"/>
        <w:gridCol w:w="2835"/>
      </w:tblGrid>
      <w:tr w:rsidR="003307DE" w:rsidRPr="003307DE" w:rsidTr="004807AF">
        <w:tc>
          <w:tcPr>
            <w:tcW w:w="1134" w:type="dxa"/>
          </w:tcPr>
          <w:p w:rsidR="003307DE" w:rsidRPr="003307DE" w:rsidRDefault="003307DE" w:rsidP="003307DE">
            <w:pPr>
              <w:ind w:right="-566"/>
              <w:jc w:val="center"/>
            </w:pPr>
            <w:r w:rsidRPr="003307DE">
              <w:rPr>
                <w:b/>
                <w:bCs/>
              </w:rPr>
              <w:t>Item</w:t>
            </w:r>
          </w:p>
        </w:tc>
        <w:tc>
          <w:tcPr>
            <w:tcW w:w="2302" w:type="dxa"/>
          </w:tcPr>
          <w:p w:rsidR="003307DE" w:rsidRPr="003307DE" w:rsidRDefault="003307DE" w:rsidP="003307DE">
            <w:pPr>
              <w:ind w:left="-108" w:right="-566"/>
              <w:jc w:val="center"/>
              <w:rPr>
                <w:bCs/>
              </w:rPr>
            </w:pPr>
            <w:r w:rsidRPr="003307DE">
              <w:rPr>
                <w:bCs/>
              </w:rPr>
              <w:t>Orçamento 1</w:t>
            </w:r>
          </w:p>
          <w:p w:rsidR="003307DE" w:rsidRPr="003307DE" w:rsidRDefault="003307DE" w:rsidP="003307DE">
            <w:pPr>
              <w:ind w:left="-108" w:right="-566"/>
              <w:jc w:val="center"/>
              <w:rPr>
                <w:bCs/>
              </w:rPr>
            </w:pPr>
          </w:p>
        </w:tc>
        <w:tc>
          <w:tcPr>
            <w:tcW w:w="2551" w:type="dxa"/>
          </w:tcPr>
          <w:p w:rsidR="003307DE" w:rsidRPr="003307DE" w:rsidRDefault="003307DE" w:rsidP="003307DE">
            <w:pPr>
              <w:ind w:right="-566"/>
              <w:jc w:val="center"/>
            </w:pPr>
            <w:r w:rsidRPr="003307DE">
              <w:t>Orçamento 2</w:t>
            </w:r>
          </w:p>
          <w:p w:rsidR="003307DE" w:rsidRPr="003307DE" w:rsidRDefault="003307DE" w:rsidP="003307DE">
            <w:pPr>
              <w:ind w:right="-566"/>
              <w:jc w:val="center"/>
            </w:pPr>
          </w:p>
        </w:tc>
        <w:tc>
          <w:tcPr>
            <w:tcW w:w="2835" w:type="dxa"/>
          </w:tcPr>
          <w:p w:rsidR="003307DE" w:rsidRPr="003307DE" w:rsidRDefault="003307DE" w:rsidP="003307DE">
            <w:pPr>
              <w:ind w:right="-566"/>
              <w:jc w:val="center"/>
            </w:pPr>
            <w:r w:rsidRPr="003307DE">
              <w:t xml:space="preserve">Orçamento 3 </w:t>
            </w:r>
          </w:p>
          <w:p w:rsidR="003307DE" w:rsidRPr="003307DE" w:rsidRDefault="003307DE" w:rsidP="003307DE">
            <w:pPr>
              <w:ind w:right="-566"/>
              <w:jc w:val="center"/>
            </w:pPr>
          </w:p>
        </w:tc>
      </w:tr>
      <w:tr w:rsidR="003307DE" w:rsidRPr="003307DE" w:rsidTr="004807AF">
        <w:tc>
          <w:tcPr>
            <w:tcW w:w="1134" w:type="dxa"/>
          </w:tcPr>
          <w:p w:rsidR="003307DE" w:rsidRPr="003307DE" w:rsidRDefault="003307DE" w:rsidP="003307DE">
            <w:pPr>
              <w:ind w:right="-566"/>
              <w:jc w:val="center"/>
            </w:pPr>
            <w:r w:rsidRPr="003307DE">
              <w:t>01</w:t>
            </w:r>
          </w:p>
        </w:tc>
        <w:tc>
          <w:tcPr>
            <w:tcW w:w="2302" w:type="dxa"/>
          </w:tcPr>
          <w:p w:rsidR="003307DE" w:rsidRPr="003307DE" w:rsidRDefault="003307DE" w:rsidP="003307DE">
            <w:pPr>
              <w:pStyle w:val="TableParagraph"/>
              <w:ind w:left="-108" w:right="-566"/>
              <w:jc w:val="center"/>
              <w:rPr>
                <w:rFonts w:ascii="Arial" w:hAnsi="Arial" w:cs="Arial"/>
              </w:rPr>
            </w:pPr>
            <w:r w:rsidRPr="00EB6C6C">
              <w:rPr>
                <w:rFonts w:ascii="Arial" w:hAnsi="Arial" w:cs="Arial"/>
              </w:rPr>
              <w:t>12.000,00</w:t>
            </w:r>
          </w:p>
        </w:tc>
        <w:tc>
          <w:tcPr>
            <w:tcW w:w="2551" w:type="dxa"/>
          </w:tcPr>
          <w:p w:rsidR="003307DE" w:rsidRPr="003307DE" w:rsidRDefault="003307DE" w:rsidP="003307DE">
            <w:pPr>
              <w:ind w:left="117" w:right="-566"/>
              <w:jc w:val="center"/>
            </w:pPr>
            <w:r w:rsidRPr="003307DE">
              <w:t>17.000,00</w:t>
            </w:r>
          </w:p>
        </w:tc>
        <w:tc>
          <w:tcPr>
            <w:tcW w:w="2835" w:type="dxa"/>
          </w:tcPr>
          <w:p w:rsidR="003307DE" w:rsidRPr="003307DE" w:rsidRDefault="003307DE" w:rsidP="003307DE">
            <w:pPr>
              <w:ind w:left="117" w:right="-566"/>
              <w:jc w:val="center"/>
            </w:pPr>
            <w:r w:rsidRPr="003307DE">
              <w:t>12.000,00</w:t>
            </w:r>
          </w:p>
        </w:tc>
      </w:tr>
      <w:tr w:rsidR="003307DE" w:rsidRPr="003307DE" w:rsidTr="004807AF">
        <w:tc>
          <w:tcPr>
            <w:tcW w:w="1134" w:type="dxa"/>
          </w:tcPr>
          <w:p w:rsidR="003307DE" w:rsidRPr="003307DE" w:rsidRDefault="003307DE" w:rsidP="003307DE">
            <w:pPr>
              <w:ind w:right="-566"/>
              <w:jc w:val="center"/>
            </w:pPr>
            <w:r w:rsidRPr="003307DE">
              <w:t>02</w:t>
            </w:r>
          </w:p>
        </w:tc>
        <w:tc>
          <w:tcPr>
            <w:tcW w:w="2302" w:type="dxa"/>
          </w:tcPr>
          <w:p w:rsidR="003307DE" w:rsidRPr="003307DE" w:rsidRDefault="003307DE" w:rsidP="003307DE">
            <w:pPr>
              <w:pStyle w:val="TableParagraph"/>
              <w:ind w:right="-566"/>
              <w:jc w:val="center"/>
              <w:rPr>
                <w:rFonts w:ascii="Arial" w:hAnsi="Arial" w:cs="Arial"/>
              </w:rPr>
            </w:pPr>
            <w:r w:rsidRPr="003307DE">
              <w:rPr>
                <w:rFonts w:ascii="Arial" w:hAnsi="Arial" w:cs="Arial"/>
              </w:rPr>
              <w:t>27.000,00</w:t>
            </w:r>
          </w:p>
        </w:tc>
        <w:tc>
          <w:tcPr>
            <w:tcW w:w="2551" w:type="dxa"/>
          </w:tcPr>
          <w:p w:rsidR="003307DE" w:rsidRPr="00EB6C6C" w:rsidRDefault="003307DE" w:rsidP="003307DE">
            <w:pPr>
              <w:ind w:left="117" w:right="-566"/>
              <w:jc w:val="center"/>
            </w:pPr>
            <w:r w:rsidRPr="00EB6C6C">
              <w:t>6.500,00</w:t>
            </w:r>
          </w:p>
        </w:tc>
        <w:tc>
          <w:tcPr>
            <w:tcW w:w="2835" w:type="dxa"/>
          </w:tcPr>
          <w:p w:rsidR="003307DE" w:rsidRPr="003307DE" w:rsidRDefault="003307DE" w:rsidP="003307DE">
            <w:pPr>
              <w:ind w:left="117" w:right="-566"/>
              <w:jc w:val="center"/>
            </w:pPr>
            <w:r w:rsidRPr="003307DE">
              <w:t>8.500,00</w:t>
            </w:r>
          </w:p>
        </w:tc>
      </w:tr>
      <w:tr w:rsidR="003307DE" w:rsidRPr="003307DE" w:rsidTr="004807AF">
        <w:tc>
          <w:tcPr>
            <w:tcW w:w="1134" w:type="dxa"/>
          </w:tcPr>
          <w:p w:rsidR="003307DE" w:rsidRPr="003307DE" w:rsidRDefault="003307DE" w:rsidP="003307DE">
            <w:pPr>
              <w:ind w:right="-566"/>
              <w:jc w:val="center"/>
            </w:pPr>
            <w:r w:rsidRPr="003307DE">
              <w:t>03</w:t>
            </w:r>
          </w:p>
        </w:tc>
        <w:tc>
          <w:tcPr>
            <w:tcW w:w="2302" w:type="dxa"/>
          </w:tcPr>
          <w:p w:rsidR="003307DE" w:rsidRPr="003307DE" w:rsidRDefault="003307DE" w:rsidP="003307DE">
            <w:pPr>
              <w:pStyle w:val="TableParagraph"/>
              <w:ind w:right="-566"/>
              <w:jc w:val="center"/>
              <w:rPr>
                <w:rFonts w:ascii="Arial" w:hAnsi="Arial" w:cs="Arial"/>
              </w:rPr>
            </w:pPr>
            <w:r w:rsidRPr="003307DE">
              <w:rPr>
                <w:rFonts w:ascii="Arial" w:hAnsi="Arial" w:cs="Arial"/>
              </w:rPr>
              <w:t>11.000,00</w:t>
            </w:r>
          </w:p>
        </w:tc>
        <w:tc>
          <w:tcPr>
            <w:tcW w:w="2551" w:type="dxa"/>
          </w:tcPr>
          <w:p w:rsidR="003307DE" w:rsidRPr="00EB6C6C" w:rsidRDefault="003307DE" w:rsidP="003307DE">
            <w:pPr>
              <w:ind w:left="117" w:right="-566"/>
              <w:jc w:val="center"/>
            </w:pPr>
            <w:r w:rsidRPr="00EB6C6C">
              <w:t>7.500,00</w:t>
            </w:r>
          </w:p>
        </w:tc>
        <w:tc>
          <w:tcPr>
            <w:tcW w:w="2835" w:type="dxa"/>
          </w:tcPr>
          <w:p w:rsidR="003307DE" w:rsidRPr="003307DE" w:rsidRDefault="003307DE" w:rsidP="003307DE">
            <w:pPr>
              <w:ind w:left="117" w:right="-566"/>
              <w:jc w:val="center"/>
            </w:pPr>
            <w:r w:rsidRPr="003307DE">
              <w:t>7.600,00</w:t>
            </w:r>
          </w:p>
        </w:tc>
      </w:tr>
      <w:tr w:rsidR="003307DE" w:rsidRPr="003307DE" w:rsidTr="004807AF">
        <w:tc>
          <w:tcPr>
            <w:tcW w:w="1134" w:type="dxa"/>
          </w:tcPr>
          <w:p w:rsidR="003307DE" w:rsidRPr="003307DE" w:rsidRDefault="003307DE" w:rsidP="003307DE">
            <w:pPr>
              <w:ind w:right="-566"/>
              <w:jc w:val="center"/>
            </w:pPr>
            <w:r w:rsidRPr="003307DE">
              <w:t>04</w:t>
            </w:r>
          </w:p>
        </w:tc>
        <w:tc>
          <w:tcPr>
            <w:tcW w:w="2302" w:type="dxa"/>
          </w:tcPr>
          <w:p w:rsidR="003307DE" w:rsidRPr="00EB6C6C" w:rsidRDefault="003307DE" w:rsidP="003307DE">
            <w:pPr>
              <w:pStyle w:val="TableParagraph"/>
              <w:ind w:right="-566"/>
              <w:jc w:val="center"/>
              <w:rPr>
                <w:rFonts w:ascii="Arial" w:hAnsi="Arial" w:cs="Arial"/>
              </w:rPr>
            </w:pPr>
            <w:r w:rsidRPr="00EB6C6C">
              <w:rPr>
                <w:rFonts w:ascii="Arial" w:hAnsi="Arial" w:cs="Arial"/>
              </w:rPr>
              <w:t>7.000,00</w:t>
            </w:r>
          </w:p>
        </w:tc>
        <w:tc>
          <w:tcPr>
            <w:tcW w:w="2551" w:type="dxa"/>
          </w:tcPr>
          <w:p w:rsidR="003307DE" w:rsidRPr="003307DE" w:rsidRDefault="003307DE" w:rsidP="003307DE">
            <w:pPr>
              <w:ind w:left="117" w:right="-566"/>
              <w:jc w:val="center"/>
            </w:pPr>
            <w:r w:rsidRPr="003307DE">
              <w:t>17.000,00</w:t>
            </w:r>
          </w:p>
        </w:tc>
        <w:tc>
          <w:tcPr>
            <w:tcW w:w="2835" w:type="dxa"/>
          </w:tcPr>
          <w:p w:rsidR="003307DE" w:rsidRPr="003307DE" w:rsidRDefault="003307DE" w:rsidP="003307DE">
            <w:pPr>
              <w:ind w:left="117" w:right="-566"/>
              <w:jc w:val="center"/>
            </w:pPr>
            <w:r w:rsidRPr="003307DE">
              <w:t>8.800,00</w:t>
            </w:r>
          </w:p>
        </w:tc>
      </w:tr>
      <w:tr w:rsidR="003307DE" w:rsidRPr="003307DE" w:rsidTr="004807AF">
        <w:tc>
          <w:tcPr>
            <w:tcW w:w="1134" w:type="dxa"/>
          </w:tcPr>
          <w:p w:rsidR="003307DE" w:rsidRPr="003307DE" w:rsidRDefault="003307DE" w:rsidP="003307DE">
            <w:pPr>
              <w:ind w:left="34" w:right="-566"/>
              <w:jc w:val="center"/>
            </w:pPr>
            <w:r w:rsidRPr="003307DE">
              <w:t>05</w:t>
            </w:r>
          </w:p>
        </w:tc>
        <w:tc>
          <w:tcPr>
            <w:tcW w:w="2302" w:type="dxa"/>
          </w:tcPr>
          <w:p w:rsidR="003307DE" w:rsidRPr="00EB6C6C" w:rsidRDefault="003307DE" w:rsidP="003307DE">
            <w:pPr>
              <w:ind w:left="34" w:right="-566"/>
              <w:jc w:val="center"/>
              <w:rPr>
                <w:bCs/>
              </w:rPr>
            </w:pPr>
            <w:r w:rsidRPr="00EB6C6C">
              <w:rPr>
                <w:bCs/>
              </w:rPr>
              <w:t>3.000,00</w:t>
            </w:r>
          </w:p>
        </w:tc>
        <w:tc>
          <w:tcPr>
            <w:tcW w:w="2551" w:type="dxa"/>
          </w:tcPr>
          <w:p w:rsidR="003307DE" w:rsidRPr="003307DE" w:rsidRDefault="003307DE" w:rsidP="003307DE">
            <w:pPr>
              <w:ind w:left="117" w:right="-566"/>
              <w:jc w:val="center"/>
            </w:pPr>
            <w:r w:rsidRPr="003307DE">
              <w:t>6.200,00</w:t>
            </w:r>
          </w:p>
        </w:tc>
        <w:tc>
          <w:tcPr>
            <w:tcW w:w="2835" w:type="dxa"/>
          </w:tcPr>
          <w:p w:rsidR="003307DE" w:rsidRPr="003307DE" w:rsidRDefault="003307DE" w:rsidP="003307DE">
            <w:pPr>
              <w:ind w:left="117" w:right="-566"/>
              <w:jc w:val="center"/>
            </w:pPr>
            <w:r w:rsidRPr="003307DE">
              <w:t>8.000,00</w:t>
            </w:r>
          </w:p>
        </w:tc>
      </w:tr>
    </w:tbl>
    <w:p w:rsidR="003307DE" w:rsidRPr="003307DE" w:rsidRDefault="003307DE" w:rsidP="003307DE">
      <w:pPr>
        <w:pStyle w:val="Corpodetexto"/>
        <w:ind w:right="-566"/>
        <w:jc w:val="both"/>
      </w:pPr>
    </w:p>
    <w:p w:rsidR="003307DE" w:rsidRPr="003307DE" w:rsidRDefault="003307DE" w:rsidP="003307DE">
      <w:pPr>
        <w:pStyle w:val="Corpodetexto"/>
        <w:ind w:right="-566"/>
        <w:jc w:val="both"/>
      </w:pPr>
      <w:r w:rsidRPr="003307DE">
        <w:t xml:space="preserve">Para a presente contratação, optou-se pela utilização do </w:t>
      </w:r>
      <w:r w:rsidRPr="003307DE">
        <w:rPr>
          <w:u w:val="single"/>
        </w:rPr>
        <w:t>menor preço</w:t>
      </w:r>
      <w:r w:rsidRPr="003307DE">
        <w:t xml:space="preserve"> dos valores, apresentando assim maior vantagem financeira para a Administração Pública.</w:t>
      </w:r>
    </w:p>
    <w:p w:rsidR="003307DE" w:rsidRPr="003307DE" w:rsidRDefault="003307DE" w:rsidP="003307DE">
      <w:pPr>
        <w:pStyle w:val="Corpodetexto"/>
        <w:ind w:right="-566"/>
        <w:jc w:val="both"/>
        <w:rPr>
          <w:spacing w:val="-2"/>
        </w:rPr>
      </w:pPr>
      <w:r w:rsidRPr="003307DE">
        <w:t>Os</w:t>
      </w:r>
      <w:r w:rsidRPr="003307DE">
        <w:rPr>
          <w:spacing w:val="-6"/>
        </w:rPr>
        <w:t xml:space="preserve"> </w:t>
      </w:r>
      <w:r w:rsidRPr="003307DE">
        <w:t>valores</w:t>
      </w:r>
      <w:r w:rsidRPr="003307DE">
        <w:rPr>
          <w:spacing w:val="-5"/>
        </w:rPr>
        <w:t xml:space="preserve"> </w:t>
      </w:r>
      <w:r w:rsidRPr="003307DE">
        <w:t>e</w:t>
      </w:r>
      <w:r w:rsidRPr="003307DE">
        <w:rPr>
          <w:spacing w:val="-6"/>
        </w:rPr>
        <w:t xml:space="preserve"> </w:t>
      </w:r>
      <w:r w:rsidRPr="003307DE">
        <w:t>quantidades</w:t>
      </w:r>
      <w:r w:rsidRPr="003307DE">
        <w:rPr>
          <w:spacing w:val="-6"/>
        </w:rPr>
        <w:t xml:space="preserve"> </w:t>
      </w:r>
      <w:r w:rsidRPr="003307DE">
        <w:t>estimadas</w:t>
      </w:r>
      <w:r w:rsidRPr="003307DE">
        <w:rPr>
          <w:spacing w:val="-2"/>
        </w:rPr>
        <w:t xml:space="preserve"> </w:t>
      </w:r>
      <w:r w:rsidRPr="003307DE">
        <w:t>ficaram</w:t>
      </w:r>
      <w:r w:rsidRPr="003307DE">
        <w:rPr>
          <w:spacing w:val="-4"/>
        </w:rPr>
        <w:t xml:space="preserve"> </w:t>
      </w:r>
      <w:r w:rsidRPr="003307DE">
        <w:t>os</w:t>
      </w:r>
      <w:r w:rsidRPr="003307DE">
        <w:rPr>
          <w:spacing w:val="-2"/>
        </w:rPr>
        <w:t xml:space="preserve"> seguintes:</w:t>
      </w:r>
    </w:p>
    <w:tbl>
      <w:tblPr>
        <w:tblStyle w:val="TableNormal"/>
        <w:tblW w:w="8788"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4"/>
        <w:gridCol w:w="2268"/>
        <w:gridCol w:w="2551"/>
        <w:gridCol w:w="2835"/>
      </w:tblGrid>
      <w:tr w:rsidR="003307DE" w:rsidRPr="003307DE" w:rsidTr="0057382A">
        <w:trPr>
          <w:trHeight w:val="476"/>
        </w:trPr>
        <w:tc>
          <w:tcPr>
            <w:tcW w:w="1134" w:type="dxa"/>
            <w:tcBorders>
              <w:bottom w:val="single" w:sz="4" w:space="0" w:color="000000"/>
            </w:tcBorders>
            <w:vAlign w:val="center"/>
          </w:tcPr>
          <w:p w:rsidR="003307DE" w:rsidRPr="003307DE" w:rsidRDefault="0057382A" w:rsidP="0057382A">
            <w:pPr>
              <w:pStyle w:val="TableParagraph"/>
              <w:ind w:left="8" w:right="-566"/>
              <w:rPr>
                <w:rFonts w:ascii="Arial" w:hAnsi="Arial" w:cs="Arial"/>
                <w:b/>
              </w:rPr>
            </w:pPr>
            <w:r>
              <w:rPr>
                <w:rFonts w:ascii="Arial" w:hAnsi="Arial" w:cs="Arial"/>
                <w:b/>
                <w:spacing w:val="-4"/>
              </w:rPr>
              <w:t xml:space="preserve">     </w:t>
            </w:r>
            <w:r w:rsidR="003307DE" w:rsidRPr="003307DE">
              <w:rPr>
                <w:rFonts w:ascii="Arial" w:hAnsi="Arial" w:cs="Arial"/>
                <w:b/>
                <w:spacing w:val="-4"/>
              </w:rPr>
              <w:t>Item</w:t>
            </w:r>
          </w:p>
        </w:tc>
        <w:tc>
          <w:tcPr>
            <w:tcW w:w="2268" w:type="dxa"/>
            <w:tcBorders>
              <w:bottom w:val="single" w:sz="4" w:space="0" w:color="000000"/>
            </w:tcBorders>
          </w:tcPr>
          <w:p w:rsidR="003307DE" w:rsidRPr="003307DE" w:rsidRDefault="003307DE" w:rsidP="003307DE">
            <w:pPr>
              <w:pStyle w:val="TableParagraph"/>
              <w:ind w:left="11" w:right="-566"/>
              <w:jc w:val="center"/>
              <w:rPr>
                <w:rFonts w:ascii="Arial" w:hAnsi="Arial" w:cs="Arial"/>
                <w:b/>
              </w:rPr>
            </w:pPr>
            <w:r w:rsidRPr="003307DE">
              <w:rPr>
                <w:rFonts w:ascii="Arial" w:hAnsi="Arial" w:cs="Arial"/>
                <w:b/>
                <w:spacing w:val="-2"/>
              </w:rPr>
              <w:t>Quantidade</w:t>
            </w:r>
          </w:p>
        </w:tc>
        <w:tc>
          <w:tcPr>
            <w:tcW w:w="2551" w:type="dxa"/>
            <w:tcBorders>
              <w:bottom w:val="single" w:sz="4" w:space="0" w:color="000000"/>
            </w:tcBorders>
          </w:tcPr>
          <w:p w:rsidR="003307DE" w:rsidRPr="003307DE" w:rsidRDefault="003307DE" w:rsidP="003307DE">
            <w:pPr>
              <w:pStyle w:val="TableParagraph"/>
              <w:ind w:left="6" w:right="-566"/>
              <w:jc w:val="center"/>
              <w:rPr>
                <w:rFonts w:ascii="Arial" w:hAnsi="Arial" w:cs="Arial"/>
                <w:b/>
              </w:rPr>
            </w:pPr>
            <w:r w:rsidRPr="003307DE">
              <w:rPr>
                <w:rFonts w:ascii="Arial" w:hAnsi="Arial" w:cs="Arial"/>
                <w:b/>
              </w:rPr>
              <w:t>Valor</w:t>
            </w:r>
            <w:r w:rsidRPr="003307DE">
              <w:rPr>
                <w:rFonts w:ascii="Arial" w:hAnsi="Arial" w:cs="Arial"/>
                <w:b/>
                <w:spacing w:val="-4"/>
              </w:rPr>
              <w:t xml:space="preserve"> </w:t>
            </w:r>
            <w:r w:rsidRPr="003307DE">
              <w:rPr>
                <w:rFonts w:ascii="Arial" w:hAnsi="Arial" w:cs="Arial"/>
                <w:b/>
                <w:spacing w:val="-2"/>
              </w:rPr>
              <w:t>Unitário</w:t>
            </w:r>
          </w:p>
        </w:tc>
        <w:tc>
          <w:tcPr>
            <w:tcW w:w="2835" w:type="dxa"/>
            <w:tcBorders>
              <w:bottom w:val="single" w:sz="4" w:space="0" w:color="000000"/>
            </w:tcBorders>
          </w:tcPr>
          <w:p w:rsidR="003307DE" w:rsidRPr="003307DE" w:rsidRDefault="003307DE" w:rsidP="003307DE">
            <w:pPr>
              <w:pStyle w:val="TableParagraph"/>
              <w:ind w:left="8" w:right="-566"/>
              <w:jc w:val="center"/>
              <w:rPr>
                <w:rFonts w:ascii="Arial" w:hAnsi="Arial" w:cs="Arial"/>
                <w:b/>
              </w:rPr>
            </w:pPr>
            <w:r w:rsidRPr="003307DE">
              <w:rPr>
                <w:rFonts w:ascii="Arial" w:hAnsi="Arial" w:cs="Arial"/>
                <w:b/>
              </w:rPr>
              <w:t>Valor</w:t>
            </w:r>
            <w:r w:rsidRPr="003307DE">
              <w:rPr>
                <w:rFonts w:ascii="Arial" w:hAnsi="Arial" w:cs="Arial"/>
                <w:b/>
                <w:spacing w:val="-4"/>
              </w:rPr>
              <w:t xml:space="preserve"> </w:t>
            </w:r>
            <w:r w:rsidRPr="003307DE">
              <w:rPr>
                <w:rFonts w:ascii="Arial" w:hAnsi="Arial" w:cs="Arial"/>
                <w:b/>
                <w:spacing w:val="-2"/>
              </w:rPr>
              <w:t>Total</w:t>
            </w:r>
          </w:p>
        </w:tc>
      </w:tr>
      <w:tr w:rsidR="003307DE" w:rsidRPr="003307DE" w:rsidTr="0057382A">
        <w:trPr>
          <w:trHeight w:val="413"/>
        </w:trPr>
        <w:tc>
          <w:tcPr>
            <w:tcW w:w="1134" w:type="dxa"/>
            <w:tcBorders>
              <w:top w:val="single" w:sz="4" w:space="0" w:color="000000"/>
              <w:left w:val="single" w:sz="4" w:space="0" w:color="000000"/>
              <w:right w:val="single" w:sz="4" w:space="0" w:color="000000"/>
            </w:tcBorders>
            <w:vAlign w:val="center"/>
          </w:tcPr>
          <w:p w:rsidR="003307DE" w:rsidRPr="003307DE" w:rsidRDefault="0057382A" w:rsidP="0057382A">
            <w:pPr>
              <w:pStyle w:val="TableParagraph"/>
              <w:ind w:left="11" w:right="-566"/>
              <w:rPr>
                <w:rFonts w:ascii="Arial" w:hAnsi="Arial" w:cs="Arial"/>
              </w:rPr>
            </w:pPr>
            <w:r>
              <w:rPr>
                <w:rFonts w:ascii="Arial" w:hAnsi="Arial" w:cs="Arial"/>
                <w:spacing w:val="-5"/>
              </w:rPr>
              <w:t xml:space="preserve">        </w:t>
            </w:r>
            <w:r w:rsidR="003307DE" w:rsidRPr="003307DE">
              <w:rPr>
                <w:rFonts w:ascii="Arial" w:hAnsi="Arial" w:cs="Arial"/>
                <w:spacing w:val="-5"/>
              </w:rPr>
              <w:t>01</w:t>
            </w:r>
          </w:p>
        </w:tc>
        <w:tc>
          <w:tcPr>
            <w:tcW w:w="2268" w:type="dxa"/>
            <w:tcBorders>
              <w:top w:val="single" w:sz="4" w:space="0" w:color="000000"/>
              <w:left w:val="single" w:sz="4" w:space="0" w:color="000000"/>
              <w:right w:val="single" w:sz="4" w:space="0" w:color="000000"/>
            </w:tcBorders>
          </w:tcPr>
          <w:p w:rsidR="003307DE" w:rsidRPr="003307DE" w:rsidRDefault="003307DE" w:rsidP="003307DE">
            <w:pPr>
              <w:pStyle w:val="TableParagraph"/>
              <w:ind w:left="10" w:right="-566"/>
              <w:jc w:val="center"/>
              <w:rPr>
                <w:rFonts w:ascii="Arial" w:hAnsi="Arial" w:cs="Arial"/>
              </w:rPr>
            </w:pPr>
            <w:r w:rsidRPr="003307DE">
              <w:rPr>
                <w:rFonts w:ascii="Arial" w:hAnsi="Arial" w:cs="Arial"/>
                <w:spacing w:val="-5"/>
              </w:rPr>
              <w:t>04</w:t>
            </w:r>
          </w:p>
        </w:tc>
        <w:tc>
          <w:tcPr>
            <w:tcW w:w="2551" w:type="dxa"/>
            <w:tcBorders>
              <w:top w:val="single" w:sz="4" w:space="0" w:color="000000"/>
              <w:left w:val="single" w:sz="4" w:space="0" w:color="000000"/>
              <w:right w:val="single" w:sz="4" w:space="0" w:color="000000"/>
            </w:tcBorders>
          </w:tcPr>
          <w:p w:rsidR="003307DE" w:rsidRPr="003307DE" w:rsidRDefault="003307DE" w:rsidP="003307DE">
            <w:pPr>
              <w:pStyle w:val="TableParagraph"/>
              <w:ind w:left="9" w:right="-566"/>
              <w:jc w:val="center"/>
              <w:rPr>
                <w:rFonts w:ascii="Arial" w:hAnsi="Arial" w:cs="Arial"/>
              </w:rPr>
            </w:pPr>
            <w:r w:rsidRPr="003307DE">
              <w:rPr>
                <w:rFonts w:ascii="Arial" w:hAnsi="Arial" w:cs="Arial"/>
              </w:rPr>
              <w:t>12.000,00</w:t>
            </w:r>
          </w:p>
        </w:tc>
        <w:tc>
          <w:tcPr>
            <w:tcW w:w="2835" w:type="dxa"/>
            <w:tcBorders>
              <w:top w:val="single" w:sz="4" w:space="0" w:color="000000"/>
              <w:left w:val="single" w:sz="4" w:space="0" w:color="000000"/>
              <w:right w:val="single" w:sz="4" w:space="0" w:color="000000"/>
            </w:tcBorders>
          </w:tcPr>
          <w:p w:rsidR="003307DE" w:rsidRPr="003307DE" w:rsidRDefault="003307DE" w:rsidP="003307DE">
            <w:pPr>
              <w:pStyle w:val="TableParagraph"/>
              <w:ind w:left="6" w:right="-566"/>
              <w:jc w:val="center"/>
              <w:rPr>
                <w:rFonts w:ascii="Arial" w:hAnsi="Arial" w:cs="Arial"/>
              </w:rPr>
            </w:pPr>
            <w:r w:rsidRPr="003307DE">
              <w:rPr>
                <w:rFonts w:ascii="Arial" w:hAnsi="Arial" w:cs="Arial"/>
              </w:rPr>
              <w:t>48.000,00</w:t>
            </w:r>
          </w:p>
        </w:tc>
      </w:tr>
      <w:tr w:rsidR="003307DE" w:rsidRPr="003307DE" w:rsidTr="0057382A">
        <w:trPr>
          <w:trHeight w:val="425"/>
        </w:trPr>
        <w:tc>
          <w:tcPr>
            <w:tcW w:w="1134" w:type="dxa"/>
            <w:tcBorders>
              <w:left w:val="single" w:sz="4" w:space="0" w:color="000000"/>
              <w:right w:val="single" w:sz="4" w:space="0" w:color="000000"/>
            </w:tcBorders>
            <w:vAlign w:val="center"/>
          </w:tcPr>
          <w:p w:rsidR="003307DE" w:rsidRPr="003307DE" w:rsidRDefault="0057382A" w:rsidP="0057382A">
            <w:pPr>
              <w:pStyle w:val="TableParagraph"/>
              <w:ind w:right="-566"/>
              <w:rPr>
                <w:rFonts w:ascii="Arial" w:hAnsi="Arial" w:cs="Arial"/>
              </w:rPr>
            </w:pPr>
            <w:r>
              <w:rPr>
                <w:rFonts w:ascii="Arial" w:hAnsi="Arial" w:cs="Arial"/>
                <w:spacing w:val="-5"/>
              </w:rPr>
              <w:t xml:space="preserve">        </w:t>
            </w:r>
            <w:r w:rsidR="003307DE" w:rsidRPr="003307DE">
              <w:rPr>
                <w:rFonts w:ascii="Arial" w:hAnsi="Arial" w:cs="Arial"/>
                <w:spacing w:val="-5"/>
              </w:rPr>
              <w:t>02</w:t>
            </w:r>
          </w:p>
        </w:tc>
        <w:tc>
          <w:tcPr>
            <w:tcW w:w="2268" w:type="dxa"/>
            <w:tcBorders>
              <w:left w:val="single" w:sz="4" w:space="0" w:color="000000"/>
              <w:right w:val="single" w:sz="4" w:space="0" w:color="000000"/>
            </w:tcBorders>
          </w:tcPr>
          <w:p w:rsidR="003307DE" w:rsidRPr="003307DE" w:rsidRDefault="003307DE" w:rsidP="003307DE">
            <w:pPr>
              <w:pStyle w:val="TableParagraph"/>
              <w:ind w:right="-566"/>
              <w:jc w:val="center"/>
              <w:rPr>
                <w:rFonts w:ascii="Arial" w:hAnsi="Arial" w:cs="Arial"/>
              </w:rPr>
            </w:pPr>
            <w:r w:rsidRPr="003307DE">
              <w:rPr>
                <w:rFonts w:ascii="Arial" w:hAnsi="Arial" w:cs="Arial"/>
                <w:spacing w:val="-5"/>
              </w:rPr>
              <w:t>04</w:t>
            </w:r>
          </w:p>
        </w:tc>
        <w:tc>
          <w:tcPr>
            <w:tcW w:w="2551" w:type="dxa"/>
            <w:tcBorders>
              <w:left w:val="single" w:sz="4" w:space="0" w:color="000000"/>
              <w:right w:val="single" w:sz="4" w:space="0" w:color="000000"/>
            </w:tcBorders>
          </w:tcPr>
          <w:p w:rsidR="003307DE" w:rsidRPr="003307DE" w:rsidRDefault="003307DE" w:rsidP="003307DE">
            <w:pPr>
              <w:pStyle w:val="TableParagraph"/>
              <w:ind w:right="-566"/>
              <w:jc w:val="center"/>
              <w:rPr>
                <w:rFonts w:ascii="Arial" w:hAnsi="Arial" w:cs="Arial"/>
              </w:rPr>
            </w:pPr>
            <w:r w:rsidRPr="003307DE">
              <w:rPr>
                <w:rFonts w:ascii="Arial" w:hAnsi="Arial" w:cs="Arial"/>
              </w:rPr>
              <w:t>6.500,00</w:t>
            </w:r>
          </w:p>
        </w:tc>
        <w:tc>
          <w:tcPr>
            <w:tcW w:w="2835" w:type="dxa"/>
            <w:tcBorders>
              <w:left w:val="single" w:sz="4" w:space="0" w:color="000000"/>
              <w:right w:val="single" w:sz="4" w:space="0" w:color="000000"/>
            </w:tcBorders>
          </w:tcPr>
          <w:p w:rsidR="003307DE" w:rsidRPr="003307DE" w:rsidRDefault="003307DE" w:rsidP="003307DE">
            <w:pPr>
              <w:pStyle w:val="TableParagraph"/>
              <w:ind w:right="-566"/>
              <w:jc w:val="center"/>
              <w:rPr>
                <w:rFonts w:ascii="Arial" w:hAnsi="Arial" w:cs="Arial"/>
              </w:rPr>
            </w:pPr>
            <w:r w:rsidRPr="003307DE">
              <w:rPr>
                <w:rFonts w:ascii="Arial" w:hAnsi="Arial" w:cs="Arial"/>
              </w:rPr>
              <w:t>26.000,00</w:t>
            </w:r>
          </w:p>
        </w:tc>
      </w:tr>
      <w:tr w:rsidR="003307DE" w:rsidRPr="003307DE" w:rsidTr="0057382A">
        <w:trPr>
          <w:trHeight w:val="305"/>
        </w:trPr>
        <w:tc>
          <w:tcPr>
            <w:tcW w:w="1134" w:type="dxa"/>
            <w:tcBorders>
              <w:left w:val="single" w:sz="4" w:space="0" w:color="000000"/>
              <w:bottom w:val="single" w:sz="4" w:space="0" w:color="000000"/>
              <w:right w:val="single" w:sz="4" w:space="0" w:color="000000"/>
            </w:tcBorders>
            <w:vAlign w:val="center"/>
          </w:tcPr>
          <w:p w:rsidR="003307DE" w:rsidRPr="003307DE" w:rsidRDefault="0057382A" w:rsidP="0057382A">
            <w:pPr>
              <w:pStyle w:val="TableParagraph"/>
              <w:ind w:left="11" w:right="-566"/>
              <w:rPr>
                <w:rFonts w:ascii="Arial" w:hAnsi="Arial" w:cs="Arial"/>
              </w:rPr>
            </w:pPr>
            <w:r>
              <w:rPr>
                <w:rFonts w:ascii="Arial" w:hAnsi="Arial" w:cs="Arial"/>
                <w:spacing w:val="-5"/>
              </w:rPr>
              <w:t xml:space="preserve">        </w:t>
            </w:r>
            <w:r w:rsidR="003307DE" w:rsidRPr="003307DE">
              <w:rPr>
                <w:rFonts w:ascii="Arial" w:hAnsi="Arial" w:cs="Arial"/>
                <w:spacing w:val="-5"/>
              </w:rPr>
              <w:t>03</w:t>
            </w:r>
          </w:p>
        </w:tc>
        <w:tc>
          <w:tcPr>
            <w:tcW w:w="2268" w:type="dxa"/>
            <w:tcBorders>
              <w:left w:val="single" w:sz="4" w:space="0" w:color="000000"/>
              <w:bottom w:val="single" w:sz="4" w:space="0" w:color="000000"/>
              <w:right w:val="single" w:sz="4" w:space="0" w:color="000000"/>
            </w:tcBorders>
          </w:tcPr>
          <w:p w:rsidR="003307DE" w:rsidRPr="003307DE" w:rsidRDefault="003307DE" w:rsidP="003307DE">
            <w:pPr>
              <w:pStyle w:val="TableParagraph"/>
              <w:ind w:left="10" w:right="-566"/>
              <w:jc w:val="center"/>
              <w:rPr>
                <w:rFonts w:ascii="Arial" w:hAnsi="Arial" w:cs="Arial"/>
              </w:rPr>
            </w:pPr>
            <w:r w:rsidRPr="003307DE">
              <w:rPr>
                <w:rFonts w:ascii="Arial" w:hAnsi="Arial" w:cs="Arial"/>
                <w:spacing w:val="-5"/>
              </w:rPr>
              <w:t>04</w:t>
            </w:r>
          </w:p>
        </w:tc>
        <w:tc>
          <w:tcPr>
            <w:tcW w:w="2551" w:type="dxa"/>
            <w:tcBorders>
              <w:left w:val="single" w:sz="4" w:space="0" w:color="000000"/>
              <w:bottom w:val="single" w:sz="4" w:space="0" w:color="000000"/>
              <w:right w:val="single" w:sz="4" w:space="0" w:color="000000"/>
            </w:tcBorders>
          </w:tcPr>
          <w:p w:rsidR="003307DE" w:rsidRPr="003307DE" w:rsidRDefault="003307DE" w:rsidP="003307DE">
            <w:pPr>
              <w:pStyle w:val="TableParagraph"/>
              <w:ind w:left="9" w:right="-566"/>
              <w:jc w:val="center"/>
              <w:rPr>
                <w:rFonts w:ascii="Arial" w:hAnsi="Arial" w:cs="Arial"/>
              </w:rPr>
            </w:pPr>
            <w:r w:rsidRPr="003307DE">
              <w:rPr>
                <w:rFonts w:ascii="Arial" w:hAnsi="Arial" w:cs="Arial"/>
              </w:rPr>
              <w:t>7.500,00</w:t>
            </w:r>
          </w:p>
        </w:tc>
        <w:tc>
          <w:tcPr>
            <w:tcW w:w="2835" w:type="dxa"/>
            <w:tcBorders>
              <w:left w:val="single" w:sz="4" w:space="0" w:color="000000"/>
              <w:bottom w:val="single" w:sz="4" w:space="0" w:color="000000"/>
              <w:right w:val="single" w:sz="4" w:space="0" w:color="000000"/>
            </w:tcBorders>
          </w:tcPr>
          <w:p w:rsidR="003307DE" w:rsidRPr="003307DE" w:rsidRDefault="003307DE" w:rsidP="003307DE">
            <w:pPr>
              <w:pStyle w:val="TableParagraph"/>
              <w:ind w:left="6" w:right="-566"/>
              <w:jc w:val="center"/>
              <w:rPr>
                <w:rFonts w:ascii="Arial" w:hAnsi="Arial" w:cs="Arial"/>
              </w:rPr>
            </w:pPr>
            <w:r w:rsidRPr="003307DE">
              <w:rPr>
                <w:rFonts w:ascii="Arial" w:hAnsi="Arial" w:cs="Arial"/>
              </w:rPr>
              <w:t>30.000,00</w:t>
            </w:r>
          </w:p>
        </w:tc>
      </w:tr>
      <w:tr w:rsidR="003307DE" w:rsidRPr="003307DE" w:rsidTr="0057382A">
        <w:trPr>
          <w:trHeight w:val="422"/>
        </w:trPr>
        <w:tc>
          <w:tcPr>
            <w:tcW w:w="1134" w:type="dxa"/>
            <w:tcBorders>
              <w:top w:val="single" w:sz="4" w:space="0" w:color="000000"/>
              <w:left w:val="single" w:sz="4" w:space="0" w:color="000000"/>
              <w:bottom w:val="single" w:sz="4" w:space="0" w:color="000000"/>
              <w:right w:val="single" w:sz="4" w:space="0" w:color="000000"/>
            </w:tcBorders>
            <w:vAlign w:val="center"/>
          </w:tcPr>
          <w:p w:rsidR="003307DE" w:rsidRPr="003307DE" w:rsidRDefault="0057382A" w:rsidP="0057382A">
            <w:pPr>
              <w:pStyle w:val="TableParagraph"/>
              <w:ind w:left="11" w:right="-566"/>
              <w:rPr>
                <w:rFonts w:ascii="Arial" w:hAnsi="Arial" w:cs="Arial"/>
              </w:rPr>
            </w:pPr>
            <w:r>
              <w:rPr>
                <w:rFonts w:ascii="Arial" w:hAnsi="Arial" w:cs="Arial"/>
                <w:spacing w:val="-5"/>
              </w:rPr>
              <w:t xml:space="preserve">        </w:t>
            </w:r>
            <w:r w:rsidR="003307DE" w:rsidRPr="003307DE">
              <w:rPr>
                <w:rFonts w:ascii="Arial" w:hAnsi="Arial" w:cs="Arial"/>
                <w:spacing w:val="-5"/>
              </w:rPr>
              <w:t>04</w:t>
            </w:r>
          </w:p>
        </w:tc>
        <w:tc>
          <w:tcPr>
            <w:tcW w:w="2268"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10" w:right="-566"/>
              <w:jc w:val="center"/>
              <w:rPr>
                <w:rFonts w:ascii="Arial" w:hAnsi="Arial" w:cs="Arial"/>
              </w:rPr>
            </w:pPr>
            <w:r w:rsidRPr="003307DE">
              <w:rPr>
                <w:rFonts w:ascii="Arial" w:hAnsi="Arial" w:cs="Arial"/>
                <w:spacing w:val="-5"/>
              </w:rPr>
              <w:t>03</w:t>
            </w:r>
          </w:p>
        </w:tc>
        <w:tc>
          <w:tcPr>
            <w:tcW w:w="2551"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9" w:right="-566"/>
              <w:jc w:val="center"/>
              <w:rPr>
                <w:rFonts w:ascii="Arial" w:hAnsi="Arial" w:cs="Arial"/>
              </w:rPr>
            </w:pPr>
            <w:r w:rsidRPr="003307DE">
              <w:rPr>
                <w:rFonts w:ascii="Arial" w:hAnsi="Arial" w:cs="Arial"/>
              </w:rPr>
              <w:t>7.000,00</w:t>
            </w:r>
          </w:p>
        </w:tc>
        <w:tc>
          <w:tcPr>
            <w:tcW w:w="2835"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6" w:right="-566"/>
              <w:jc w:val="center"/>
              <w:rPr>
                <w:rFonts w:ascii="Arial" w:hAnsi="Arial" w:cs="Arial"/>
              </w:rPr>
            </w:pPr>
            <w:r w:rsidRPr="003307DE">
              <w:rPr>
                <w:rFonts w:ascii="Arial" w:hAnsi="Arial" w:cs="Arial"/>
              </w:rPr>
              <w:t>21.000,00</w:t>
            </w:r>
          </w:p>
        </w:tc>
      </w:tr>
      <w:tr w:rsidR="003307DE" w:rsidRPr="003307DE" w:rsidTr="0057382A">
        <w:trPr>
          <w:trHeight w:val="422"/>
        </w:trPr>
        <w:tc>
          <w:tcPr>
            <w:tcW w:w="1134" w:type="dxa"/>
            <w:tcBorders>
              <w:top w:val="single" w:sz="4" w:space="0" w:color="000000"/>
              <w:left w:val="single" w:sz="4" w:space="0" w:color="000000"/>
              <w:bottom w:val="single" w:sz="4" w:space="0" w:color="000000"/>
              <w:right w:val="single" w:sz="4" w:space="0" w:color="000000"/>
            </w:tcBorders>
            <w:vAlign w:val="center"/>
          </w:tcPr>
          <w:p w:rsidR="003307DE" w:rsidRPr="003307DE" w:rsidRDefault="0057382A" w:rsidP="0057382A">
            <w:pPr>
              <w:pStyle w:val="TableParagraph"/>
              <w:ind w:left="11" w:right="-566"/>
              <w:rPr>
                <w:rFonts w:ascii="Arial" w:hAnsi="Arial" w:cs="Arial"/>
                <w:spacing w:val="-5"/>
              </w:rPr>
            </w:pPr>
            <w:r>
              <w:rPr>
                <w:rFonts w:ascii="Arial" w:hAnsi="Arial" w:cs="Arial"/>
                <w:spacing w:val="-5"/>
              </w:rPr>
              <w:t xml:space="preserve">        </w:t>
            </w:r>
            <w:r w:rsidR="003307DE" w:rsidRPr="003307DE">
              <w:rPr>
                <w:rFonts w:ascii="Arial" w:hAnsi="Arial" w:cs="Arial"/>
                <w:spacing w:val="-5"/>
              </w:rPr>
              <w:t>05</w:t>
            </w:r>
          </w:p>
        </w:tc>
        <w:tc>
          <w:tcPr>
            <w:tcW w:w="2268"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10" w:right="-566"/>
              <w:jc w:val="center"/>
              <w:rPr>
                <w:rFonts w:ascii="Arial" w:hAnsi="Arial" w:cs="Arial"/>
                <w:spacing w:val="-5"/>
              </w:rPr>
            </w:pPr>
            <w:r w:rsidRPr="003307DE">
              <w:rPr>
                <w:rFonts w:ascii="Arial" w:hAnsi="Arial" w:cs="Arial"/>
                <w:spacing w:val="-5"/>
              </w:rPr>
              <w:t>05</w:t>
            </w:r>
          </w:p>
        </w:tc>
        <w:tc>
          <w:tcPr>
            <w:tcW w:w="2551"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9" w:right="-566"/>
              <w:jc w:val="center"/>
              <w:rPr>
                <w:rFonts w:ascii="Arial" w:hAnsi="Arial" w:cs="Arial"/>
              </w:rPr>
            </w:pPr>
            <w:r w:rsidRPr="003307DE">
              <w:rPr>
                <w:rFonts w:ascii="Arial" w:hAnsi="Arial" w:cs="Arial"/>
              </w:rPr>
              <w:t>3.000,00</w:t>
            </w:r>
          </w:p>
        </w:tc>
        <w:tc>
          <w:tcPr>
            <w:tcW w:w="2835"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6" w:right="-566"/>
              <w:jc w:val="center"/>
              <w:rPr>
                <w:rFonts w:ascii="Arial" w:hAnsi="Arial" w:cs="Arial"/>
              </w:rPr>
            </w:pPr>
            <w:r w:rsidRPr="003307DE">
              <w:rPr>
                <w:rFonts w:ascii="Arial" w:hAnsi="Arial" w:cs="Arial"/>
              </w:rPr>
              <w:t>15.000,00</w:t>
            </w:r>
          </w:p>
        </w:tc>
      </w:tr>
      <w:tr w:rsidR="003307DE" w:rsidRPr="003307DE" w:rsidTr="0057382A">
        <w:trPr>
          <w:trHeight w:val="455"/>
        </w:trPr>
        <w:tc>
          <w:tcPr>
            <w:tcW w:w="1134"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11" w:right="-566"/>
              <w:jc w:val="cente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10" w:right="-566"/>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9" w:right="-566"/>
              <w:jc w:val="center"/>
              <w:rPr>
                <w:rFonts w:ascii="Arial" w:hAnsi="Arial" w:cs="Arial"/>
                <w:b/>
              </w:rPr>
            </w:pPr>
            <w:r w:rsidRPr="003307DE">
              <w:rPr>
                <w:rFonts w:ascii="Arial" w:hAnsi="Arial" w:cs="Arial"/>
                <w:b/>
              </w:rPr>
              <w:t>TOTAL</w:t>
            </w:r>
          </w:p>
        </w:tc>
        <w:tc>
          <w:tcPr>
            <w:tcW w:w="2835" w:type="dxa"/>
            <w:tcBorders>
              <w:top w:val="single" w:sz="4" w:space="0" w:color="000000"/>
              <w:left w:val="single" w:sz="4" w:space="0" w:color="000000"/>
              <w:bottom w:val="single" w:sz="4" w:space="0" w:color="000000"/>
              <w:right w:val="single" w:sz="4" w:space="0" w:color="000000"/>
            </w:tcBorders>
          </w:tcPr>
          <w:p w:rsidR="003307DE" w:rsidRPr="003307DE" w:rsidRDefault="003307DE" w:rsidP="003307DE">
            <w:pPr>
              <w:pStyle w:val="TableParagraph"/>
              <w:ind w:left="6" w:right="-566"/>
              <w:jc w:val="center"/>
              <w:rPr>
                <w:rFonts w:ascii="Arial" w:hAnsi="Arial" w:cs="Arial"/>
                <w:b/>
              </w:rPr>
            </w:pPr>
            <w:r w:rsidRPr="003307DE">
              <w:rPr>
                <w:rFonts w:ascii="Arial" w:hAnsi="Arial" w:cs="Arial"/>
                <w:b/>
              </w:rPr>
              <w:t>140.000,00</w:t>
            </w:r>
          </w:p>
        </w:tc>
      </w:tr>
    </w:tbl>
    <w:p w:rsidR="003307DE" w:rsidRPr="003307DE" w:rsidRDefault="003307DE" w:rsidP="003307DE">
      <w:pPr>
        <w:ind w:left="115" w:right="-566"/>
        <w:jc w:val="both"/>
      </w:pPr>
    </w:p>
    <w:p w:rsidR="003307DE" w:rsidRPr="003307DE" w:rsidRDefault="003307DE" w:rsidP="003307DE">
      <w:pPr>
        <w:ind w:left="115" w:right="-566"/>
        <w:jc w:val="both"/>
        <w:rPr>
          <w:b/>
        </w:rPr>
      </w:pPr>
      <w:r w:rsidRPr="003307DE">
        <w:t xml:space="preserve">Desta maneira, levando em consideração as quantidades máximas a serem adquiridas durante o período de vigência da contratação, estima-se um </w:t>
      </w:r>
      <w:r w:rsidRPr="003307DE">
        <w:rPr>
          <w:b/>
          <w:u w:val="single"/>
        </w:rPr>
        <w:t>gasto máximo</w:t>
      </w:r>
      <w:r w:rsidRPr="003307DE">
        <w:rPr>
          <w:b/>
        </w:rPr>
        <w:t xml:space="preserve"> </w:t>
      </w:r>
      <w:r w:rsidRPr="003307DE">
        <w:t xml:space="preserve">no valor de </w:t>
      </w:r>
      <w:r w:rsidRPr="003307DE">
        <w:rPr>
          <w:b/>
        </w:rPr>
        <w:t>R$ 140.000,00 (cento e quarenta mil reais).</w:t>
      </w:r>
    </w:p>
    <w:p w:rsidR="003307DE" w:rsidRPr="003307DE" w:rsidRDefault="003307DE" w:rsidP="003307DE">
      <w:pPr>
        <w:pStyle w:val="Corpodetexto"/>
        <w:ind w:right="-566"/>
        <w:rPr>
          <w:color w:val="C00000"/>
        </w:rPr>
      </w:pPr>
    </w:p>
    <w:p w:rsidR="003307DE" w:rsidRPr="003307DE" w:rsidRDefault="003307DE" w:rsidP="003307DE">
      <w:pPr>
        <w:adjustRightInd w:val="0"/>
        <w:spacing w:after="120"/>
        <w:ind w:right="-566"/>
        <w:jc w:val="both"/>
        <w:rPr>
          <w:b/>
        </w:rPr>
      </w:pPr>
      <w:r w:rsidRPr="003307DE">
        <w:rPr>
          <w:b/>
        </w:rPr>
        <w:t>11. ADEQUAÇÃO ORÇAMENTÁRIA</w:t>
      </w:r>
    </w:p>
    <w:p w:rsidR="003307DE" w:rsidRPr="003307DE" w:rsidRDefault="003307DE" w:rsidP="003307DE">
      <w:pPr>
        <w:pStyle w:val="Corpodetexto"/>
        <w:tabs>
          <w:tab w:val="left" w:pos="9355"/>
        </w:tabs>
        <w:ind w:right="-566"/>
      </w:pPr>
      <w:r w:rsidRPr="003307DE">
        <w:t>As</w:t>
      </w:r>
      <w:r w:rsidRPr="003307DE">
        <w:rPr>
          <w:spacing w:val="29"/>
        </w:rPr>
        <w:t xml:space="preserve"> </w:t>
      </w:r>
      <w:r w:rsidRPr="003307DE">
        <w:t>despesas decorrentes deste processo licitatório correrão por</w:t>
      </w:r>
      <w:r w:rsidRPr="003307DE">
        <w:rPr>
          <w:spacing w:val="29"/>
        </w:rPr>
        <w:t xml:space="preserve"> </w:t>
      </w:r>
      <w:r w:rsidRPr="003307DE">
        <w:t>conta das dotações</w:t>
      </w:r>
      <w:r w:rsidRPr="003307DE">
        <w:rPr>
          <w:spacing w:val="40"/>
        </w:rPr>
        <w:t xml:space="preserve"> </w:t>
      </w:r>
      <w:r w:rsidRPr="003307DE">
        <w:t>previstas na Lei Orçamentária do Exercício vigente (2024):</w:t>
      </w:r>
    </w:p>
    <w:p w:rsidR="003307DE" w:rsidRPr="003307DE" w:rsidRDefault="003307DE" w:rsidP="003307DE">
      <w:pPr>
        <w:tabs>
          <w:tab w:val="left" w:pos="9355"/>
        </w:tabs>
        <w:spacing w:after="120"/>
        <w:ind w:right="-566"/>
        <w:jc w:val="both"/>
      </w:pPr>
      <w:r w:rsidRPr="003307DE">
        <w:t>2023. DESENVOLVIMENTO DE ATIVIDADES ARTISTICO CULTURAIS</w:t>
      </w:r>
    </w:p>
    <w:p w:rsidR="003307DE" w:rsidRPr="003307DE" w:rsidRDefault="003307DE" w:rsidP="003307DE">
      <w:pPr>
        <w:tabs>
          <w:tab w:val="left" w:pos="9355"/>
        </w:tabs>
        <w:spacing w:after="120"/>
        <w:ind w:right="-566"/>
        <w:jc w:val="both"/>
      </w:pPr>
      <w:r w:rsidRPr="003307DE">
        <w:t xml:space="preserve">3.3.90.00.00. (150070000000). Aplicações Diretas </w:t>
      </w:r>
    </w:p>
    <w:p w:rsidR="003307DE" w:rsidRPr="003307DE" w:rsidRDefault="003307DE" w:rsidP="003307DE">
      <w:pPr>
        <w:tabs>
          <w:tab w:val="left" w:pos="1875"/>
          <w:tab w:val="left" w:pos="9355"/>
        </w:tabs>
        <w:adjustRightInd w:val="0"/>
        <w:spacing w:after="120"/>
        <w:ind w:right="-566"/>
        <w:jc w:val="both"/>
        <w:rPr>
          <w:color w:val="C00000"/>
        </w:rPr>
      </w:pPr>
      <w:r w:rsidRPr="003307DE">
        <w:rPr>
          <w:color w:val="C00000"/>
        </w:rPr>
        <w:tab/>
      </w:r>
    </w:p>
    <w:p w:rsidR="003307DE" w:rsidRPr="003307DE" w:rsidRDefault="003307DE" w:rsidP="003307DE">
      <w:pPr>
        <w:pStyle w:val="Ttulo11"/>
        <w:tabs>
          <w:tab w:val="left" w:pos="847"/>
          <w:tab w:val="left" w:pos="9355"/>
        </w:tabs>
        <w:ind w:left="0" w:right="-566" w:firstLine="0"/>
        <w:rPr>
          <w:rFonts w:ascii="Arial" w:hAnsi="Arial" w:cs="Arial"/>
          <w:sz w:val="22"/>
          <w:szCs w:val="22"/>
        </w:rPr>
      </w:pPr>
      <w:r w:rsidRPr="003307DE">
        <w:rPr>
          <w:rFonts w:ascii="Arial" w:hAnsi="Arial" w:cs="Arial"/>
          <w:sz w:val="22"/>
          <w:szCs w:val="22"/>
        </w:rPr>
        <w:t>12. INDICAÇÃO</w:t>
      </w:r>
      <w:r w:rsidRPr="003307DE">
        <w:rPr>
          <w:rFonts w:ascii="Arial" w:hAnsi="Arial" w:cs="Arial"/>
          <w:spacing w:val="33"/>
          <w:sz w:val="22"/>
          <w:szCs w:val="22"/>
        </w:rPr>
        <w:t xml:space="preserve"> </w:t>
      </w:r>
      <w:r w:rsidRPr="003307DE">
        <w:rPr>
          <w:rFonts w:ascii="Arial" w:hAnsi="Arial" w:cs="Arial"/>
          <w:sz w:val="22"/>
          <w:szCs w:val="22"/>
        </w:rPr>
        <w:t>DOS LOCAIS</w:t>
      </w:r>
      <w:r w:rsidRPr="003307DE">
        <w:rPr>
          <w:rFonts w:ascii="Arial" w:hAnsi="Arial" w:cs="Arial"/>
          <w:spacing w:val="31"/>
          <w:sz w:val="22"/>
          <w:szCs w:val="22"/>
        </w:rPr>
        <w:t xml:space="preserve"> </w:t>
      </w:r>
      <w:r w:rsidRPr="003307DE">
        <w:rPr>
          <w:rFonts w:ascii="Arial" w:hAnsi="Arial" w:cs="Arial"/>
          <w:sz w:val="22"/>
          <w:szCs w:val="22"/>
        </w:rPr>
        <w:t>DE</w:t>
      </w:r>
      <w:r w:rsidRPr="003307DE">
        <w:rPr>
          <w:rFonts w:ascii="Arial" w:hAnsi="Arial" w:cs="Arial"/>
          <w:spacing w:val="31"/>
          <w:sz w:val="22"/>
          <w:szCs w:val="22"/>
        </w:rPr>
        <w:t xml:space="preserve"> </w:t>
      </w:r>
      <w:r w:rsidRPr="003307DE">
        <w:rPr>
          <w:rFonts w:ascii="Arial" w:hAnsi="Arial" w:cs="Arial"/>
          <w:sz w:val="22"/>
          <w:szCs w:val="22"/>
        </w:rPr>
        <w:t>ENTREGA</w:t>
      </w:r>
      <w:r w:rsidRPr="003307DE">
        <w:rPr>
          <w:rFonts w:ascii="Arial" w:hAnsi="Arial" w:cs="Arial"/>
          <w:spacing w:val="34"/>
          <w:sz w:val="22"/>
          <w:szCs w:val="22"/>
        </w:rPr>
        <w:t xml:space="preserve"> </w:t>
      </w:r>
      <w:r w:rsidRPr="003307DE">
        <w:rPr>
          <w:rFonts w:ascii="Arial" w:hAnsi="Arial" w:cs="Arial"/>
          <w:sz w:val="22"/>
          <w:szCs w:val="22"/>
        </w:rPr>
        <w:t>DOS PRODUTOS E</w:t>
      </w:r>
      <w:r w:rsidRPr="003307DE">
        <w:rPr>
          <w:rFonts w:ascii="Arial" w:hAnsi="Arial" w:cs="Arial"/>
          <w:spacing w:val="31"/>
          <w:sz w:val="22"/>
          <w:szCs w:val="22"/>
        </w:rPr>
        <w:t xml:space="preserve"> </w:t>
      </w:r>
      <w:r w:rsidRPr="003307DE">
        <w:rPr>
          <w:rFonts w:ascii="Arial" w:hAnsi="Arial" w:cs="Arial"/>
          <w:sz w:val="22"/>
          <w:szCs w:val="22"/>
        </w:rPr>
        <w:t>DAS</w:t>
      </w:r>
      <w:r w:rsidRPr="003307DE">
        <w:rPr>
          <w:rFonts w:ascii="Arial" w:hAnsi="Arial" w:cs="Arial"/>
          <w:spacing w:val="33"/>
          <w:sz w:val="22"/>
          <w:szCs w:val="22"/>
        </w:rPr>
        <w:t xml:space="preserve"> </w:t>
      </w:r>
      <w:r w:rsidRPr="003307DE">
        <w:rPr>
          <w:rFonts w:ascii="Arial" w:hAnsi="Arial" w:cs="Arial"/>
          <w:sz w:val="22"/>
          <w:szCs w:val="22"/>
        </w:rPr>
        <w:t xml:space="preserve">REGRAS PARA RECEBIMENTOS PROVISÓRIO E DEFINITIVO, </w:t>
      </w:r>
      <w:r w:rsidRPr="003307DE">
        <w:rPr>
          <w:rFonts w:ascii="Arial" w:hAnsi="Arial" w:cs="Arial"/>
          <w:sz w:val="22"/>
          <w:szCs w:val="22"/>
          <w:u w:val="single"/>
        </w:rPr>
        <w:t>QUANDO FOR O CASO.</w:t>
      </w:r>
    </w:p>
    <w:p w:rsidR="003307DE" w:rsidRPr="003307DE" w:rsidRDefault="003307DE" w:rsidP="003307DE">
      <w:pPr>
        <w:pStyle w:val="Corpodetexto"/>
        <w:tabs>
          <w:tab w:val="left" w:pos="9355"/>
        </w:tabs>
        <w:ind w:right="-566"/>
        <w:jc w:val="both"/>
        <w:rPr>
          <w:spacing w:val="-2"/>
        </w:rPr>
      </w:pPr>
      <w:r w:rsidRPr="003307DE">
        <w:t>O local do evento será</w:t>
      </w:r>
      <w:r w:rsidRPr="003307DE">
        <w:rPr>
          <w:spacing w:val="-7"/>
        </w:rPr>
        <w:t xml:space="preserve"> </w:t>
      </w:r>
      <w:r w:rsidRPr="003307DE">
        <w:t>definido</w:t>
      </w:r>
      <w:r w:rsidRPr="003307DE">
        <w:rPr>
          <w:spacing w:val="-5"/>
        </w:rPr>
        <w:t xml:space="preserve"> </w:t>
      </w:r>
      <w:r w:rsidRPr="003307DE">
        <w:t>pela</w:t>
      </w:r>
      <w:r w:rsidRPr="003307DE">
        <w:rPr>
          <w:spacing w:val="-7"/>
        </w:rPr>
        <w:t xml:space="preserve"> </w:t>
      </w:r>
      <w:r w:rsidRPr="003307DE">
        <w:t>Secretaria</w:t>
      </w:r>
      <w:r w:rsidRPr="003307DE">
        <w:rPr>
          <w:spacing w:val="-3"/>
        </w:rPr>
        <w:t xml:space="preserve"> </w:t>
      </w:r>
      <w:r w:rsidRPr="003307DE">
        <w:t>Municipal</w:t>
      </w:r>
      <w:r w:rsidRPr="003307DE">
        <w:rPr>
          <w:spacing w:val="-4"/>
        </w:rPr>
        <w:t xml:space="preserve"> </w:t>
      </w:r>
      <w:r w:rsidRPr="003307DE">
        <w:t>da Educação, Cultura e Desporto</w:t>
      </w:r>
      <w:r w:rsidRPr="003307DE">
        <w:rPr>
          <w:spacing w:val="-2"/>
        </w:rPr>
        <w:t>, conforme a necessidade nas realizações dos eventos durante o ano de 2024, conforme descrito no item 6 deste Termo de Referência</w:t>
      </w:r>
    </w:p>
    <w:p w:rsidR="003307DE" w:rsidRPr="003307DE" w:rsidRDefault="003307DE" w:rsidP="003307DE">
      <w:pPr>
        <w:pStyle w:val="Corpodetexto"/>
        <w:tabs>
          <w:tab w:val="left" w:pos="9355"/>
        </w:tabs>
        <w:ind w:right="-566"/>
        <w:jc w:val="both"/>
      </w:pPr>
      <w:r w:rsidRPr="003307DE">
        <w:rPr>
          <w:spacing w:val="-2"/>
        </w:rPr>
        <w:t xml:space="preserve"> </w:t>
      </w:r>
      <w:r w:rsidRPr="003307DE">
        <w:t xml:space="preserve">Havendo condições de chuvas ou outro impedimento de realização no dia da apresentação, a </w:t>
      </w:r>
      <w:r w:rsidRPr="003307DE">
        <w:lastRenderedPageBreak/>
        <w:t>evento poderá ser transferido sem que haja ressarcimento ao contratado.</w:t>
      </w:r>
    </w:p>
    <w:p w:rsidR="003307DE" w:rsidRPr="003307DE" w:rsidRDefault="003307DE" w:rsidP="003307DE">
      <w:pPr>
        <w:pStyle w:val="Ttulo11"/>
        <w:ind w:left="0" w:right="-566" w:firstLine="0"/>
        <w:jc w:val="both"/>
        <w:rPr>
          <w:rFonts w:ascii="Arial" w:hAnsi="Arial" w:cs="Arial"/>
          <w:sz w:val="22"/>
          <w:szCs w:val="22"/>
        </w:rPr>
      </w:pPr>
    </w:p>
    <w:p w:rsidR="003307DE" w:rsidRPr="003307DE" w:rsidRDefault="003307DE" w:rsidP="003307DE">
      <w:pPr>
        <w:pStyle w:val="Ttulo11"/>
        <w:ind w:left="0" w:right="-566" w:firstLine="0"/>
        <w:jc w:val="both"/>
        <w:rPr>
          <w:rFonts w:ascii="Arial" w:hAnsi="Arial" w:cs="Arial"/>
          <w:sz w:val="22"/>
          <w:szCs w:val="22"/>
        </w:rPr>
      </w:pPr>
      <w:r w:rsidRPr="003307DE">
        <w:rPr>
          <w:rFonts w:ascii="Arial" w:hAnsi="Arial" w:cs="Arial"/>
          <w:sz w:val="22"/>
          <w:szCs w:val="22"/>
        </w:rPr>
        <w:t xml:space="preserve">13. </w:t>
      </w:r>
      <w:r w:rsidRPr="003307DE">
        <w:rPr>
          <w:rFonts w:ascii="Arial" w:hAnsi="Arial" w:cs="Arial"/>
          <w:spacing w:val="-2"/>
          <w:sz w:val="22"/>
          <w:szCs w:val="22"/>
        </w:rPr>
        <w:t xml:space="preserve">ESPECIFICAÇÃO </w:t>
      </w:r>
      <w:r w:rsidRPr="003307DE">
        <w:rPr>
          <w:rFonts w:ascii="Arial" w:hAnsi="Arial" w:cs="Arial"/>
          <w:spacing w:val="-6"/>
          <w:sz w:val="22"/>
          <w:szCs w:val="22"/>
        </w:rPr>
        <w:t xml:space="preserve">DA </w:t>
      </w:r>
      <w:r w:rsidRPr="003307DE">
        <w:rPr>
          <w:rFonts w:ascii="Arial" w:hAnsi="Arial" w:cs="Arial"/>
          <w:spacing w:val="-2"/>
          <w:sz w:val="22"/>
          <w:szCs w:val="22"/>
        </w:rPr>
        <w:t xml:space="preserve">GARANTIA EXIGIDA </w:t>
      </w:r>
      <w:r w:rsidRPr="003307DE">
        <w:rPr>
          <w:rFonts w:ascii="Arial" w:hAnsi="Arial" w:cs="Arial"/>
          <w:spacing w:val="-10"/>
          <w:sz w:val="22"/>
          <w:szCs w:val="22"/>
        </w:rPr>
        <w:t xml:space="preserve">E </w:t>
      </w:r>
      <w:r w:rsidRPr="003307DE">
        <w:rPr>
          <w:rFonts w:ascii="Arial" w:hAnsi="Arial" w:cs="Arial"/>
          <w:spacing w:val="-4"/>
          <w:sz w:val="22"/>
          <w:szCs w:val="22"/>
        </w:rPr>
        <w:t xml:space="preserve">DAS </w:t>
      </w:r>
      <w:r w:rsidRPr="003307DE">
        <w:rPr>
          <w:rFonts w:ascii="Arial" w:hAnsi="Arial" w:cs="Arial"/>
          <w:spacing w:val="-2"/>
          <w:sz w:val="22"/>
          <w:szCs w:val="22"/>
        </w:rPr>
        <w:t xml:space="preserve">CONDIÇÕES </w:t>
      </w:r>
      <w:r w:rsidRPr="003307DE">
        <w:rPr>
          <w:rFonts w:ascii="Arial" w:hAnsi="Arial" w:cs="Arial"/>
          <w:spacing w:val="-6"/>
          <w:sz w:val="22"/>
          <w:szCs w:val="22"/>
        </w:rPr>
        <w:t>DE  MA</w:t>
      </w:r>
      <w:r w:rsidRPr="003307DE">
        <w:rPr>
          <w:rFonts w:ascii="Arial" w:hAnsi="Arial" w:cs="Arial"/>
          <w:sz w:val="22"/>
          <w:szCs w:val="22"/>
        </w:rPr>
        <w:t>NUTENÇÃO E ASSISTÊNCIA TÉCNICA, QUANDO FOR O CASO</w:t>
      </w:r>
    </w:p>
    <w:p w:rsidR="003307DE" w:rsidRPr="003307DE" w:rsidRDefault="003307DE" w:rsidP="003307DE">
      <w:pPr>
        <w:pStyle w:val="Corpodetexto"/>
        <w:tabs>
          <w:tab w:val="left" w:pos="9355"/>
        </w:tabs>
        <w:ind w:right="-566"/>
        <w:jc w:val="both"/>
      </w:pPr>
      <w:r w:rsidRPr="003307DE">
        <w:t>A</w:t>
      </w:r>
      <w:r w:rsidRPr="003307DE">
        <w:rPr>
          <w:spacing w:val="-14"/>
        </w:rPr>
        <w:t xml:space="preserve"> </w:t>
      </w:r>
      <w:r w:rsidRPr="003307DE">
        <w:t>garantia</w:t>
      </w:r>
      <w:r w:rsidRPr="003307DE">
        <w:rPr>
          <w:spacing w:val="-14"/>
        </w:rPr>
        <w:t xml:space="preserve"> </w:t>
      </w:r>
      <w:r w:rsidRPr="003307DE">
        <w:t>de</w:t>
      </w:r>
      <w:r w:rsidRPr="003307DE">
        <w:rPr>
          <w:spacing w:val="-12"/>
        </w:rPr>
        <w:t xml:space="preserve"> </w:t>
      </w:r>
      <w:r w:rsidRPr="003307DE">
        <w:t>serviços</w:t>
      </w:r>
      <w:r w:rsidRPr="003307DE">
        <w:rPr>
          <w:spacing w:val="-12"/>
        </w:rPr>
        <w:t xml:space="preserve"> </w:t>
      </w:r>
      <w:r w:rsidRPr="003307DE">
        <w:t>prestados</w:t>
      </w:r>
      <w:r w:rsidRPr="003307DE">
        <w:rPr>
          <w:spacing w:val="-14"/>
        </w:rPr>
        <w:t xml:space="preserve"> </w:t>
      </w:r>
      <w:r w:rsidRPr="003307DE">
        <w:t>é</w:t>
      </w:r>
      <w:r w:rsidRPr="003307DE">
        <w:rPr>
          <w:spacing w:val="-10"/>
        </w:rPr>
        <w:t xml:space="preserve"> </w:t>
      </w:r>
      <w:r w:rsidRPr="003307DE">
        <w:t>prevista</w:t>
      </w:r>
      <w:r w:rsidRPr="003307DE">
        <w:rPr>
          <w:spacing w:val="-12"/>
        </w:rPr>
        <w:t xml:space="preserve"> </w:t>
      </w:r>
      <w:r w:rsidRPr="003307DE">
        <w:t>no</w:t>
      </w:r>
      <w:r w:rsidRPr="003307DE">
        <w:rPr>
          <w:spacing w:val="-10"/>
        </w:rPr>
        <w:t xml:space="preserve"> </w:t>
      </w:r>
      <w:r w:rsidRPr="003307DE">
        <w:rPr>
          <w:b/>
          <w:u w:val="single"/>
        </w:rPr>
        <w:t>Código</w:t>
      </w:r>
      <w:r w:rsidRPr="003307DE">
        <w:rPr>
          <w:b/>
          <w:spacing w:val="-10"/>
          <w:u w:val="single"/>
        </w:rPr>
        <w:t xml:space="preserve"> </w:t>
      </w:r>
      <w:r w:rsidRPr="003307DE">
        <w:rPr>
          <w:b/>
          <w:u w:val="single"/>
        </w:rPr>
        <w:t>de</w:t>
      </w:r>
      <w:r w:rsidRPr="003307DE">
        <w:rPr>
          <w:b/>
          <w:spacing w:val="-12"/>
          <w:u w:val="single"/>
        </w:rPr>
        <w:t xml:space="preserve"> </w:t>
      </w:r>
      <w:r w:rsidRPr="003307DE">
        <w:rPr>
          <w:b/>
          <w:u w:val="single"/>
        </w:rPr>
        <w:t>Defesa</w:t>
      </w:r>
      <w:r w:rsidRPr="003307DE">
        <w:rPr>
          <w:b/>
          <w:spacing w:val="-12"/>
          <w:u w:val="single"/>
        </w:rPr>
        <w:t xml:space="preserve"> </w:t>
      </w:r>
      <w:r w:rsidRPr="003307DE">
        <w:rPr>
          <w:b/>
          <w:u w:val="single"/>
        </w:rPr>
        <w:t>do</w:t>
      </w:r>
      <w:r w:rsidRPr="003307DE">
        <w:rPr>
          <w:b/>
          <w:spacing w:val="-12"/>
          <w:u w:val="single"/>
        </w:rPr>
        <w:t xml:space="preserve"> </w:t>
      </w:r>
      <w:r w:rsidRPr="003307DE">
        <w:rPr>
          <w:b/>
          <w:u w:val="single"/>
        </w:rPr>
        <w:t>Consumidor</w:t>
      </w:r>
      <w:r w:rsidRPr="003307DE">
        <w:t>,</w:t>
      </w:r>
      <w:r w:rsidRPr="003307DE">
        <w:rPr>
          <w:spacing w:val="-14"/>
        </w:rPr>
        <w:t xml:space="preserve"> </w:t>
      </w:r>
      <w:r w:rsidRPr="003307DE">
        <w:t>que visa</w:t>
      </w:r>
      <w:r w:rsidRPr="003307DE">
        <w:rPr>
          <w:spacing w:val="-7"/>
        </w:rPr>
        <w:t xml:space="preserve"> </w:t>
      </w:r>
      <w:r w:rsidRPr="003307DE">
        <w:t>reparar</w:t>
      </w:r>
      <w:r w:rsidRPr="003307DE">
        <w:rPr>
          <w:spacing w:val="-2"/>
        </w:rPr>
        <w:t xml:space="preserve"> </w:t>
      </w:r>
      <w:r w:rsidRPr="003307DE">
        <w:t>um</w:t>
      </w:r>
      <w:r w:rsidRPr="003307DE">
        <w:rPr>
          <w:spacing w:val="-3"/>
        </w:rPr>
        <w:t xml:space="preserve"> </w:t>
      </w:r>
      <w:r w:rsidRPr="003307DE">
        <w:t>serviço</w:t>
      </w:r>
      <w:r w:rsidRPr="003307DE">
        <w:rPr>
          <w:spacing w:val="-1"/>
        </w:rPr>
        <w:t xml:space="preserve"> </w:t>
      </w:r>
      <w:r w:rsidRPr="003307DE">
        <w:t>que</w:t>
      </w:r>
      <w:r w:rsidRPr="003307DE">
        <w:rPr>
          <w:spacing w:val="-2"/>
        </w:rPr>
        <w:t xml:space="preserve"> </w:t>
      </w:r>
      <w:r w:rsidRPr="003307DE">
        <w:t>não</w:t>
      </w:r>
      <w:r w:rsidRPr="003307DE">
        <w:rPr>
          <w:spacing w:val="-4"/>
        </w:rPr>
        <w:t xml:space="preserve"> </w:t>
      </w:r>
      <w:r w:rsidRPr="003307DE">
        <w:t>foi</w:t>
      </w:r>
      <w:r w:rsidRPr="003307DE">
        <w:rPr>
          <w:spacing w:val="-5"/>
        </w:rPr>
        <w:t xml:space="preserve"> </w:t>
      </w:r>
      <w:r w:rsidRPr="003307DE">
        <w:t>entregue</w:t>
      </w:r>
      <w:r w:rsidRPr="003307DE">
        <w:rPr>
          <w:spacing w:val="-4"/>
        </w:rPr>
        <w:t xml:space="preserve"> </w:t>
      </w:r>
      <w:r w:rsidRPr="003307DE">
        <w:t>como</w:t>
      </w:r>
      <w:r w:rsidRPr="003307DE">
        <w:rPr>
          <w:spacing w:val="-4"/>
        </w:rPr>
        <w:t xml:space="preserve"> </w:t>
      </w:r>
      <w:r w:rsidRPr="003307DE">
        <w:t>se</w:t>
      </w:r>
      <w:r w:rsidRPr="003307DE">
        <w:rPr>
          <w:spacing w:val="-2"/>
        </w:rPr>
        <w:t xml:space="preserve"> </w:t>
      </w:r>
      <w:r w:rsidRPr="003307DE">
        <w:t>espera</w:t>
      </w:r>
      <w:r w:rsidRPr="003307DE">
        <w:rPr>
          <w:spacing w:val="-2"/>
        </w:rPr>
        <w:t xml:space="preserve"> </w:t>
      </w:r>
      <w:r w:rsidRPr="003307DE">
        <w:t>ou</w:t>
      </w:r>
      <w:r w:rsidRPr="003307DE">
        <w:rPr>
          <w:spacing w:val="-2"/>
        </w:rPr>
        <w:t xml:space="preserve"> </w:t>
      </w:r>
      <w:r w:rsidRPr="003307DE">
        <w:t>como</w:t>
      </w:r>
      <w:r w:rsidRPr="003307DE">
        <w:rPr>
          <w:spacing w:val="-4"/>
        </w:rPr>
        <w:t xml:space="preserve"> </w:t>
      </w:r>
      <w:r w:rsidRPr="003307DE">
        <w:t>foi</w:t>
      </w:r>
      <w:r w:rsidRPr="003307DE">
        <w:rPr>
          <w:spacing w:val="-3"/>
        </w:rPr>
        <w:t xml:space="preserve"> </w:t>
      </w:r>
      <w:r w:rsidRPr="003307DE">
        <w:t>planejado.</w:t>
      </w:r>
    </w:p>
    <w:p w:rsidR="003307DE" w:rsidRPr="003307DE" w:rsidRDefault="003307DE" w:rsidP="003307DE">
      <w:pPr>
        <w:tabs>
          <w:tab w:val="left" w:pos="567"/>
        </w:tabs>
        <w:ind w:right="-566"/>
        <w:jc w:val="both"/>
        <w:rPr>
          <w:color w:val="C00000"/>
        </w:rP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r w:rsidRPr="003307DE">
        <w:t>Ouro (SC), 01 de março de 2024.</w:t>
      </w: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p>
    <w:p w:rsidR="003307DE" w:rsidRPr="003307DE" w:rsidRDefault="003307DE" w:rsidP="003307DE">
      <w:pPr>
        <w:ind w:right="-566"/>
        <w:jc w:val="center"/>
      </w:pPr>
      <w:r w:rsidRPr="003307DE">
        <w:t>Edinéia Rech Schlindwein,</w:t>
      </w:r>
    </w:p>
    <w:p w:rsidR="003307DE" w:rsidRPr="003307DE" w:rsidRDefault="003307DE" w:rsidP="003307DE">
      <w:pPr>
        <w:ind w:right="-566"/>
        <w:jc w:val="center"/>
      </w:pPr>
      <w:r w:rsidRPr="003307DE">
        <w:t>Secretaria Municipal da Educação, Cultura e Desporto</w:t>
      </w:r>
    </w:p>
    <w:p w:rsidR="003307DE" w:rsidRPr="00E63183" w:rsidRDefault="003307DE" w:rsidP="003307DE">
      <w:pPr>
        <w:tabs>
          <w:tab w:val="left" w:pos="567"/>
        </w:tabs>
        <w:jc w:val="both"/>
        <w:rPr>
          <w:sz w:val="24"/>
          <w:szCs w:val="24"/>
        </w:rPr>
      </w:pPr>
    </w:p>
    <w:p w:rsidR="003307DE" w:rsidRPr="004E3A90" w:rsidRDefault="003307DE" w:rsidP="002520CD">
      <w:pPr>
        <w:spacing w:line="274" w:lineRule="exact"/>
        <w:ind w:left="6" w:right="5"/>
        <w:jc w:val="center"/>
        <w:rPr>
          <w:b/>
          <w:color w:val="000000"/>
          <w:sz w:val="24"/>
        </w:rPr>
      </w:pPr>
    </w:p>
    <w:p w:rsidR="002520CD" w:rsidRPr="00706B6F" w:rsidRDefault="002520CD">
      <w:pPr>
        <w:spacing w:line="380" w:lineRule="atLeast"/>
        <w:rPr>
          <w:highlight w:val="yellow"/>
        </w:rPr>
      </w:pPr>
    </w:p>
    <w:p w:rsidR="0078443D" w:rsidRDefault="0078443D"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A55B14" w:rsidRDefault="00A55B14" w:rsidP="00296E67">
      <w:pPr>
        <w:ind w:left="-1134" w:right="283"/>
        <w:jc w:val="center"/>
        <w:rPr>
          <w:bCs/>
          <w:highlight w:val="yellow"/>
        </w:rPr>
      </w:pPr>
    </w:p>
    <w:p w:rsidR="00B479BC" w:rsidRPr="00706B6F" w:rsidRDefault="00A37CB7" w:rsidP="00296E67">
      <w:pPr>
        <w:ind w:left="-1134" w:right="283"/>
        <w:jc w:val="center"/>
        <w:rPr>
          <w:rFonts w:ascii="Trebuchet MS"/>
          <w:sz w:val="20"/>
          <w:highlight w:val="yellow"/>
        </w:rPr>
      </w:pPr>
      <w:r w:rsidRPr="00A37CB7">
        <w:rPr>
          <w:rFonts w:ascii="Trebuchet MS"/>
          <w:sz w:val="20"/>
          <w:highlight w:val="yellow"/>
        </w:rPr>
      </w:r>
      <w:r w:rsidRPr="00A37CB7">
        <w:rPr>
          <w:rFonts w:ascii="Trebuchet MS"/>
          <w:sz w:val="20"/>
          <w:highlight w:val="yellow"/>
        </w:rPr>
        <w:pict>
          <v:shape id="docshape56" o:spid="_x0000_s2196" type="#_x0000_t202" style="width:356pt;height:27.6pt;mso-left-percent:-10001;mso-top-percent:-10001;mso-position-horizontal:absolute;mso-position-horizontal-relative:char;mso-position-vertical:absolute;mso-position-vertical-relative:line;mso-left-percent:-10001;mso-top-percent:-10001" fillcolor="#a4a4a4" stroked="f">
            <v:textbox inset="0,0,0,0">
              <w:txbxContent>
                <w:p w:rsidR="002D248D" w:rsidRDefault="002D248D">
                  <w:pPr>
                    <w:spacing w:line="274" w:lineRule="exact"/>
                    <w:ind w:left="1" w:right="1"/>
                    <w:jc w:val="center"/>
                    <w:rPr>
                      <w:b/>
                      <w:color w:val="000000"/>
                      <w:sz w:val="24"/>
                    </w:rPr>
                  </w:pPr>
                  <w:bookmarkStart w:id="31" w:name="_bookmark17"/>
                  <w:bookmarkEnd w:id="31"/>
                  <w:r>
                    <w:rPr>
                      <w:b/>
                      <w:color w:val="000000"/>
                      <w:sz w:val="24"/>
                    </w:rPr>
                    <w:t>ANEXO</w:t>
                  </w:r>
                  <w:r>
                    <w:rPr>
                      <w:b/>
                      <w:color w:val="000000"/>
                      <w:spacing w:val="-2"/>
                      <w:sz w:val="24"/>
                    </w:rPr>
                    <w:t xml:space="preserve"> </w:t>
                  </w:r>
                  <w:r>
                    <w:rPr>
                      <w:b/>
                      <w:color w:val="000000"/>
                      <w:sz w:val="24"/>
                    </w:rPr>
                    <w:t>III</w:t>
                  </w:r>
                  <w:r>
                    <w:rPr>
                      <w:b/>
                      <w:color w:val="000000"/>
                      <w:spacing w:val="-3"/>
                      <w:sz w:val="24"/>
                    </w:rPr>
                    <w:t xml:space="preserve"> </w:t>
                  </w:r>
                  <w:r>
                    <w:rPr>
                      <w:b/>
                      <w:color w:val="000000"/>
                      <w:sz w:val="24"/>
                    </w:rPr>
                    <w:t>–</w:t>
                  </w:r>
                  <w:r>
                    <w:rPr>
                      <w:b/>
                      <w:color w:val="000000"/>
                      <w:spacing w:val="-3"/>
                      <w:sz w:val="24"/>
                    </w:rPr>
                    <w:t xml:space="preserve"> </w:t>
                  </w:r>
                  <w:r>
                    <w:rPr>
                      <w:b/>
                      <w:color w:val="000000"/>
                      <w:sz w:val="24"/>
                    </w:rPr>
                    <w:t>DECLARAÇÃO</w:t>
                  </w:r>
                  <w:r>
                    <w:rPr>
                      <w:b/>
                      <w:color w:val="000000"/>
                      <w:spacing w:val="-3"/>
                      <w:sz w:val="24"/>
                    </w:rPr>
                    <w:t xml:space="preserve"> </w:t>
                  </w:r>
                  <w:r>
                    <w:rPr>
                      <w:b/>
                      <w:color w:val="000000"/>
                      <w:spacing w:val="-2"/>
                      <w:sz w:val="24"/>
                    </w:rPr>
                    <w:t>UNIFICADA</w:t>
                  </w:r>
                </w:p>
              </w:txbxContent>
            </v:textbox>
            <w10:wrap type="none"/>
            <w10:anchorlock/>
          </v:shape>
        </w:pict>
      </w:r>
    </w:p>
    <w:p w:rsidR="00B479BC" w:rsidRPr="00706B6F" w:rsidRDefault="00B479BC">
      <w:pPr>
        <w:pStyle w:val="Corpodetexto"/>
        <w:spacing w:before="153"/>
        <w:rPr>
          <w:rFonts w:ascii="Trebuchet MS"/>
          <w:sz w:val="20"/>
          <w:highlight w:val="yellow"/>
        </w:rPr>
      </w:pPr>
    </w:p>
    <w:p w:rsidR="00B479BC" w:rsidRPr="0078443D" w:rsidRDefault="00C05D33" w:rsidP="00F05A21">
      <w:pPr>
        <w:tabs>
          <w:tab w:val="left" w:pos="1505"/>
          <w:tab w:val="left" w:pos="3408"/>
          <w:tab w:val="left" w:pos="3675"/>
          <w:tab w:val="left" w:pos="5510"/>
          <w:tab w:val="left" w:pos="7357"/>
        </w:tabs>
        <w:spacing w:line="256" w:lineRule="auto"/>
        <w:ind w:right="139"/>
        <w:jc w:val="both"/>
        <w:rPr>
          <w:rFonts w:ascii="Times New Roman" w:hAnsi="Times New Roman"/>
          <w:sz w:val="20"/>
        </w:rPr>
      </w:pPr>
      <w:r w:rsidRPr="0078443D">
        <w:rPr>
          <w:rFonts w:ascii="Times New Roman" w:hAnsi="Times New Roman"/>
          <w:sz w:val="20"/>
        </w:rPr>
        <w:t xml:space="preserve">A empresa </w:t>
      </w:r>
      <w:r w:rsidRPr="0078443D">
        <w:rPr>
          <w:rFonts w:ascii="Times New Roman" w:hAnsi="Times New Roman"/>
          <w:sz w:val="20"/>
          <w:u w:val="single"/>
        </w:rPr>
        <w:tab/>
      </w:r>
      <w:r w:rsidRPr="0078443D">
        <w:rPr>
          <w:rFonts w:ascii="Times New Roman" w:hAnsi="Times New Roman"/>
          <w:sz w:val="20"/>
          <w:u w:val="single"/>
        </w:rPr>
        <w:tab/>
      </w:r>
      <w:r w:rsidRPr="0078443D">
        <w:rPr>
          <w:rFonts w:ascii="Times New Roman" w:hAnsi="Times New Roman"/>
          <w:sz w:val="20"/>
        </w:rPr>
        <w:t xml:space="preserve">inscrita no CNPJ nº </w:t>
      </w:r>
      <w:r w:rsidRPr="0078443D">
        <w:rPr>
          <w:rFonts w:ascii="Times New Roman" w:hAnsi="Times New Roman"/>
          <w:sz w:val="20"/>
          <w:u w:val="single"/>
        </w:rPr>
        <w:tab/>
      </w:r>
      <w:r w:rsidRPr="0078443D">
        <w:rPr>
          <w:rFonts w:ascii="Times New Roman" w:hAnsi="Times New Roman"/>
          <w:sz w:val="20"/>
          <w:u w:val="single"/>
        </w:rPr>
        <w:tab/>
      </w:r>
      <w:r w:rsidRPr="0078443D">
        <w:rPr>
          <w:rFonts w:ascii="Times New Roman" w:hAnsi="Times New Roman"/>
          <w:sz w:val="20"/>
        </w:rPr>
        <w:t>,</w:t>
      </w:r>
      <w:r w:rsidRPr="0078443D">
        <w:rPr>
          <w:rFonts w:ascii="Times New Roman" w:hAnsi="Times New Roman"/>
          <w:spacing w:val="-13"/>
          <w:sz w:val="20"/>
        </w:rPr>
        <w:t xml:space="preserve"> </w:t>
      </w:r>
      <w:r w:rsidRPr="0078443D">
        <w:rPr>
          <w:rFonts w:ascii="Times New Roman" w:hAnsi="Times New Roman"/>
          <w:sz w:val="20"/>
        </w:rPr>
        <w:t>por</w:t>
      </w:r>
      <w:r w:rsidRPr="0078443D">
        <w:rPr>
          <w:rFonts w:ascii="Times New Roman" w:hAnsi="Times New Roman"/>
          <w:spacing w:val="-12"/>
          <w:sz w:val="20"/>
        </w:rPr>
        <w:t xml:space="preserve"> </w:t>
      </w:r>
      <w:r w:rsidRPr="0078443D">
        <w:rPr>
          <w:rFonts w:ascii="Times New Roman" w:hAnsi="Times New Roman"/>
          <w:sz w:val="20"/>
        </w:rPr>
        <w:t>intermédio de</w:t>
      </w:r>
      <w:r w:rsidRPr="0078443D">
        <w:rPr>
          <w:rFonts w:ascii="Times New Roman" w:hAnsi="Times New Roman"/>
          <w:spacing w:val="40"/>
          <w:sz w:val="20"/>
        </w:rPr>
        <w:t xml:space="preserve"> </w:t>
      </w:r>
      <w:r w:rsidRPr="0078443D">
        <w:rPr>
          <w:rFonts w:ascii="Times New Roman" w:hAnsi="Times New Roman"/>
          <w:sz w:val="20"/>
        </w:rPr>
        <w:t>seu</w:t>
      </w:r>
      <w:r w:rsidRPr="0078443D">
        <w:rPr>
          <w:rFonts w:ascii="Times New Roman" w:hAnsi="Times New Roman"/>
          <w:spacing w:val="40"/>
          <w:sz w:val="20"/>
        </w:rPr>
        <w:t xml:space="preserve"> </w:t>
      </w:r>
      <w:r w:rsidRPr="0078443D">
        <w:rPr>
          <w:rFonts w:ascii="Times New Roman" w:hAnsi="Times New Roman"/>
          <w:sz w:val="20"/>
        </w:rPr>
        <w:t>representante</w:t>
      </w:r>
      <w:r w:rsidRPr="0078443D">
        <w:rPr>
          <w:rFonts w:ascii="Times New Roman" w:hAnsi="Times New Roman"/>
          <w:spacing w:val="40"/>
          <w:sz w:val="20"/>
        </w:rPr>
        <w:t xml:space="preserve"> </w:t>
      </w:r>
      <w:r w:rsidRPr="0078443D">
        <w:rPr>
          <w:rFonts w:ascii="Times New Roman" w:hAnsi="Times New Roman"/>
          <w:sz w:val="20"/>
        </w:rPr>
        <w:t>legal,</w:t>
      </w:r>
      <w:r w:rsidRPr="0078443D">
        <w:rPr>
          <w:rFonts w:ascii="Times New Roman" w:hAnsi="Times New Roman"/>
          <w:spacing w:val="40"/>
          <w:sz w:val="20"/>
        </w:rPr>
        <w:t xml:space="preserve"> </w:t>
      </w:r>
      <w:r w:rsidRPr="0078443D">
        <w:rPr>
          <w:rFonts w:ascii="Times New Roman" w:hAnsi="Times New Roman"/>
          <w:sz w:val="20"/>
        </w:rPr>
        <w:t>Sr.</w:t>
      </w:r>
      <w:r w:rsidRPr="0078443D">
        <w:rPr>
          <w:rFonts w:ascii="Times New Roman" w:hAnsi="Times New Roman"/>
          <w:spacing w:val="81"/>
          <w:sz w:val="20"/>
        </w:rPr>
        <w:t xml:space="preserve"> </w:t>
      </w:r>
      <w:r w:rsidRPr="0078443D">
        <w:rPr>
          <w:rFonts w:ascii="Times New Roman" w:hAnsi="Times New Roman"/>
          <w:sz w:val="20"/>
          <w:u w:val="single"/>
        </w:rPr>
        <w:tab/>
      </w:r>
      <w:r w:rsidRPr="0078443D">
        <w:rPr>
          <w:rFonts w:ascii="Times New Roman" w:hAnsi="Times New Roman"/>
          <w:sz w:val="20"/>
          <w:u w:val="single"/>
        </w:rPr>
        <w:tab/>
      </w:r>
      <w:r w:rsidRPr="0078443D">
        <w:rPr>
          <w:rFonts w:ascii="Times New Roman" w:hAnsi="Times New Roman"/>
          <w:sz w:val="20"/>
          <w:u w:val="single"/>
        </w:rPr>
        <w:tab/>
      </w:r>
      <w:r w:rsidRPr="0078443D">
        <w:rPr>
          <w:rFonts w:ascii="Times New Roman" w:hAnsi="Times New Roman"/>
          <w:spacing w:val="31"/>
          <w:sz w:val="20"/>
        </w:rPr>
        <w:t xml:space="preserve"> </w:t>
      </w:r>
      <w:r w:rsidRPr="0078443D">
        <w:rPr>
          <w:rFonts w:ascii="Times New Roman" w:hAnsi="Times New Roman"/>
          <w:sz w:val="20"/>
        </w:rPr>
        <w:t>portador</w:t>
      </w:r>
      <w:r w:rsidRPr="0078443D">
        <w:rPr>
          <w:rFonts w:ascii="Times New Roman" w:hAnsi="Times New Roman"/>
          <w:spacing w:val="40"/>
          <w:sz w:val="20"/>
        </w:rPr>
        <w:t xml:space="preserve"> </w:t>
      </w:r>
      <w:r w:rsidRPr="0078443D">
        <w:rPr>
          <w:rFonts w:ascii="Times New Roman" w:hAnsi="Times New Roman"/>
          <w:sz w:val="20"/>
        </w:rPr>
        <w:t>da</w:t>
      </w:r>
      <w:r w:rsidRPr="0078443D">
        <w:rPr>
          <w:rFonts w:ascii="Times New Roman" w:hAnsi="Times New Roman"/>
          <w:spacing w:val="40"/>
          <w:sz w:val="20"/>
        </w:rPr>
        <w:t xml:space="preserve"> </w:t>
      </w:r>
      <w:r w:rsidRPr="0078443D">
        <w:rPr>
          <w:rFonts w:ascii="Times New Roman" w:hAnsi="Times New Roman"/>
          <w:sz w:val="20"/>
        </w:rPr>
        <w:t>Carteira</w:t>
      </w:r>
      <w:r w:rsidRPr="0078443D">
        <w:rPr>
          <w:rFonts w:ascii="Times New Roman" w:hAnsi="Times New Roman"/>
          <w:spacing w:val="40"/>
          <w:sz w:val="20"/>
        </w:rPr>
        <w:t xml:space="preserve"> </w:t>
      </w:r>
      <w:r w:rsidRPr="0078443D">
        <w:rPr>
          <w:rFonts w:ascii="Times New Roman" w:hAnsi="Times New Roman"/>
          <w:sz w:val="20"/>
        </w:rPr>
        <w:t>de</w:t>
      </w:r>
      <w:r w:rsidRPr="0078443D">
        <w:rPr>
          <w:rFonts w:ascii="Times New Roman" w:hAnsi="Times New Roman"/>
          <w:spacing w:val="40"/>
          <w:sz w:val="20"/>
        </w:rPr>
        <w:t xml:space="preserve"> </w:t>
      </w:r>
      <w:r w:rsidRPr="0078443D">
        <w:rPr>
          <w:rFonts w:ascii="Times New Roman" w:hAnsi="Times New Roman"/>
          <w:sz w:val="20"/>
        </w:rPr>
        <w:t xml:space="preserve">Identidade </w:t>
      </w:r>
      <w:r w:rsidRPr="0078443D">
        <w:rPr>
          <w:rFonts w:ascii="Times New Roman" w:hAnsi="Times New Roman"/>
          <w:spacing w:val="-6"/>
          <w:sz w:val="20"/>
        </w:rPr>
        <w:t>nº</w:t>
      </w:r>
      <w:r w:rsidRPr="0078443D">
        <w:rPr>
          <w:rFonts w:ascii="Times New Roman" w:hAnsi="Times New Roman"/>
          <w:sz w:val="20"/>
          <w:u w:val="single"/>
        </w:rPr>
        <w:tab/>
      </w:r>
      <w:r w:rsidRPr="0078443D">
        <w:rPr>
          <w:rFonts w:ascii="Times New Roman" w:hAnsi="Times New Roman"/>
          <w:sz w:val="20"/>
        </w:rPr>
        <w:t>, CPF nº</w:t>
      </w:r>
      <w:r w:rsidRPr="0078443D">
        <w:rPr>
          <w:rFonts w:ascii="Times New Roman" w:hAnsi="Times New Roman"/>
          <w:sz w:val="20"/>
          <w:u w:val="single"/>
        </w:rPr>
        <w:tab/>
      </w:r>
      <w:r w:rsidRPr="0078443D">
        <w:rPr>
          <w:rFonts w:ascii="Times New Roman" w:hAnsi="Times New Roman"/>
          <w:sz w:val="20"/>
          <w:u w:val="single"/>
        </w:rPr>
        <w:tab/>
      </w:r>
      <w:r w:rsidRPr="0078443D">
        <w:rPr>
          <w:rFonts w:ascii="Times New Roman" w:hAnsi="Times New Roman"/>
          <w:spacing w:val="-2"/>
          <w:sz w:val="20"/>
        </w:rPr>
        <w:t>DECLARA:</w:t>
      </w:r>
    </w:p>
    <w:p w:rsidR="00B479BC" w:rsidRPr="0078443D" w:rsidRDefault="00C05D33" w:rsidP="00F05A21">
      <w:pPr>
        <w:pStyle w:val="PargrafodaLista"/>
        <w:numPr>
          <w:ilvl w:val="0"/>
          <w:numId w:val="18"/>
        </w:numPr>
        <w:tabs>
          <w:tab w:val="left" w:pos="426"/>
        </w:tabs>
        <w:spacing w:before="163"/>
        <w:ind w:left="0" w:firstLine="0"/>
        <w:rPr>
          <w:rFonts w:ascii="Times New Roman" w:hAnsi="Times New Roman"/>
          <w:sz w:val="20"/>
        </w:rPr>
      </w:pPr>
      <w:r w:rsidRPr="0078443D">
        <w:rPr>
          <w:rFonts w:ascii="Times New Roman" w:hAnsi="Times New Roman"/>
          <w:sz w:val="20"/>
        </w:rPr>
        <w:t>ATENDIMENTO</w:t>
      </w:r>
      <w:r w:rsidRPr="0078443D">
        <w:rPr>
          <w:rFonts w:ascii="Times New Roman" w:hAnsi="Times New Roman"/>
          <w:spacing w:val="-6"/>
          <w:sz w:val="20"/>
        </w:rPr>
        <w:t xml:space="preserve"> </w:t>
      </w:r>
      <w:r w:rsidRPr="0078443D">
        <w:rPr>
          <w:rFonts w:ascii="Times New Roman" w:hAnsi="Times New Roman"/>
          <w:sz w:val="20"/>
        </w:rPr>
        <w:t>AOS</w:t>
      </w:r>
      <w:r w:rsidRPr="0078443D">
        <w:rPr>
          <w:rFonts w:ascii="Times New Roman" w:hAnsi="Times New Roman"/>
          <w:spacing w:val="-4"/>
          <w:sz w:val="20"/>
        </w:rPr>
        <w:t xml:space="preserve"> </w:t>
      </w:r>
      <w:r w:rsidRPr="0078443D">
        <w:rPr>
          <w:rFonts w:ascii="Times New Roman" w:hAnsi="Times New Roman"/>
          <w:sz w:val="20"/>
        </w:rPr>
        <w:t>REQUISITOS</w:t>
      </w:r>
      <w:r w:rsidRPr="0078443D">
        <w:rPr>
          <w:rFonts w:ascii="Times New Roman" w:hAnsi="Times New Roman"/>
          <w:spacing w:val="-6"/>
          <w:sz w:val="20"/>
        </w:rPr>
        <w:t xml:space="preserve"> </w:t>
      </w:r>
      <w:r w:rsidRPr="0078443D">
        <w:rPr>
          <w:rFonts w:ascii="Times New Roman" w:hAnsi="Times New Roman"/>
          <w:sz w:val="20"/>
        </w:rPr>
        <w:t>DE</w:t>
      </w:r>
      <w:r w:rsidRPr="0078443D">
        <w:rPr>
          <w:rFonts w:ascii="Times New Roman" w:hAnsi="Times New Roman"/>
          <w:spacing w:val="-6"/>
          <w:sz w:val="20"/>
        </w:rPr>
        <w:t xml:space="preserve"> </w:t>
      </w:r>
      <w:r w:rsidRPr="0078443D">
        <w:rPr>
          <w:rFonts w:ascii="Times New Roman" w:hAnsi="Times New Roman"/>
          <w:sz w:val="20"/>
        </w:rPr>
        <w:t>HABILITAÇÃO</w:t>
      </w:r>
      <w:r w:rsidRPr="0078443D">
        <w:rPr>
          <w:rFonts w:ascii="Times New Roman" w:hAnsi="Times New Roman"/>
          <w:spacing w:val="-5"/>
          <w:sz w:val="20"/>
        </w:rPr>
        <w:t xml:space="preserve"> </w:t>
      </w:r>
      <w:r w:rsidRPr="0078443D">
        <w:rPr>
          <w:rFonts w:ascii="Times New Roman" w:hAnsi="Times New Roman"/>
          <w:sz w:val="20"/>
        </w:rPr>
        <w:t>:</w:t>
      </w:r>
      <w:r w:rsidRPr="0078443D">
        <w:rPr>
          <w:rFonts w:ascii="Times New Roman" w:hAnsi="Times New Roman"/>
          <w:spacing w:val="-7"/>
          <w:sz w:val="20"/>
        </w:rPr>
        <w:t xml:space="preserve"> </w:t>
      </w:r>
      <w:r w:rsidRPr="0078443D">
        <w:rPr>
          <w:rFonts w:ascii="Times New Roman" w:hAnsi="Times New Roman"/>
          <w:sz w:val="20"/>
        </w:rPr>
        <w:t>DECLARA,</w:t>
      </w:r>
      <w:r w:rsidRPr="0078443D">
        <w:rPr>
          <w:rFonts w:ascii="Times New Roman" w:hAnsi="Times New Roman"/>
          <w:spacing w:val="3"/>
          <w:sz w:val="20"/>
        </w:rPr>
        <w:t xml:space="preserve"> </w:t>
      </w:r>
      <w:r w:rsidRPr="0078443D">
        <w:rPr>
          <w:rFonts w:ascii="Times New Roman" w:hAnsi="Times New Roman"/>
          <w:sz w:val="20"/>
        </w:rPr>
        <w:t>nos</w:t>
      </w:r>
      <w:r w:rsidRPr="0078443D">
        <w:rPr>
          <w:rFonts w:ascii="Times New Roman" w:hAnsi="Times New Roman"/>
          <w:spacing w:val="-7"/>
          <w:sz w:val="20"/>
        </w:rPr>
        <w:t xml:space="preserve"> </w:t>
      </w:r>
      <w:r w:rsidRPr="0078443D">
        <w:rPr>
          <w:rFonts w:ascii="Times New Roman" w:hAnsi="Times New Roman"/>
          <w:sz w:val="20"/>
        </w:rPr>
        <w:t>termos</w:t>
      </w:r>
      <w:r w:rsidRPr="0078443D">
        <w:rPr>
          <w:rFonts w:ascii="Times New Roman" w:hAnsi="Times New Roman"/>
          <w:spacing w:val="-6"/>
          <w:sz w:val="20"/>
        </w:rPr>
        <w:t xml:space="preserve"> </w:t>
      </w:r>
      <w:r w:rsidRPr="0078443D">
        <w:rPr>
          <w:rFonts w:ascii="Times New Roman" w:hAnsi="Times New Roman"/>
          <w:sz w:val="20"/>
        </w:rPr>
        <w:t>do</w:t>
      </w:r>
      <w:r w:rsidRPr="0078443D">
        <w:rPr>
          <w:rFonts w:ascii="Times New Roman" w:hAnsi="Times New Roman"/>
          <w:spacing w:val="-5"/>
          <w:sz w:val="20"/>
        </w:rPr>
        <w:t xml:space="preserve"> </w:t>
      </w:r>
      <w:r w:rsidRPr="0078443D">
        <w:rPr>
          <w:rFonts w:ascii="Times New Roman" w:hAnsi="Times New Roman"/>
          <w:sz w:val="20"/>
        </w:rPr>
        <w:t>art.</w:t>
      </w:r>
      <w:r w:rsidRPr="0078443D">
        <w:rPr>
          <w:rFonts w:ascii="Times New Roman" w:hAnsi="Times New Roman"/>
          <w:spacing w:val="-5"/>
          <w:sz w:val="20"/>
        </w:rPr>
        <w:t xml:space="preserve"> 63,</w:t>
      </w:r>
    </w:p>
    <w:p w:rsidR="00B479BC" w:rsidRPr="0078443D" w:rsidRDefault="00C05D33" w:rsidP="00F05A21">
      <w:pPr>
        <w:spacing w:before="11" w:line="261" w:lineRule="auto"/>
        <w:ind w:right="146"/>
        <w:jc w:val="both"/>
        <w:rPr>
          <w:rFonts w:ascii="Times New Roman" w:hAnsi="Times New Roman"/>
          <w:sz w:val="20"/>
        </w:rPr>
      </w:pPr>
      <w:r w:rsidRPr="0078443D">
        <w:rPr>
          <w:rFonts w:ascii="Times New Roman" w:hAnsi="Times New Roman"/>
          <w:sz w:val="20"/>
        </w:rPr>
        <w:t>I da Lei nº 14.133/2021 que atende aos requisitos de habilitação, respondendo pela veracidade das informações prestadas, na forma da lei.</w:t>
      </w:r>
    </w:p>
    <w:p w:rsidR="00B479BC" w:rsidRPr="0078443D" w:rsidRDefault="00B479BC" w:rsidP="00F05A21">
      <w:pPr>
        <w:pStyle w:val="Corpodetexto"/>
        <w:spacing w:before="160"/>
        <w:rPr>
          <w:rFonts w:ascii="Times New Roman"/>
          <w:sz w:val="20"/>
        </w:rPr>
      </w:pPr>
    </w:p>
    <w:p w:rsidR="00B479BC" w:rsidRPr="0078443D" w:rsidRDefault="00C05D33" w:rsidP="00F05A21">
      <w:pPr>
        <w:pStyle w:val="PargrafodaLista"/>
        <w:numPr>
          <w:ilvl w:val="0"/>
          <w:numId w:val="18"/>
        </w:numPr>
        <w:tabs>
          <w:tab w:val="left" w:pos="426"/>
        </w:tabs>
        <w:spacing w:line="237" w:lineRule="auto"/>
        <w:ind w:left="0" w:right="145" w:firstLine="0"/>
        <w:rPr>
          <w:rFonts w:ascii="Times New Roman" w:hAnsi="Times New Roman"/>
          <w:sz w:val="20"/>
        </w:rPr>
      </w:pPr>
      <w:r w:rsidRPr="0078443D">
        <w:rPr>
          <w:rFonts w:ascii="Times New Roman" w:hAnsi="Times New Roman"/>
          <w:sz w:val="20"/>
        </w:rPr>
        <w:t>DECLARAÇÃO</w:t>
      </w:r>
      <w:r w:rsidRPr="0078443D">
        <w:rPr>
          <w:rFonts w:ascii="Times New Roman" w:hAnsi="Times New Roman"/>
          <w:spacing w:val="-6"/>
          <w:sz w:val="20"/>
        </w:rPr>
        <w:t xml:space="preserve"> </w:t>
      </w:r>
      <w:r w:rsidRPr="0078443D">
        <w:rPr>
          <w:rFonts w:ascii="Times New Roman" w:hAnsi="Times New Roman"/>
          <w:sz w:val="20"/>
        </w:rPr>
        <w:t>QUE</w:t>
      </w:r>
      <w:r w:rsidRPr="0078443D">
        <w:rPr>
          <w:rFonts w:ascii="Times New Roman" w:hAnsi="Times New Roman"/>
          <w:spacing w:val="-6"/>
          <w:sz w:val="20"/>
        </w:rPr>
        <w:t xml:space="preserve"> </w:t>
      </w:r>
      <w:r w:rsidRPr="0078443D">
        <w:rPr>
          <w:rFonts w:ascii="Times New Roman" w:hAnsi="Times New Roman"/>
          <w:sz w:val="20"/>
        </w:rPr>
        <w:t>NÃO</w:t>
      </w:r>
      <w:r w:rsidRPr="0078443D">
        <w:rPr>
          <w:rFonts w:ascii="Times New Roman" w:hAnsi="Times New Roman"/>
          <w:spacing w:val="-4"/>
          <w:sz w:val="20"/>
        </w:rPr>
        <w:t xml:space="preserve"> </w:t>
      </w:r>
      <w:r w:rsidRPr="0078443D">
        <w:rPr>
          <w:rFonts w:ascii="Times New Roman" w:hAnsi="Times New Roman"/>
          <w:sz w:val="20"/>
        </w:rPr>
        <w:t>EMPREGA</w:t>
      </w:r>
      <w:r w:rsidRPr="0078443D">
        <w:rPr>
          <w:rFonts w:ascii="Times New Roman" w:hAnsi="Times New Roman"/>
          <w:spacing w:val="-8"/>
          <w:sz w:val="20"/>
        </w:rPr>
        <w:t xml:space="preserve"> </w:t>
      </w:r>
      <w:r w:rsidRPr="0078443D">
        <w:rPr>
          <w:rFonts w:ascii="Times New Roman" w:hAnsi="Times New Roman"/>
          <w:sz w:val="20"/>
        </w:rPr>
        <w:t>MENOR:</w:t>
      </w:r>
      <w:r w:rsidRPr="0078443D">
        <w:rPr>
          <w:rFonts w:ascii="Times New Roman" w:hAnsi="Times New Roman"/>
          <w:spacing w:val="-7"/>
          <w:sz w:val="20"/>
        </w:rPr>
        <w:t xml:space="preserve"> </w:t>
      </w:r>
      <w:r w:rsidRPr="0078443D">
        <w:rPr>
          <w:rFonts w:ascii="Times New Roman" w:hAnsi="Times New Roman"/>
          <w:sz w:val="20"/>
        </w:rPr>
        <w:t>DECLARA</w:t>
      </w:r>
      <w:r w:rsidRPr="0078443D">
        <w:rPr>
          <w:rFonts w:ascii="Times New Roman" w:hAnsi="Times New Roman"/>
          <w:spacing w:val="-9"/>
          <w:sz w:val="20"/>
        </w:rPr>
        <w:t xml:space="preserve"> </w:t>
      </w:r>
      <w:r w:rsidRPr="0078443D">
        <w:rPr>
          <w:rFonts w:ascii="Times New Roman" w:hAnsi="Times New Roman"/>
          <w:sz w:val="20"/>
        </w:rPr>
        <w:t>para</w:t>
      </w:r>
      <w:r w:rsidRPr="0078443D">
        <w:rPr>
          <w:rFonts w:ascii="Times New Roman" w:hAnsi="Times New Roman"/>
          <w:spacing w:val="-6"/>
          <w:sz w:val="20"/>
        </w:rPr>
        <w:t xml:space="preserve"> </w:t>
      </w:r>
      <w:r w:rsidRPr="0078443D">
        <w:rPr>
          <w:rFonts w:ascii="Times New Roman" w:hAnsi="Times New Roman"/>
          <w:sz w:val="20"/>
        </w:rPr>
        <w:t>os</w:t>
      </w:r>
      <w:r w:rsidRPr="0078443D">
        <w:rPr>
          <w:rFonts w:ascii="Times New Roman" w:hAnsi="Times New Roman"/>
          <w:spacing w:val="-7"/>
          <w:sz w:val="20"/>
        </w:rPr>
        <w:t xml:space="preserve"> </w:t>
      </w:r>
      <w:r w:rsidRPr="0078443D">
        <w:rPr>
          <w:rFonts w:ascii="Times New Roman" w:hAnsi="Times New Roman"/>
          <w:sz w:val="20"/>
        </w:rPr>
        <w:t>devidos</w:t>
      </w:r>
      <w:r w:rsidRPr="0078443D">
        <w:rPr>
          <w:rFonts w:ascii="Times New Roman" w:hAnsi="Times New Roman"/>
          <w:spacing w:val="-7"/>
          <w:sz w:val="20"/>
        </w:rPr>
        <w:t xml:space="preserve"> </w:t>
      </w:r>
      <w:r w:rsidRPr="0078443D">
        <w:rPr>
          <w:rFonts w:ascii="Times New Roman" w:hAnsi="Times New Roman"/>
          <w:sz w:val="20"/>
        </w:rPr>
        <w:t>fins</w:t>
      </w:r>
      <w:r w:rsidRPr="0078443D">
        <w:rPr>
          <w:rFonts w:ascii="Times New Roman" w:hAnsi="Times New Roman"/>
          <w:spacing w:val="-7"/>
          <w:sz w:val="20"/>
        </w:rPr>
        <w:t xml:space="preserve"> </w:t>
      </w:r>
      <w:r w:rsidRPr="0078443D">
        <w:rPr>
          <w:rFonts w:ascii="Times New Roman" w:hAnsi="Times New Roman"/>
          <w:sz w:val="20"/>
        </w:rPr>
        <w:t>do</w:t>
      </w:r>
      <w:r w:rsidRPr="0078443D">
        <w:rPr>
          <w:rFonts w:ascii="Times New Roman" w:hAnsi="Times New Roman"/>
          <w:spacing w:val="-5"/>
          <w:sz w:val="20"/>
        </w:rPr>
        <w:t xml:space="preserve"> </w:t>
      </w:r>
      <w:r w:rsidRPr="0078443D">
        <w:rPr>
          <w:rFonts w:ascii="Times New Roman" w:hAnsi="Times New Roman"/>
          <w:sz w:val="20"/>
        </w:rPr>
        <w:t>disposto</w:t>
      </w:r>
      <w:r w:rsidRPr="0078443D">
        <w:rPr>
          <w:rFonts w:ascii="Times New Roman" w:hAnsi="Times New Roman"/>
          <w:spacing w:val="-6"/>
          <w:sz w:val="20"/>
        </w:rPr>
        <w:t xml:space="preserve"> </w:t>
      </w:r>
      <w:r w:rsidRPr="0078443D">
        <w:rPr>
          <w:rFonts w:ascii="Times New Roman" w:hAnsi="Times New Roman"/>
          <w:sz w:val="20"/>
        </w:rPr>
        <w:t>no inciso XXXIII, do art. 7º da Constituição Federal e inciso V do artigo 68 da Lei nº14.133/2021, que não emprega, nem empregará, durante a vigência do contrato, menor de dezoito anos em trabalho noturno, perigoso ou insalubre e não emprega menor de dezesseis anos.</w:t>
      </w:r>
    </w:p>
    <w:p w:rsidR="00B479BC" w:rsidRPr="0078443D" w:rsidRDefault="00C05D33" w:rsidP="00F05A21">
      <w:pPr>
        <w:spacing w:line="256" w:lineRule="auto"/>
        <w:ind w:right="143"/>
        <w:jc w:val="both"/>
        <w:rPr>
          <w:rFonts w:ascii="Times New Roman" w:hAnsi="Times New Roman"/>
          <w:sz w:val="20"/>
        </w:rPr>
      </w:pPr>
      <w:r w:rsidRPr="0078443D">
        <w:rPr>
          <w:rFonts w:ascii="Times New Roman" w:hAnsi="Times New Roman"/>
          <w:sz w:val="20"/>
        </w:rPr>
        <w:t>Ressalva: Emprega menor, a partir de quatorze anos, na condição de aprendiz( ).(Observação: em caso afirmativo, assinalar a ressalva acima)</w:t>
      </w:r>
    </w:p>
    <w:p w:rsidR="00B479BC" w:rsidRPr="0078443D" w:rsidRDefault="00B479BC" w:rsidP="00F05A21">
      <w:pPr>
        <w:pStyle w:val="Corpodetexto"/>
        <w:spacing w:before="177"/>
        <w:rPr>
          <w:rFonts w:ascii="Times New Roman"/>
          <w:sz w:val="20"/>
        </w:rPr>
      </w:pPr>
    </w:p>
    <w:p w:rsidR="00B479BC" w:rsidRPr="0078443D" w:rsidRDefault="00C05D33" w:rsidP="00F05A21">
      <w:pPr>
        <w:pStyle w:val="PargrafodaLista"/>
        <w:numPr>
          <w:ilvl w:val="0"/>
          <w:numId w:val="18"/>
        </w:numPr>
        <w:tabs>
          <w:tab w:val="left" w:pos="426"/>
        </w:tabs>
        <w:ind w:left="0" w:firstLine="0"/>
        <w:rPr>
          <w:rFonts w:ascii="Times New Roman" w:hAnsi="Times New Roman"/>
          <w:sz w:val="20"/>
        </w:rPr>
      </w:pPr>
      <w:r w:rsidRPr="0078443D">
        <w:rPr>
          <w:rFonts w:ascii="Times New Roman" w:hAnsi="Times New Roman"/>
          <w:sz w:val="20"/>
        </w:rPr>
        <w:t>PLENO</w:t>
      </w:r>
      <w:r w:rsidRPr="0078443D">
        <w:rPr>
          <w:rFonts w:ascii="Times New Roman" w:hAnsi="Times New Roman"/>
          <w:spacing w:val="-4"/>
          <w:sz w:val="20"/>
        </w:rPr>
        <w:t xml:space="preserve"> </w:t>
      </w:r>
      <w:r w:rsidRPr="0078443D">
        <w:rPr>
          <w:rFonts w:ascii="Times New Roman" w:hAnsi="Times New Roman"/>
          <w:sz w:val="20"/>
        </w:rPr>
        <w:t>CONHECIMENTO</w:t>
      </w:r>
      <w:r w:rsidRPr="0078443D">
        <w:rPr>
          <w:rFonts w:ascii="Times New Roman" w:hAnsi="Times New Roman"/>
          <w:spacing w:val="-2"/>
          <w:sz w:val="20"/>
        </w:rPr>
        <w:t xml:space="preserve"> </w:t>
      </w:r>
      <w:r w:rsidRPr="0078443D">
        <w:rPr>
          <w:rFonts w:ascii="Times New Roman" w:hAnsi="Times New Roman"/>
          <w:sz w:val="20"/>
        </w:rPr>
        <w:t>E</w:t>
      </w:r>
      <w:r w:rsidRPr="0078443D">
        <w:rPr>
          <w:rFonts w:ascii="Times New Roman" w:hAnsi="Times New Roman"/>
          <w:spacing w:val="-1"/>
          <w:sz w:val="20"/>
        </w:rPr>
        <w:t xml:space="preserve"> </w:t>
      </w:r>
      <w:r w:rsidRPr="0078443D">
        <w:rPr>
          <w:rFonts w:ascii="Times New Roman" w:hAnsi="Times New Roman"/>
          <w:sz w:val="20"/>
        </w:rPr>
        <w:t>ACEITAÇÃO</w:t>
      </w:r>
      <w:r w:rsidRPr="0078443D">
        <w:rPr>
          <w:rFonts w:ascii="Times New Roman" w:hAnsi="Times New Roman"/>
          <w:spacing w:val="-2"/>
          <w:sz w:val="20"/>
        </w:rPr>
        <w:t xml:space="preserve"> </w:t>
      </w:r>
      <w:r w:rsidRPr="0078443D">
        <w:rPr>
          <w:rFonts w:ascii="Times New Roman" w:hAnsi="Times New Roman"/>
          <w:sz w:val="20"/>
        </w:rPr>
        <w:t>DAS</w:t>
      </w:r>
      <w:r w:rsidRPr="0078443D">
        <w:rPr>
          <w:rFonts w:ascii="Times New Roman" w:hAnsi="Times New Roman"/>
          <w:spacing w:val="-3"/>
          <w:sz w:val="20"/>
        </w:rPr>
        <w:t xml:space="preserve"> </w:t>
      </w:r>
      <w:r w:rsidRPr="0078443D">
        <w:rPr>
          <w:rFonts w:ascii="Times New Roman" w:hAnsi="Times New Roman"/>
          <w:sz w:val="20"/>
        </w:rPr>
        <w:t>REGRAS</w:t>
      </w:r>
      <w:r w:rsidRPr="0078443D">
        <w:rPr>
          <w:rFonts w:ascii="Times New Roman" w:hAnsi="Times New Roman"/>
          <w:spacing w:val="-2"/>
          <w:sz w:val="20"/>
        </w:rPr>
        <w:t xml:space="preserve"> </w:t>
      </w:r>
      <w:r w:rsidRPr="0078443D">
        <w:rPr>
          <w:rFonts w:ascii="Times New Roman" w:hAnsi="Times New Roman"/>
          <w:sz w:val="20"/>
        </w:rPr>
        <w:t>E</w:t>
      </w:r>
      <w:r w:rsidRPr="0078443D">
        <w:rPr>
          <w:rFonts w:ascii="Times New Roman" w:hAnsi="Times New Roman"/>
          <w:spacing w:val="-2"/>
          <w:sz w:val="20"/>
        </w:rPr>
        <w:t xml:space="preserve"> </w:t>
      </w:r>
      <w:r w:rsidRPr="0078443D">
        <w:rPr>
          <w:rFonts w:ascii="Times New Roman" w:hAnsi="Times New Roman"/>
          <w:sz w:val="20"/>
        </w:rPr>
        <w:t>DAS</w:t>
      </w:r>
      <w:r w:rsidRPr="0078443D">
        <w:rPr>
          <w:rFonts w:ascii="Times New Roman" w:hAnsi="Times New Roman"/>
          <w:spacing w:val="-2"/>
          <w:sz w:val="20"/>
        </w:rPr>
        <w:t xml:space="preserve"> </w:t>
      </w:r>
      <w:r w:rsidRPr="0078443D">
        <w:rPr>
          <w:rFonts w:ascii="Times New Roman" w:hAnsi="Times New Roman"/>
          <w:sz w:val="20"/>
        </w:rPr>
        <w:t>CONDIÇÕES</w:t>
      </w:r>
      <w:r w:rsidRPr="0078443D">
        <w:rPr>
          <w:rFonts w:ascii="Times New Roman" w:hAnsi="Times New Roman"/>
          <w:spacing w:val="-3"/>
          <w:sz w:val="20"/>
        </w:rPr>
        <w:t xml:space="preserve"> </w:t>
      </w:r>
      <w:r w:rsidRPr="0078443D">
        <w:rPr>
          <w:rFonts w:ascii="Times New Roman" w:hAnsi="Times New Roman"/>
          <w:sz w:val="20"/>
        </w:rPr>
        <w:t>GERAIS</w:t>
      </w:r>
      <w:r w:rsidRPr="0078443D">
        <w:rPr>
          <w:rFonts w:ascii="Times New Roman" w:hAnsi="Times New Roman"/>
          <w:spacing w:val="-2"/>
          <w:sz w:val="20"/>
        </w:rPr>
        <w:t xml:space="preserve"> </w:t>
      </w:r>
      <w:r w:rsidRPr="0078443D">
        <w:rPr>
          <w:rFonts w:ascii="Times New Roman" w:hAnsi="Times New Roman"/>
          <w:spacing w:val="-5"/>
          <w:sz w:val="20"/>
        </w:rPr>
        <w:t>DA</w:t>
      </w:r>
    </w:p>
    <w:p w:rsidR="00B479BC" w:rsidRPr="0078443D" w:rsidRDefault="00C05D33" w:rsidP="00F05A21">
      <w:pPr>
        <w:spacing w:before="11" w:line="261" w:lineRule="auto"/>
        <w:ind w:right="142"/>
        <w:jc w:val="both"/>
        <w:rPr>
          <w:rFonts w:ascii="Times New Roman" w:hAnsi="Times New Roman"/>
          <w:sz w:val="20"/>
        </w:rPr>
      </w:pPr>
      <w:r w:rsidRPr="0078443D">
        <w:rPr>
          <w:rFonts w:ascii="Times New Roman" w:hAnsi="Times New Roman"/>
          <w:sz w:val="20"/>
        </w:rPr>
        <w:t>CONTRATAÇÃO,</w:t>
      </w:r>
      <w:r w:rsidRPr="0078443D">
        <w:rPr>
          <w:rFonts w:ascii="Times New Roman" w:hAnsi="Times New Roman"/>
          <w:spacing w:val="-1"/>
          <w:sz w:val="20"/>
        </w:rPr>
        <w:t xml:space="preserve"> </w:t>
      </w:r>
      <w:r w:rsidRPr="0078443D">
        <w:rPr>
          <w:rFonts w:ascii="Times New Roman" w:hAnsi="Times New Roman"/>
          <w:sz w:val="20"/>
        </w:rPr>
        <w:t>estando</w:t>
      </w:r>
      <w:r w:rsidRPr="0078443D">
        <w:rPr>
          <w:rFonts w:ascii="Times New Roman" w:hAnsi="Times New Roman"/>
          <w:spacing w:val="-1"/>
          <w:sz w:val="20"/>
        </w:rPr>
        <w:t xml:space="preserve"> </w:t>
      </w:r>
      <w:r w:rsidRPr="0078443D">
        <w:rPr>
          <w:rFonts w:ascii="Times New Roman" w:hAnsi="Times New Roman"/>
          <w:sz w:val="20"/>
        </w:rPr>
        <w:t>ciente</w:t>
      </w:r>
      <w:r w:rsidRPr="0078443D">
        <w:rPr>
          <w:rFonts w:ascii="Times New Roman" w:hAnsi="Times New Roman"/>
          <w:spacing w:val="40"/>
          <w:sz w:val="20"/>
        </w:rPr>
        <w:t xml:space="preserve"> </w:t>
      </w:r>
      <w:r w:rsidRPr="0078443D">
        <w:rPr>
          <w:rFonts w:ascii="Times New Roman" w:hAnsi="Times New Roman"/>
          <w:sz w:val="20"/>
        </w:rPr>
        <w:t>pela</w:t>
      </w:r>
      <w:r w:rsidRPr="0078443D">
        <w:rPr>
          <w:rFonts w:ascii="Times New Roman" w:hAnsi="Times New Roman"/>
          <w:spacing w:val="-1"/>
          <w:sz w:val="20"/>
        </w:rPr>
        <w:t xml:space="preserve"> </w:t>
      </w:r>
      <w:r w:rsidRPr="0078443D">
        <w:rPr>
          <w:rFonts w:ascii="Times New Roman" w:hAnsi="Times New Roman"/>
          <w:sz w:val="20"/>
        </w:rPr>
        <w:t>necessidade</w:t>
      </w:r>
      <w:r w:rsidRPr="0078443D">
        <w:rPr>
          <w:rFonts w:ascii="Times New Roman" w:hAnsi="Times New Roman"/>
          <w:spacing w:val="-1"/>
          <w:sz w:val="20"/>
        </w:rPr>
        <w:t xml:space="preserve"> </w:t>
      </w:r>
      <w:r w:rsidRPr="0078443D">
        <w:rPr>
          <w:rFonts w:ascii="Times New Roman" w:hAnsi="Times New Roman"/>
          <w:sz w:val="20"/>
        </w:rPr>
        <w:t>de manutenção</w:t>
      </w:r>
      <w:r w:rsidRPr="0078443D">
        <w:rPr>
          <w:rFonts w:ascii="Times New Roman" w:hAnsi="Times New Roman"/>
          <w:spacing w:val="-1"/>
          <w:sz w:val="20"/>
        </w:rPr>
        <w:t xml:space="preserve"> </w:t>
      </w:r>
      <w:r w:rsidRPr="0078443D">
        <w:rPr>
          <w:rFonts w:ascii="Times New Roman" w:hAnsi="Times New Roman"/>
          <w:sz w:val="20"/>
        </w:rPr>
        <w:t>das</w:t>
      </w:r>
      <w:r w:rsidRPr="0078443D">
        <w:rPr>
          <w:rFonts w:ascii="Times New Roman" w:hAnsi="Times New Roman"/>
          <w:spacing w:val="-1"/>
          <w:sz w:val="20"/>
        </w:rPr>
        <w:t xml:space="preserve"> </w:t>
      </w:r>
      <w:r w:rsidRPr="0078443D">
        <w:rPr>
          <w:rFonts w:ascii="Times New Roman" w:hAnsi="Times New Roman"/>
          <w:sz w:val="20"/>
        </w:rPr>
        <w:t>condições</w:t>
      </w:r>
      <w:r w:rsidRPr="0078443D">
        <w:rPr>
          <w:rFonts w:ascii="Times New Roman" w:hAnsi="Times New Roman"/>
          <w:spacing w:val="-1"/>
          <w:sz w:val="20"/>
        </w:rPr>
        <w:t xml:space="preserve"> </w:t>
      </w:r>
      <w:r w:rsidRPr="0078443D">
        <w:rPr>
          <w:rFonts w:ascii="Times New Roman" w:hAnsi="Times New Roman"/>
          <w:sz w:val="20"/>
        </w:rPr>
        <w:t>da</w:t>
      </w:r>
      <w:r w:rsidRPr="0078443D">
        <w:rPr>
          <w:rFonts w:ascii="Times New Roman" w:hAnsi="Times New Roman"/>
          <w:spacing w:val="-1"/>
          <w:sz w:val="20"/>
        </w:rPr>
        <w:t xml:space="preserve"> </w:t>
      </w:r>
      <w:r w:rsidRPr="0078443D">
        <w:rPr>
          <w:rFonts w:ascii="Times New Roman" w:hAnsi="Times New Roman"/>
          <w:sz w:val="20"/>
        </w:rPr>
        <w:t>contratação</w:t>
      </w:r>
      <w:r w:rsidRPr="0078443D">
        <w:rPr>
          <w:rFonts w:ascii="Times New Roman" w:hAnsi="Times New Roman"/>
          <w:spacing w:val="-1"/>
          <w:sz w:val="20"/>
        </w:rPr>
        <w:t xml:space="preserve"> </w:t>
      </w:r>
      <w:r w:rsidRPr="0078443D">
        <w:rPr>
          <w:rFonts w:ascii="Times New Roman" w:hAnsi="Times New Roman"/>
          <w:sz w:val="20"/>
        </w:rPr>
        <w:t>durante toda a execução do contrato até seu pagamento.</w:t>
      </w:r>
    </w:p>
    <w:p w:rsidR="00B479BC" w:rsidRPr="0078443D" w:rsidRDefault="00B479BC" w:rsidP="00F05A21">
      <w:pPr>
        <w:pStyle w:val="Corpodetexto"/>
        <w:spacing w:before="14"/>
        <w:rPr>
          <w:rFonts w:ascii="Times New Roman"/>
          <w:sz w:val="20"/>
        </w:rPr>
      </w:pPr>
    </w:p>
    <w:p w:rsidR="00B479BC" w:rsidRPr="0078443D" w:rsidRDefault="00C05D33" w:rsidP="00F05A21">
      <w:pPr>
        <w:pStyle w:val="PargrafodaLista"/>
        <w:numPr>
          <w:ilvl w:val="0"/>
          <w:numId w:val="18"/>
        </w:numPr>
        <w:tabs>
          <w:tab w:val="left" w:pos="426"/>
        </w:tabs>
        <w:spacing w:line="254" w:lineRule="auto"/>
        <w:ind w:left="0" w:right="136" w:firstLine="0"/>
        <w:rPr>
          <w:rFonts w:ascii="Times New Roman" w:hAnsi="Times New Roman"/>
          <w:sz w:val="20"/>
        </w:rPr>
      </w:pPr>
      <w:r w:rsidRPr="0078443D">
        <w:rPr>
          <w:rFonts w:ascii="Times New Roman" w:hAnsi="Times New Roman"/>
          <w:sz w:val="20"/>
        </w:rPr>
        <w:t xml:space="preserve">O INTERESSADO declara que tem ciência da existência da </w:t>
      </w:r>
      <w:hyperlink r:id="rId196">
        <w:r w:rsidRPr="0078443D">
          <w:rPr>
            <w:rFonts w:ascii="Times New Roman" w:hAnsi="Times New Roman"/>
            <w:color w:val="0462C1"/>
            <w:sz w:val="20"/>
            <w:u w:val="single" w:color="0462C1"/>
          </w:rPr>
          <w:t>Lei nº 13.709/2018 (LGPD)</w:t>
        </w:r>
      </w:hyperlink>
      <w:r w:rsidRPr="0078443D">
        <w:rPr>
          <w:rFonts w:ascii="Times New Roman" w:hAnsi="Times New Roman"/>
          <w:color w:val="0462C1"/>
          <w:sz w:val="20"/>
        </w:rPr>
        <w:t xml:space="preserve"> </w:t>
      </w:r>
      <w:r w:rsidRPr="0078443D">
        <w:rPr>
          <w:rFonts w:ascii="Times New Roman" w:hAnsi="Times New Roman"/>
          <w:sz w:val="20"/>
        </w:rPr>
        <w:t>e deverá garantir,</w:t>
      </w:r>
      <w:r w:rsidRPr="0078443D">
        <w:rPr>
          <w:rFonts w:ascii="Times New Roman" w:hAnsi="Times New Roman"/>
          <w:spacing w:val="-7"/>
          <w:sz w:val="20"/>
        </w:rPr>
        <w:t xml:space="preserve"> </w:t>
      </w:r>
      <w:r w:rsidRPr="0078443D">
        <w:rPr>
          <w:rFonts w:ascii="Times New Roman" w:hAnsi="Times New Roman"/>
          <w:sz w:val="20"/>
        </w:rPr>
        <w:t>por</w:t>
      </w:r>
      <w:r w:rsidRPr="0078443D">
        <w:rPr>
          <w:rFonts w:ascii="Times New Roman" w:hAnsi="Times New Roman"/>
          <w:spacing w:val="-7"/>
          <w:sz w:val="20"/>
        </w:rPr>
        <w:t xml:space="preserve"> </w:t>
      </w:r>
      <w:r w:rsidRPr="0078443D">
        <w:rPr>
          <w:rFonts w:ascii="Times New Roman" w:hAnsi="Times New Roman"/>
          <w:sz w:val="20"/>
        </w:rPr>
        <w:t>seu</w:t>
      </w:r>
      <w:r w:rsidRPr="0078443D">
        <w:rPr>
          <w:rFonts w:ascii="Times New Roman" w:hAnsi="Times New Roman"/>
          <w:spacing w:val="-9"/>
          <w:sz w:val="20"/>
        </w:rPr>
        <w:t xml:space="preserve"> </w:t>
      </w:r>
      <w:r w:rsidRPr="0078443D">
        <w:rPr>
          <w:rFonts w:ascii="Times New Roman" w:hAnsi="Times New Roman"/>
          <w:sz w:val="20"/>
        </w:rPr>
        <w:t>representante</w:t>
      </w:r>
      <w:r w:rsidRPr="0078443D">
        <w:rPr>
          <w:rFonts w:ascii="Times New Roman" w:hAnsi="Times New Roman"/>
          <w:spacing w:val="-8"/>
          <w:sz w:val="20"/>
        </w:rPr>
        <w:t xml:space="preserve"> </w:t>
      </w:r>
      <w:r w:rsidRPr="0078443D">
        <w:rPr>
          <w:rFonts w:ascii="Times New Roman" w:hAnsi="Times New Roman"/>
          <w:sz w:val="20"/>
        </w:rPr>
        <w:t>legal</w:t>
      </w:r>
      <w:r w:rsidRPr="0078443D">
        <w:rPr>
          <w:rFonts w:ascii="Times New Roman" w:hAnsi="Times New Roman"/>
          <w:spacing w:val="-8"/>
          <w:sz w:val="20"/>
        </w:rPr>
        <w:t xml:space="preserve"> </w:t>
      </w:r>
      <w:r w:rsidRPr="0078443D">
        <w:rPr>
          <w:rFonts w:ascii="Times New Roman" w:hAnsi="Times New Roman"/>
          <w:sz w:val="20"/>
        </w:rPr>
        <w:t>e/ou</w:t>
      </w:r>
      <w:r w:rsidRPr="0078443D">
        <w:rPr>
          <w:rFonts w:ascii="Times New Roman" w:hAnsi="Times New Roman"/>
          <w:spacing w:val="-9"/>
          <w:sz w:val="20"/>
        </w:rPr>
        <w:t xml:space="preserve"> </w:t>
      </w:r>
      <w:r w:rsidRPr="0078443D">
        <w:rPr>
          <w:rFonts w:ascii="Times New Roman" w:hAnsi="Times New Roman"/>
          <w:sz w:val="20"/>
        </w:rPr>
        <w:t>pelo</w:t>
      </w:r>
      <w:r w:rsidRPr="0078443D">
        <w:rPr>
          <w:rFonts w:ascii="Times New Roman" w:hAnsi="Times New Roman"/>
          <w:spacing w:val="-7"/>
          <w:sz w:val="20"/>
        </w:rPr>
        <w:t xml:space="preserve"> </w:t>
      </w:r>
      <w:r w:rsidRPr="0078443D">
        <w:rPr>
          <w:rFonts w:ascii="Times New Roman" w:hAnsi="Times New Roman"/>
          <w:sz w:val="20"/>
        </w:rPr>
        <w:t>seu</w:t>
      </w:r>
      <w:r w:rsidRPr="0078443D">
        <w:rPr>
          <w:rFonts w:ascii="Times New Roman" w:hAnsi="Times New Roman"/>
          <w:spacing w:val="-9"/>
          <w:sz w:val="20"/>
        </w:rPr>
        <w:t xml:space="preserve"> </w:t>
      </w:r>
      <w:r w:rsidRPr="0078443D">
        <w:rPr>
          <w:rFonts w:ascii="Times New Roman" w:hAnsi="Times New Roman"/>
          <w:sz w:val="20"/>
        </w:rPr>
        <w:t>procurador,</w:t>
      </w:r>
      <w:r w:rsidRPr="0078443D">
        <w:rPr>
          <w:rFonts w:ascii="Times New Roman" w:hAnsi="Times New Roman"/>
          <w:spacing w:val="-10"/>
          <w:sz w:val="20"/>
        </w:rPr>
        <w:t xml:space="preserve"> </w:t>
      </w:r>
      <w:r w:rsidRPr="0078443D">
        <w:rPr>
          <w:rFonts w:ascii="Times New Roman" w:hAnsi="Times New Roman"/>
          <w:sz w:val="20"/>
        </w:rPr>
        <w:t>a</w:t>
      </w:r>
      <w:r w:rsidRPr="0078443D">
        <w:rPr>
          <w:rFonts w:ascii="Times New Roman" w:hAnsi="Times New Roman"/>
          <w:spacing w:val="-7"/>
          <w:sz w:val="20"/>
        </w:rPr>
        <w:t xml:space="preserve"> </w:t>
      </w:r>
      <w:r w:rsidRPr="0078443D">
        <w:rPr>
          <w:rFonts w:ascii="Times New Roman" w:hAnsi="Times New Roman"/>
          <w:sz w:val="20"/>
        </w:rPr>
        <w:t>confidencialidade</w:t>
      </w:r>
      <w:r w:rsidRPr="0078443D">
        <w:rPr>
          <w:rFonts w:ascii="Times New Roman" w:hAnsi="Times New Roman"/>
          <w:spacing w:val="-7"/>
          <w:sz w:val="20"/>
        </w:rPr>
        <w:t xml:space="preserve"> </w:t>
      </w:r>
      <w:r w:rsidRPr="0078443D">
        <w:rPr>
          <w:rFonts w:ascii="Times New Roman" w:hAnsi="Times New Roman"/>
          <w:sz w:val="20"/>
        </w:rPr>
        <w:t>dos</w:t>
      </w:r>
      <w:r w:rsidRPr="0078443D">
        <w:rPr>
          <w:rFonts w:ascii="Times New Roman" w:hAnsi="Times New Roman"/>
          <w:spacing w:val="-11"/>
          <w:sz w:val="20"/>
        </w:rPr>
        <w:t xml:space="preserve"> </w:t>
      </w:r>
      <w:r w:rsidRPr="0078443D">
        <w:rPr>
          <w:rFonts w:ascii="Times New Roman" w:hAnsi="Times New Roman"/>
          <w:sz w:val="20"/>
        </w:rPr>
        <w:t>dados</w:t>
      </w:r>
      <w:r w:rsidRPr="0078443D">
        <w:rPr>
          <w:rFonts w:ascii="Times New Roman" w:hAnsi="Times New Roman"/>
          <w:spacing w:val="-11"/>
          <w:sz w:val="20"/>
        </w:rPr>
        <w:t xml:space="preserve"> </w:t>
      </w:r>
      <w:r w:rsidRPr="0078443D">
        <w:rPr>
          <w:rFonts w:ascii="Times New Roman" w:hAnsi="Times New Roman"/>
          <w:sz w:val="20"/>
        </w:rPr>
        <w:t>pessoais</w:t>
      </w:r>
      <w:r w:rsidRPr="0078443D">
        <w:rPr>
          <w:rFonts w:ascii="Times New Roman" w:hAnsi="Times New Roman"/>
          <w:spacing w:val="-8"/>
          <w:sz w:val="20"/>
        </w:rPr>
        <w:t xml:space="preserve"> </w:t>
      </w:r>
      <w:r w:rsidRPr="0078443D">
        <w:rPr>
          <w:rFonts w:ascii="Times New Roman" w:hAnsi="Times New Roman"/>
          <w:sz w:val="20"/>
        </w:rPr>
        <w:t>a</w:t>
      </w:r>
      <w:r w:rsidRPr="0078443D">
        <w:rPr>
          <w:rFonts w:ascii="Times New Roman" w:hAnsi="Times New Roman"/>
          <w:spacing w:val="-7"/>
          <w:sz w:val="20"/>
        </w:rPr>
        <w:t xml:space="preserve"> </w:t>
      </w:r>
      <w:r w:rsidRPr="0078443D">
        <w:rPr>
          <w:rFonts w:ascii="Times New Roman" w:hAnsi="Times New Roman"/>
          <w:sz w:val="20"/>
        </w:rPr>
        <w:t>que tem acesso, deverá zelar e responsabilizar-se pela proteção dos dados e privacidade, respondendo pelos danos que possa causar</w:t>
      </w:r>
    </w:p>
    <w:p w:rsidR="00B479BC" w:rsidRPr="0078443D" w:rsidRDefault="00C05D33" w:rsidP="00F05A21">
      <w:pPr>
        <w:spacing w:before="168" w:line="256" w:lineRule="auto"/>
        <w:ind w:right="147"/>
        <w:jc w:val="both"/>
        <w:rPr>
          <w:rFonts w:ascii="Times New Roman" w:hAnsi="Times New Roman"/>
          <w:sz w:val="20"/>
        </w:rPr>
      </w:pPr>
      <w:r w:rsidRPr="0078443D">
        <w:rPr>
          <w:rFonts w:ascii="Times New Roman" w:hAnsi="Times New Roman"/>
          <w:sz w:val="20"/>
        </w:rPr>
        <w:t>Por</w:t>
      </w:r>
      <w:r w:rsidRPr="0078443D">
        <w:rPr>
          <w:rFonts w:ascii="Times New Roman" w:hAnsi="Times New Roman"/>
          <w:spacing w:val="-5"/>
          <w:sz w:val="20"/>
        </w:rPr>
        <w:t xml:space="preserve"> </w:t>
      </w:r>
      <w:r w:rsidRPr="0078443D">
        <w:rPr>
          <w:rFonts w:ascii="Times New Roman" w:hAnsi="Times New Roman"/>
          <w:sz w:val="20"/>
        </w:rPr>
        <w:t>ser</w:t>
      </w:r>
      <w:r w:rsidRPr="0078443D">
        <w:rPr>
          <w:rFonts w:ascii="Times New Roman" w:hAnsi="Times New Roman"/>
          <w:spacing w:val="-4"/>
          <w:sz w:val="20"/>
        </w:rPr>
        <w:t xml:space="preserve"> </w:t>
      </w:r>
      <w:r w:rsidRPr="0078443D">
        <w:rPr>
          <w:rFonts w:ascii="Times New Roman" w:hAnsi="Times New Roman"/>
          <w:sz w:val="20"/>
        </w:rPr>
        <w:t>expressão</w:t>
      </w:r>
      <w:r w:rsidRPr="0078443D">
        <w:rPr>
          <w:rFonts w:ascii="Times New Roman" w:hAnsi="Times New Roman"/>
          <w:spacing w:val="-4"/>
          <w:sz w:val="20"/>
        </w:rPr>
        <w:t xml:space="preserve"> </w:t>
      </w:r>
      <w:r w:rsidRPr="0078443D">
        <w:rPr>
          <w:rFonts w:ascii="Times New Roman" w:hAnsi="Times New Roman"/>
          <w:sz w:val="20"/>
        </w:rPr>
        <w:t>da</w:t>
      </w:r>
      <w:r w:rsidRPr="0078443D">
        <w:rPr>
          <w:rFonts w:ascii="Times New Roman" w:hAnsi="Times New Roman"/>
          <w:spacing w:val="-5"/>
          <w:sz w:val="20"/>
        </w:rPr>
        <w:t xml:space="preserve"> </w:t>
      </w:r>
      <w:r w:rsidRPr="0078443D">
        <w:rPr>
          <w:rFonts w:ascii="Times New Roman" w:hAnsi="Times New Roman"/>
          <w:sz w:val="20"/>
        </w:rPr>
        <w:t>verdade,</w:t>
      </w:r>
      <w:r w:rsidRPr="0078443D">
        <w:rPr>
          <w:rFonts w:ascii="Times New Roman" w:hAnsi="Times New Roman"/>
          <w:spacing w:val="-5"/>
          <w:sz w:val="20"/>
        </w:rPr>
        <w:t xml:space="preserve"> </w:t>
      </w:r>
      <w:r w:rsidRPr="0078443D">
        <w:rPr>
          <w:rFonts w:ascii="Times New Roman" w:hAnsi="Times New Roman"/>
          <w:sz w:val="20"/>
        </w:rPr>
        <w:t>assumo</w:t>
      </w:r>
      <w:r w:rsidRPr="0078443D">
        <w:rPr>
          <w:rFonts w:ascii="Times New Roman" w:hAnsi="Times New Roman"/>
          <w:spacing w:val="-4"/>
          <w:sz w:val="20"/>
        </w:rPr>
        <w:t xml:space="preserve"> </w:t>
      </w:r>
      <w:r w:rsidRPr="0078443D">
        <w:rPr>
          <w:rFonts w:ascii="Times New Roman" w:hAnsi="Times New Roman"/>
          <w:sz w:val="20"/>
        </w:rPr>
        <w:t>inteira</w:t>
      </w:r>
      <w:r w:rsidRPr="0078443D">
        <w:rPr>
          <w:rFonts w:ascii="Times New Roman" w:hAnsi="Times New Roman"/>
          <w:spacing w:val="-5"/>
          <w:sz w:val="20"/>
        </w:rPr>
        <w:t xml:space="preserve"> </w:t>
      </w:r>
      <w:r w:rsidRPr="0078443D">
        <w:rPr>
          <w:rFonts w:ascii="Times New Roman" w:hAnsi="Times New Roman"/>
          <w:sz w:val="20"/>
        </w:rPr>
        <w:t>responsabilidade</w:t>
      </w:r>
      <w:r w:rsidRPr="0078443D">
        <w:rPr>
          <w:rFonts w:ascii="Times New Roman" w:hAnsi="Times New Roman"/>
          <w:spacing w:val="-5"/>
          <w:sz w:val="20"/>
        </w:rPr>
        <w:t xml:space="preserve"> </w:t>
      </w:r>
      <w:r w:rsidRPr="0078443D">
        <w:rPr>
          <w:rFonts w:ascii="Times New Roman" w:hAnsi="Times New Roman"/>
          <w:sz w:val="20"/>
        </w:rPr>
        <w:t>por</w:t>
      </w:r>
      <w:r w:rsidRPr="0078443D">
        <w:rPr>
          <w:rFonts w:ascii="Times New Roman" w:hAnsi="Times New Roman"/>
          <w:spacing w:val="-5"/>
          <w:sz w:val="20"/>
        </w:rPr>
        <w:t xml:space="preserve"> </w:t>
      </w:r>
      <w:r w:rsidRPr="0078443D">
        <w:rPr>
          <w:rFonts w:ascii="Times New Roman" w:hAnsi="Times New Roman"/>
          <w:sz w:val="20"/>
        </w:rPr>
        <w:t>esta</w:t>
      </w:r>
      <w:r w:rsidRPr="0078443D">
        <w:rPr>
          <w:rFonts w:ascii="Times New Roman" w:hAnsi="Times New Roman"/>
          <w:spacing w:val="-6"/>
          <w:sz w:val="20"/>
        </w:rPr>
        <w:t xml:space="preserve"> </w:t>
      </w:r>
      <w:r w:rsidRPr="0078443D">
        <w:rPr>
          <w:rFonts w:ascii="Times New Roman" w:hAnsi="Times New Roman"/>
          <w:sz w:val="20"/>
        </w:rPr>
        <w:t>declaração,</w:t>
      </w:r>
      <w:r w:rsidRPr="0078443D">
        <w:rPr>
          <w:rFonts w:ascii="Times New Roman" w:hAnsi="Times New Roman"/>
          <w:spacing w:val="-5"/>
          <w:sz w:val="20"/>
        </w:rPr>
        <w:t xml:space="preserve"> </w:t>
      </w:r>
      <w:r w:rsidRPr="0078443D">
        <w:rPr>
          <w:rFonts w:ascii="Times New Roman" w:hAnsi="Times New Roman"/>
          <w:sz w:val="20"/>
        </w:rPr>
        <w:t>sob</w:t>
      </w:r>
      <w:r w:rsidRPr="0078443D">
        <w:rPr>
          <w:rFonts w:ascii="Times New Roman" w:hAnsi="Times New Roman"/>
          <w:spacing w:val="-4"/>
          <w:sz w:val="20"/>
        </w:rPr>
        <w:t xml:space="preserve"> </w:t>
      </w:r>
      <w:r w:rsidRPr="0078443D">
        <w:rPr>
          <w:rFonts w:ascii="Times New Roman" w:hAnsi="Times New Roman"/>
          <w:sz w:val="20"/>
        </w:rPr>
        <w:t>pena</w:t>
      </w:r>
      <w:r w:rsidRPr="0078443D">
        <w:rPr>
          <w:rFonts w:ascii="Times New Roman" w:hAnsi="Times New Roman"/>
          <w:spacing w:val="-5"/>
          <w:sz w:val="20"/>
        </w:rPr>
        <w:t xml:space="preserve"> </w:t>
      </w:r>
      <w:r w:rsidRPr="0078443D">
        <w:rPr>
          <w:rFonts w:ascii="Times New Roman" w:hAnsi="Times New Roman"/>
          <w:sz w:val="20"/>
        </w:rPr>
        <w:t>do</w:t>
      </w:r>
      <w:r w:rsidRPr="0078443D">
        <w:rPr>
          <w:rFonts w:ascii="Times New Roman" w:hAnsi="Times New Roman"/>
          <w:spacing w:val="-4"/>
          <w:sz w:val="20"/>
        </w:rPr>
        <w:t xml:space="preserve"> </w:t>
      </w:r>
      <w:r w:rsidRPr="0078443D">
        <w:rPr>
          <w:rFonts w:ascii="Times New Roman" w:hAnsi="Times New Roman"/>
          <w:sz w:val="20"/>
        </w:rPr>
        <w:t>art.</w:t>
      </w:r>
      <w:r w:rsidRPr="0078443D">
        <w:rPr>
          <w:rFonts w:ascii="Times New Roman" w:hAnsi="Times New Roman"/>
          <w:spacing w:val="-5"/>
          <w:sz w:val="20"/>
        </w:rPr>
        <w:t xml:space="preserve"> </w:t>
      </w:r>
      <w:r w:rsidRPr="0078443D">
        <w:rPr>
          <w:rFonts w:ascii="Times New Roman" w:hAnsi="Times New Roman"/>
          <w:sz w:val="20"/>
        </w:rPr>
        <w:t>299</w:t>
      </w:r>
      <w:r w:rsidRPr="0078443D">
        <w:rPr>
          <w:rFonts w:ascii="Times New Roman" w:hAnsi="Times New Roman"/>
          <w:spacing w:val="-4"/>
          <w:sz w:val="20"/>
        </w:rPr>
        <w:t xml:space="preserve"> </w:t>
      </w:r>
      <w:r w:rsidRPr="0078443D">
        <w:rPr>
          <w:rFonts w:ascii="Times New Roman" w:hAnsi="Times New Roman"/>
          <w:sz w:val="20"/>
        </w:rPr>
        <w:t>do Código Penal</w:t>
      </w:r>
    </w:p>
    <w:p w:rsidR="00B479BC" w:rsidRPr="0078443D" w:rsidRDefault="00B479BC" w:rsidP="00F05A21">
      <w:pPr>
        <w:pStyle w:val="Corpodetexto"/>
        <w:rPr>
          <w:rFonts w:ascii="Times New Roman"/>
          <w:sz w:val="20"/>
        </w:rPr>
      </w:pPr>
    </w:p>
    <w:p w:rsidR="00B479BC" w:rsidRPr="0078443D" w:rsidRDefault="00B479BC" w:rsidP="00F05A21">
      <w:pPr>
        <w:pStyle w:val="Corpodetexto"/>
        <w:spacing w:before="111"/>
        <w:rPr>
          <w:rFonts w:ascii="Times New Roman"/>
          <w:sz w:val="20"/>
        </w:rPr>
      </w:pPr>
    </w:p>
    <w:p w:rsidR="00B479BC" w:rsidRPr="0078443D" w:rsidRDefault="00C05D33" w:rsidP="00F05A21">
      <w:pPr>
        <w:jc w:val="both"/>
        <w:rPr>
          <w:rFonts w:ascii="Times New Roman"/>
          <w:sz w:val="20"/>
        </w:rPr>
      </w:pPr>
      <w:r w:rsidRPr="0078443D">
        <w:rPr>
          <w:rFonts w:ascii="Times New Roman"/>
          <w:sz w:val="20"/>
        </w:rPr>
        <w:t>Local</w:t>
      </w:r>
      <w:r w:rsidRPr="0078443D">
        <w:rPr>
          <w:rFonts w:ascii="Times New Roman"/>
          <w:spacing w:val="-5"/>
          <w:sz w:val="20"/>
        </w:rPr>
        <w:t xml:space="preserve"> </w:t>
      </w:r>
      <w:r w:rsidRPr="0078443D">
        <w:rPr>
          <w:rFonts w:ascii="Times New Roman"/>
          <w:sz w:val="20"/>
        </w:rPr>
        <w:t>e</w:t>
      </w:r>
      <w:r w:rsidRPr="0078443D">
        <w:rPr>
          <w:rFonts w:ascii="Times New Roman"/>
          <w:spacing w:val="-3"/>
          <w:sz w:val="20"/>
        </w:rPr>
        <w:t xml:space="preserve"> </w:t>
      </w:r>
      <w:r w:rsidRPr="0078443D">
        <w:rPr>
          <w:rFonts w:ascii="Times New Roman"/>
          <w:spacing w:val="-4"/>
          <w:sz w:val="20"/>
        </w:rPr>
        <w:t>Data</w:t>
      </w:r>
    </w:p>
    <w:p w:rsidR="00B479BC" w:rsidRPr="0078443D" w:rsidRDefault="00B479BC">
      <w:pPr>
        <w:pStyle w:val="Corpodetexto"/>
        <w:rPr>
          <w:rFonts w:ascii="Times New Roman"/>
          <w:sz w:val="20"/>
        </w:rPr>
      </w:pPr>
    </w:p>
    <w:p w:rsidR="00B479BC" w:rsidRPr="0078443D" w:rsidRDefault="00B479BC">
      <w:pPr>
        <w:pStyle w:val="Corpodetexto"/>
        <w:rPr>
          <w:rFonts w:ascii="Times New Roman"/>
          <w:sz w:val="20"/>
        </w:rPr>
      </w:pPr>
    </w:p>
    <w:p w:rsidR="00B479BC" w:rsidRPr="0078443D" w:rsidRDefault="00A37CB7">
      <w:pPr>
        <w:pStyle w:val="Corpodetexto"/>
        <w:spacing w:before="97"/>
        <w:rPr>
          <w:rFonts w:ascii="Times New Roman"/>
          <w:sz w:val="20"/>
        </w:rPr>
      </w:pPr>
      <w:r w:rsidRPr="00A37CB7">
        <w:pict>
          <v:shape id="docshape57" o:spid="_x0000_s2078" style="position:absolute;margin-left:199pt;margin-top:17.6pt;width:189pt;height:.1pt;z-index:-15711232;mso-wrap-distance-left:0;mso-wrap-distance-right:0;mso-position-horizontal-relative:page" coordorigin="3980,352" coordsize="3780,0" path="m3980,352r3779,e" filled="f" strokeweight=".22136mm">
            <v:path arrowok="t"/>
            <w10:wrap type="topAndBottom" anchorx="page"/>
          </v:shape>
        </w:pict>
      </w:r>
    </w:p>
    <w:p w:rsidR="00B479BC" w:rsidRPr="0078443D" w:rsidRDefault="00C05D33">
      <w:pPr>
        <w:spacing w:before="180"/>
        <w:ind w:left="2"/>
        <w:jc w:val="center"/>
        <w:rPr>
          <w:sz w:val="20"/>
        </w:rPr>
      </w:pPr>
      <w:r w:rsidRPr="0078443D">
        <w:rPr>
          <w:sz w:val="20"/>
        </w:rPr>
        <w:t>Assinatura</w:t>
      </w:r>
      <w:r w:rsidRPr="0078443D">
        <w:rPr>
          <w:spacing w:val="-7"/>
          <w:sz w:val="20"/>
        </w:rPr>
        <w:t xml:space="preserve"> </w:t>
      </w:r>
      <w:r w:rsidRPr="0078443D">
        <w:rPr>
          <w:sz w:val="20"/>
        </w:rPr>
        <w:t>e</w:t>
      </w:r>
      <w:r w:rsidRPr="0078443D">
        <w:rPr>
          <w:spacing w:val="-5"/>
          <w:sz w:val="20"/>
        </w:rPr>
        <w:t xml:space="preserve"> </w:t>
      </w:r>
      <w:r w:rsidRPr="0078443D">
        <w:rPr>
          <w:sz w:val="20"/>
        </w:rPr>
        <w:t>Dados</w:t>
      </w:r>
      <w:r w:rsidRPr="0078443D">
        <w:rPr>
          <w:spacing w:val="-6"/>
          <w:sz w:val="20"/>
        </w:rPr>
        <w:t xml:space="preserve"> </w:t>
      </w:r>
      <w:r w:rsidRPr="0078443D">
        <w:rPr>
          <w:sz w:val="20"/>
        </w:rPr>
        <w:t>do</w:t>
      </w:r>
      <w:r w:rsidRPr="0078443D">
        <w:rPr>
          <w:spacing w:val="-6"/>
          <w:sz w:val="20"/>
        </w:rPr>
        <w:t xml:space="preserve"> </w:t>
      </w:r>
      <w:r w:rsidRPr="0078443D">
        <w:rPr>
          <w:spacing w:val="-2"/>
          <w:sz w:val="20"/>
        </w:rPr>
        <w:t>licitante</w:t>
      </w:r>
    </w:p>
    <w:p w:rsidR="00B479BC" w:rsidRPr="00706B6F" w:rsidRDefault="00B479BC">
      <w:pPr>
        <w:jc w:val="center"/>
        <w:rPr>
          <w:sz w:val="20"/>
          <w:highlight w:val="yellow"/>
        </w:rPr>
        <w:sectPr w:rsidR="00B479BC" w:rsidRPr="00706B6F">
          <w:headerReference w:type="default" r:id="rId197"/>
          <w:footerReference w:type="default" r:id="rId198"/>
          <w:pgSz w:w="11910" w:h="16840"/>
          <w:pgMar w:top="2600" w:right="1560" w:bottom="880" w:left="1560" w:header="708" w:footer="692" w:gutter="0"/>
          <w:cols w:space="720"/>
        </w:sectPr>
      </w:pPr>
    </w:p>
    <w:p w:rsidR="00B479BC" w:rsidRPr="00706B6F" w:rsidRDefault="00A37CB7">
      <w:pPr>
        <w:pStyle w:val="Corpodetexto"/>
        <w:ind w:left="113"/>
        <w:rPr>
          <w:sz w:val="20"/>
          <w:highlight w:val="yellow"/>
        </w:rPr>
      </w:pPr>
      <w:r w:rsidRPr="00A37CB7">
        <w:rPr>
          <w:sz w:val="20"/>
          <w:highlight w:val="yellow"/>
        </w:rPr>
      </w:r>
      <w:r w:rsidRPr="00A37CB7">
        <w:rPr>
          <w:sz w:val="20"/>
          <w:highlight w:val="yellow"/>
        </w:rPr>
        <w:pict>
          <v:shape id="docshape58" o:spid="_x0000_s2195" type="#_x0000_t202" style="width:465.45pt;height:27.75pt;mso-left-percent:-10001;mso-top-percent:-10001;mso-position-horizontal:absolute;mso-position-horizontal-relative:char;mso-position-vertical:absolute;mso-position-vertical-relative:line;mso-left-percent:-10001;mso-top-percent:-10001" fillcolor="#a4a4a4" stroked="f">
            <v:textbox inset="0,0,0,0">
              <w:txbxContent>
                <w:p w:rsidR="002D248D" w:rsidRDefault="002D248D">
                  <w:pPr>
                    <w:spacing w:line="274" w:lineRule="exact"/>
                    <w:ind w:left="638"/>
                    <w:rPr>
                      <w:b/>
                      <w:color w:val="000000"/>
                      <w:sz w:val="24"/>
                    </w:rPr>
                  </w:pPr>
                  <w:bookmarkStart w:id="32" w:name="_bookmark18"/>
                  <w:bookmarkEnd w:id="32"/>
                  <w:r>
                    <w:rPr>
                      <w:b/>
                      <w:color w:val="000000"/>
                      <w:sz w:val="24"/>
                    </w:rPr>
                    <w:t>ANEXO</w:t>
                  </w:r>
                  <w:r>
                    <w:rPr>
                      <w:b/>
                      <w:color w:val="000000"/>
                      <w:spacing w:val="-3"/>
                      <w:sz w:val="24"/>
                    </w:rPr>
                    <w:t xml:space="preserve"> </w:t>
                  </w:r>
                  <w:r>
                    <w:rPr>
                      <w:b/>
                      <w:color w:val="000000"/>
                      <w:sz w:val="24"/>
                    </w:rPr>
                    <w:t>IV</w:t>
                  </w:r>
                  <w:r>
                    <w:rPr>
                      <w:b/>
                      <w:color w:val="000000"/>
                      <w:spacing w:val="-1"/>
                      <w:sz w:val="24"/>
                    </w:rPr>
                    <w:t xml:space="preserve"> </w:t>
                  </w:r>
                  <w:r>
                    <w:rPr>
                      <w:b/>
                      <w:color w:val="000000"/>
                      <w:sz w:val="24"/>
                    </w:rPr>
                    <w:t>–</w:t>
                  </w:r>
                  <w:r>
                    <w:rPr>
                      <w:b/>
                      <w:color w:val="000000"/>
                      <w:spacing w:val="-1"/>
                      <w:sz w:val="24"/>
                    </w:rPr>
                    <w:t xml:space="preserve"> </w:t>
                  </w:r>
                  <w:r>
                    <w:rPr>
                      <w:b/>
                      <w:color w:val="000000"/>
                      <w:sz w:val="24"/>
                    </w:rPr>
                    <w:t>DECLARAÇÃO</w:t>
                  </w:r>
                  <w:r>
                    <w:rPr>
                      <w:b/>
                      <w:color w:val="000000"/>
                      <w:spacing w:val="-2"/>
                      <w:sz w:val="24"/>
                    </w:rPr>
                    <w:t xml:space="preserve"> </w:t>
                  </w:r>
                  <w:r>
                    <w:rPr>
                      <w:b/>
                      <w:color w:val="000000"/>
                      <w:sz w:val="24"/>
                    </w:rPr>
                    <w:t>DE</w:t>
                  </w:r>
                  <w:r>
                    <w:rPr>
                      <w:b/>
                      <w:color w:val="000000"/>
                      <w:spacing w:val="-2"/>
                      <w:sz w:val="24"/>
                    </w:rPr>
                    <w:t xml:space="preserve"> </w:t>
                  </w:r>
                  <w:r>
                    <w:rPr>
                      <w:b/>
                      <w:color w:val="000000"/>
                      <w:sz w:val="24"/>
                    </w:rPr>
                    <w:t>INEXISTÊNCIA</w:t>
                  </w:r>
                  <w:r>
                    <w:rPr>
                      <w:b/>
                      <w:color w:val="000000"/>
                      <w:spacing w:val="-8"/>
                      <w:sz w:val="24"/>
                    </w:rPr>
                    <w:t xml:space="preserve"> </w:t>
                  </w:r>
                  <w:r>
                    <w:rPr>
                      <w:b/>
                      <w:color w:val="000000"/>
                      <w:sz w:val="24"/>
                    </w:rPr>
                    <w:t>DE</w:t>
                  </w:r>
                  <w:r>
                    <w:rPr>
                      <w:b/>
                      <w:color w:val="000000"/>
                      <w:spacing w:val="-1"/>
                      <w:sz w:val="24"/>
                    </w:rPr>
                    <w:t xml:space="preserve"> </w:t>
                  </w:r>
                  <w:r>
                    <w:rPr>
                      <w:b/>
                      <w:color w:val="000000"/>
                      <w:spacing w:val="-2"/>
                      <w:sz w:val="24"/>
                    </w:rPr>
                    <w:t>IMPEDITIVOS</w:t>
                  </w:r>
                </w:p>
              </w:txbxContent>
            </v:textbox>
            <w10:wrap type="none"/>
            <w10:anchorlock/>
          </v:shape>
        </w:pict>
      </w:r>
    </w:p>
    <w:p w:rsidR="00B479BC" w:rsidRPr="00706B6F" w:rsidRDefault="00B479BC">
      <w:pPr>
        <w:pStyle w:val="Corpodetexto"/>
        <w:rPr>
          <w:sz w:val="20"/>
          <w:highlight w:val="yellow"/>
        </w:rPr>
      </w:pPr>
    </w:p>
    <w:p w:rsidR="00B479BC" w:rsidRPr="00706B6F" w:rsidRDefault="00B479BC">
      <w:pPr>
        <w:pStyle w:val="Corpodetexto"/>
        <w:rPr>
          <w:sz w:val="20"/>
          <w:highlight w:val="yellow"/>
        </w:rPr>
      </w:pPr>
    </w:p>
    <w:p w:rsidR="00B479BC" w:rsidRPr="00706B6F" w:rsidRDefault="00B479BC">
      <w:pPr>
        <w:pStyle w:val="Corpodetexto"/>
        <w:spacing w:before="148"/>
        <w:rPr>
          <w:sz w:val="20"/>
          <w:highlight w:val="yellow"/>
        </w:rPr>
      </w:pPr>
    </w:p>
    <w:p w:rsidR="00B479BC" w:rsidRPr="00A55B14" w:rsidRDefault="00C05D33" w:rsidP="00DB76B2">
      <w:pPr>
        <w:tabs>
          <w:tab w:val="left" w:pos="3598"/>
          <w:tab w:val="left" w:pos="7658"/>
        </w:tabs>
        <w:spacing w:line="259" w:lineRule="auto"/>
        <w:ind w:left="142" w:right="-566"/>
        <w:jc w:val="both"/>
        <w:rPr>
          <w:sz w:val="20"/>
        </w:rPr>
      </w:pPr>
      <w:r w:rsidRPr="00A55B14">
        <w:rPr>
          <w:sz w:val="20"/>
        </w:rPr>
        <w:t>O</w:t>
      </w:r>
      <w:r w:rsidRPr="00A55B14">
        <w:rPr>
          <w:spacing w:val="40"/>
          <w:sz w:val="20"/>
        </w:rPr>
        <w:t xml:space="preserve"> </w:t>
      </w:r>
      <w:r w:rsidRPr="00A55B14">
        <w:rPr>
          <w:sz w:val="20"/>
        </w:rPr>
        <w:t>licitante</w:t>
      </w:r>
      <w:r w:rsidRPr="00A55B14">
        <w:rPr>
          <w:spacing w:val="37"/>
          <w:sz w:val="20"/>
        </w:rPr>
        <w:t xml:space="preserve"> </w:t>
      </w:r>
      <w:r w:rsidRPr="00A55B14">
        <w:rPr>
          <w:sz w:val="20"/>
          <w:u w:val="single"/>
        </w:rPr>
        <w:tab/>
      </w:r>
      <w:r w:rsidRPr="00A55B14">
        <w:rPr>
          <w:sz w:val="20"/>
        </w:rPr>
        <w:t xml:space="preserve"> inscrito</w:t>
      </w:r>
      <w:r w:rsidRPr="00A55B14">
        <w:rPr>
          <w:spacing w:val="40"/>
          <w:sz w:val="20"/>
        </w:rPr>
        <w:t xml:space="preserve"> </w:t>
      </w:r>
      <w:r w:rsidRPr="00A55B14">
        <w:rPr>
          <w:sz w:val="20"/>
        </w:rPr>
        <w:t>no</w:t>
      </w:r>
      <w:r w:rsidRPr="00A55B14">
        <w:rPr>
          <w:spacing w:val="40"/>
          <w:sz w:val="20"/>
        </w:rPr>
        <w:t xml:space="preserve"> </w:t>
      </w:r>
      <w:r w:rsidRPr="00A55B14">
        <w:rPr>
          <w:sz w:val="20"/>
        </w:rPr>
        <w:t>CPF/CNPJ</w:t>
      </w:r>
      <w:r w:rsidRPr="00A55B14">
        <w:rPr>
          <w:spacing w:val="40"/>
          <w:sz w:val="20"/>
        </w:rPr>
        <w:t xml:space="preserve"> </w:t>
      </w:r>
      <w:r w:rsidRPr="00A55B14">
        <w:rPr>
          <w:sz w:val="20"/>
        </w:rPr>
        <w:t>nº</w:t>
      </w:r>
      <w:r w:rsidRPr="00A55B14">
        <w:rPr>
          <w:sz w:val="20"/>
          <w:u w:val="single"/>
        </w:rPr>
        <w:tab/>
      </w:r>
      <w:r w:rsidRPr="00A55B14">
        <w:rPr>
          <w:spacing w:val="-14"/>
          <w:sz w:val="20"/>
        </w:rPr>
        <w:t xml:space="preserve"> </w:t>
      </w:r>
      <w:r w:rsidRPr="00A55B14">
        <w:rPr>
          <w:spacing w:val="-2"/>
          <w:sz w:val="20"/>
        </w:rPr>
        <w:t xml:space="preserve">DECLARA </w:t>
      </w:r>
      <w:r w:rsidRPr="00A55B14">
        <w:rPr>
          <w:sz w:val="20"/>
        </w:rPr>
        <w:t>que não incorre nas vedações previstas na Lei nº 14.133/2021, assumindo a responsabilidade de comunicar imediatamente a Administração Pública no caso de incorrer:</w:t>
      </w:r>
    </w:p>
    <w:p w:rsidR="00B479BC" w:rsidRPr="00A55B14" w:rsidRDefault="00C05D33" w:rsidP="003D281B">
      <w:pPr>
        <w:pStyle w:val="PargrafodaLista"/>
        <w:numPr>
          <w:ilvl w:val="0"/>
          <w:numId w:val="17"/>
        </w:numPr>
        <w:tabs>
          <w:tab w:val="left" w:pos="403"/>
        </w:tabs>
        <w:spacing w:before="160" w:line="259" w:lineRule="auto"/>
        <w:ind w:right="-566" w:firstLine="0"/>
        <w:rPr>
          <w:sz w:val="20"/>
        </w:rPr>
      </w:pPr>
      <w:r w:rsidRPr="00A55B14">
        <w:rPr>
          <w:sz w:val="20"/>
        </w:rPr>
        <w:t>Agente público de órgão ou entidade licitante ou contratante, devendo ser observadas as situações</w:t>
      </w:r>
      <w:r w:rsidRPr="00A55B14">
        <w:rPr>
          <w:spacing w:val="-11"/>
          <w:sz w:val="20"/>
        </w:rPr>
        <w:t xml:space="preserve"> </w:t>
      </w:r>
      <w:r w:rsidRPr="00A55B14">
        <w:rPr>
          <w:sz w:val="20"/>
        </w:rPr>
        <w:t>que</w:t>
      </w:r>
      <w:r w:rsidRPr="00A55B14">
        <w:rPr>
          <w:spacing w:val="-14"/>
          <w:sz w:val="20"/>
        </w:rPr>
        <w:t xml:space="preserve"> </w:t>
      </w:r>
      <w:r w:rsidRPr="00A55B14">
        <w:rPr>
          <w:sz w:val="20"/>
        </w:rPr>
        <w:t>possam</w:t>
      </w:r>
      <w:r w:rsidRPr="00A55B14">
        <w:rPr>
          <w:spacing w:val="-10"/>
          <w:sz w:val="20"/>
        </w:rPr>
        <w:t xml:space="preserve"> </w:t>
      </w:r>
      <w:r w:rsidRPr="00A55B14">
        <w:rPr>
          <w:sz w:val="20"/>
        </w:rPr>
        <w:t>configurar</w:t>
      </w:r>
      <w:r w:rsidRPr="00A55B14">
        <w:rPr>
          <w:spacing w:val="-13"/>
          <w:sz w:val="20"/>
        </w:rPr>
        <w:t xml:space="preserve"> </w:t>
      </w:r>
      <w:r w:rsidRPr="00A55B14">
        <w:rPr>
          <w:sz w:val="20"/>
        </w:rPr>
        <w:t>conflito</w:t>
      </w:r>
      <w:r w:rsidRPr="00A55B14">
        <w:rPr>
          <w:spacing w:val="-13"/>
          <w:sz w:val="20"/>
        </w:rPr>
        <w:t xml:space="preserve"> </w:t>
      </w:r>
      <w:r w:rsidRPr="00A55B14">
        <w:rPr>
          <w:sz w:val="20"/>
        </w:rPr>
        <w:t>de</w:t>
      </w:r>
      <w:r w:rsidRPr="00A55B14">
        <w:rPr>
          <w:spacing w:val="-13"/>
          <w:sz w:val="20"/>
        </w:rPr>
        <w:t xml:space="preserve"> </w:t>
      </w:r>
      <w:r w:rsidRPr="00A55B14">
        <w:rPr>
          <w:sz w:val="20"/>
        </w:rPr>
        <w:t>interesses</w:t>
      </w:r>
      <w:r w:rsidRPr="00A55B14">
        <w:rPr>
          <w:spacing w:val="-11"/>
          <w:sz w:val="20"/>
        </w:rPr>
        <w:t xml:space="preserve"> </w:t>
      </w:r>
      <w:r w:rsidRPr="00A55B14">
        <w:rPr>
          <w:sz w:val="20"/>
        </w:rPr>
        <w:t>no</w:t>
      </w:r>
      <w:r w:rsidRPr="00A55B14">
        <w:rPr>
          <w:spacing w:val="-13"/>
          <w:sz w:val="20"/>
        </w:rPr>
        <w:t xml:space="preserve"> </w:t>
      </w:r>
      <w:r w:rsidRPr="00A55B14">
        <w:rPr>
          <w:sz w:val="20"/>
        </w:rPr>
        <w:t>exercício</w:t>
      </w:r>
      <w:r w:rsidRPr="00A55B14">
        <w:rPr>
          <w:spacing w:val="-12"/>
          <w:sz w:val="20"/>
        </w:rPr>
        <w:t xml:space="preserve"> </w:t>
      </w:r>
      <w:r w:rsidRPr="00A55B14">
        <w:rPr>
          <w:sz w:val="20"/>
        </w:rPr>
        <w:t>ou</w:t>
      </w:r>
      <w:r w:rsidRPr="00A55B14">
        <w:rPr>
          <w:spacing w:val="-13"/>
          <w:sz w:val="20"/>
        </w:rPr>
        <w:t xml:space="preserve"> </w:t>
      </w:r>
      <w:r w:rsidRPr="00A55B14">
        <w:rPr>
          <w:sz w:val="20"/>
        </w:rPr>
        <w:t>após</w:t>
      </w:r>
      <w:r w:rsidRPr="00A55B14">
        <w:rPr>
          <w:spacing w:val="-11"/>
          <w:sz w:val="20"/>
        </w:rPr>
        <w:t xml:space="preserve"> </w:t>
      </w:r>
      <w:r w:rsidRPr="00A55B14">
        <w:rPr>
          <w:sz w:val="20"/>
        </w:rPr>
        <w:t>o</w:t>
      </w:r>
      <w:r w:rsidRPr="00A55B14">
        <w:rPr>
          <w:spacing w:val="-12"/>
          <w:sz w:val="20"/>
        </w:rPr>
        <w:t xml:space="preserve"> </w:t>
      </w:r>
      <w:r w:rsidRPr="00A55B14">
        <w:rPr>
          <w:sz w:val="20"/>
        </w:rPr>
        <w:t>exercício</w:t>
      </w:r>
      <w:r w:rsidRPr="00A55B14">
        <w:rPr>
          <w:spacing w:val="-14"/>
          <w:sz w:val="20"/>
        </w:rPr>
        <w:t xml:space="preserve"> </w:t>
      </w:r>
      <w:r w:rsidRPr="00A55B14">
        <w:rPr>
          <w:sz w:val="20"/>
        </w:rPr>
        <w:t>do</w:t>
      </w:r>
      <w:r w:rsidRPr="00A55B14">
        <w:rPr>
          <w:spacing w:val="-14"/>
          <w:sz w:val="20"/>
        </w:rPr>
        <w:t xml:space="preserve"> </w:t>
      </w:r>
      <w:r w:rsidRPr="00A55B14">
        <w:rPr>
          <w:sz w:val="20"/>
        </w:rPr>
        <w:t>cargo ou emprego, nos termos da legislação que disciplina a matéria (art. 9º, § 1º);</w:t>
      </w:r>
    </w:p>
    <w:p w:rsidR="00B479BC" w:rsidRPr="00A55B14" w:rsidRDefault="00C05D33" w:rsidP="003D281B">
      <w:pPr>
        <w:pStyle w:val="PargrafodaLista"/>
        <w:numPr>
          <w:ilvl w:val="0"/>
          <w:numId w:val="17"/>
        </w:numPr>
        <w:tabs>
          <w:tab w:val="left" w:pos="403"/>
        </w:tabs>
        <w:spacing w:before="160" w:line="259" w:lineRule="auto"/>
        <w:ind w:right="-566" w:firstLine="0"/>
        <w:rPr>
          <w:sz w:val="20"/>
        </w:rPr>
      </w:pPr>
      <w:r w:rsidRPr="00A55B14">
        <w:rPr>
          <w:sz w:val="20"/>
        </w:rPr>
        <w:t>Autor do anteprojeto, do projeto básico ou do projeto executivo, pessoa física ou jurídica, quando</w:t>
      </w:r>
      <w:r w:rsidRPr="00A55B14">
        <w:rPr>
          <w:spacing w:val="-14"/>
          <w:sz w:val="20"/>
        </w:rPr>
        <w:t xml:space="preserve"> </w:t>
      </w:r>
      <w:r w:rsidRPr="00A55B14">
        <w:rPr>
          <w:sz w:val="20"/>
        </w:rPr>
        <w:t>a</w:t>
      </w:r>
      <w:r w:rsidRPr="00A55B14">
        <w:rPr>
          <w:spacing w:val="-14"/>
          <w:sz w:val="20"/>
        </w:rPr>
        <w:t xml:space="preserve"> </w:t>
      </w:r>
      <w:r w:rsidRPr="00A55B14">
        <w:rPr>
          <w:sz w:val="20"/>
        </w:rPr>
        <w:t>licitação</w:t>
      </w:r>
      <w:r w:rsidRPr="00A55B14">
        <w:rPr>
          <w:spacing w:val="-14"/>
          <w:sz w:val="20"/>
        </w:rPr>
        <w:t xml:space="preserve"> </w:t>
      </w:r>
      <w:r w:rsidRPr="00A55B14">
        <w:rPr>
          <w:sz w:val="20"/>
        </w:rPr>
        <w:t>versar</w:t>
      </w:r>
      <w:r w:rsidRPr="00A55B14">
        <w:rPr>
          <w:spacing w:val="-14"/>
          <w:sz w:val="20"/>
        </w:rPr>
        <w:t xml:space="preserve"> </w:t>
      </w:r>
      <w:r w:rsidRPr="00A55B14">
        <w:rPr>
          <w:sz w:val="20"/>
        </w:rPr>
        <w:t>sobre</w:t>
      </w:r>
      <w:r w:rsidRPr="00A55B14">
        <w:rPr>
          <w:spacing w:val="-14"/>
          <w:sz w:val="20"/>
        </w:rPr>
        <w:t xml:space="preserve"> </w:t>
      </w:r>
      <w:r w:rsidRPr="00A55B14">
        <w:rPr>
          <w:sz w:val="20"/>
        </w:rPr>
        <w:t>obra,</w:t>
      </w:r>
      <w:r w:rsidRPr="00A55B14">
        <w:rPr>
          <w:spacing w:val="-14"/>
          <w:sz w:val="20"/>
        </w:rPr>
        <w:t xml:space="preserve"> </w:t>
      </w:r>
      <w:r w:rsidRPr="00A55B14">
        <w:rPr>
          <w:sz w:val="20"/>
        </w:rPr>
        <w:t>serviços</w:t>
      </w:r>
      <w:r w:rsidRPr="00A55B14">
        <w:rPr>
          <w:spacing w:val="-14"/>
          <w:sz w:val="20"/>
        </w:rPr>
        <w:t xml:space="preserve"> </w:t>
      </w:r>
      <w:r w:rsidRPr="00A55B14">
        <w:rPr>
          <w:sz w:val="20"/>
        </w:rPr>
        <w:t>ou</w:t>
      </w:r>
      <w:r w:rsidRPr="00A55B14">
        <w:rPr>
          <w:spacing w:val="-14"/>
          <w:sz w:val="20"/>
        </w:rPr>
        <w:t xml:space="preserve"> </w:t>
      </w:r>
      <w:r w:rsidRPr="00A55B14">
        <w:rPr>
          <w:sz w:val="20"/>
        </w:rPr>
        <w:t>fornecimento</w:t>
      </w:r>
      <w:r w:rsidRPr="00A55B14">
        <w:rPr>
          <w:spacing w:val="-14"/>
          <w:sz w:val="20"/>
        </w:rPr>
        <w:t xml:space="preserve"> </w:t>
      </w:r>
      <w:r w:rsidRPr="00A55B14">
        <w:rPr>
          <w:sz w:val="20"/>
        </w:rPr>
        <w:t>de</w:t>
      </w:r>
      <w:r w:rsidRPr="00A55B14">
        <w:rPr>
          <w:spacing w:val="-13"/>
          <w:sz w:val="20"/>
        </w:rPr>
        <w:t xml:space="preserve"> </w:t>
      </w:r>
      <w:r w:rsidRPr="00A55B14">
        <w:rPr>
          <w:sz w:val="20"/>
        </w:rPr>
        <w:t>bens</w:t>
      </w:r>
      <w:r w:rsidRPr="00A55B14">
        <w:rPr>
          <w:spacing w:val="-14"/>
          <w:sz w:val="20"/>
        </w:rPr>
        <w:t xml:space="preserve"> </w:t>
      </w:r>
      <w:r w:rsidRPr="00A55B14">
        <w:rPr>
          <w:sz w:val="20"/>
        </w:rPr>
        <w:t>a</w:t>
      </w:r>
      <w:r w:rsidRPr="00A55B14">
        <w:rPr>
          <w:spacing w:val="-14"/>
          <w:sz w:val="20"/>
        </w:rPr>
        <w:t xml:space="preserve"> </w:t>
      </w:r>
      <w:r w:rsidRPr="00A55B14">
        <w:rPr>
          <w:sz w:val="20"/>
        </w:rPr>
        <w:t>ele</w:t>
      </w:r>
      <w:r w:rsidRPr="00A55B14">
        <w:rPr>
          <w:spacing w:val="-14"/>
          <w:sz w:val="20"/>
        </w:rPr>
        <w:t xml:space="preserve"> </w:t>
      </w:r>
      <w:r w:rsidRPr="00A55B14">
        <w:rPr>
          <w:sz w:val="20"/>
        </w:rPr>
        <w:t>relacionados,</w:t>
      </w:r>
      <w:r w:rsidRPr="00A55B14">
        <w:rPr>
          <w:spacing w:val="-14"/>
          <w:sz w:val="20"/>
        </w:rPr>
        <w:t xml:space="preserve"> </w:t>
      </w:r>
      <w:r w:rsidRPr="00A55B14">
        <w:rPr>
          <w:sz w:val="20"/>
        </w:rPr>
        <w:t>sendo que</w:t>
      </w:r>
      <w:r w:rsidRPr="00A55B14">
        <w:rPr>
          <w:spacing w:val="-2"/>
          <w:sz w:val="20"/>
        </w:rPr>
        <w:t xml:space="preserve"> </w:t>
      </w:r>
      <w:r w:rsidRPr="00A55B14">
        <w:rPr>
          <w:sz w:val="20"/>
        </w:rPr>
        <w:t>equiparam-se</w:t>
      </w:r>
      <w:r w:rsidRPr="00A55B14">
        <w:rPr>
          <w:spacing w:val="-2"/>
          <w:sz w:val="20"/>
        </w:rPr>
        <w:t xml:space="preserve"> </w:t>
      </w:r>
      <w:r w:rsidRPr="00A55B14">
        <w:rPr>
          <w:sz w:val="20"/>
        </w:rPr>
        <w:t>aos</w:t>
      </w:r>
      <w:r w:rsidRPr="00A55B14">
        <w:rPr>
          <w:spacing w:val="-1"/>
          <w:sz w:val="20"/>
        </w:rPr>
        <w:t xml:space="preserve"> </w:t>
      </w:r>
      <w:r w:rsidRPr="00A55B14">
        <w:rPr>
          <w:sz w:val="20"/>
        </w:rPr>
        <w:t>autores</w:t>
      </w:r>
      <w:r w:rsidRPr="00A55B14">
        <w:rPr>
          <w:spacing w:val="-1"/>
          <w:sz w:val="20"/>
        </w:rPr>
        <w:t xml:space="preserve"> </w:t>
      </w:r>
      <w:r w:rsidRPr="00A55B14">
        <w:rPr>
          <w:sz w:val="20"/>
        </w:rPr>
        <w:t>do</w:t>
      </w:r>
      <w:r w:rsidRPr="00A55B14">
        <w:rPr>
          <w:spacing w:val="-3"/>
          <w:sz w:val="20"/>
        </w:rPr>
        <w:t xml:space="preserve"> </w:t>
      </w:r>
      <w:r w:rsidRPr="00A55B14">
        <w:rPr>
          <w:sz w:val="20"/>
        </w:rPr>
        <w:t>projeto</w:t>
      </w:r>
      <w:r w:rsidRPr="00A55B14">
        <w:rPr>
          <w:spacing w:val="-3"/>
          <w:sz w:val="20"/>
        </w:rPr>
        <w:t xml:space="preserve"> </w:t>
      </w:r>
      <w:r w:rsidRPr="00A55B14">
        <w:rPr>
          <w:sz w:val="20"/>
        </w:rPr>
        <w:t>as</w:t>
      </w:r>
      <w:r w:rsidRPr="00A55B14">
        <w:rPr>
          <w:spacing w:val="-1"/>
          <w:sz w:val="20"/>
        </w:rPr>
        <w:t xml:space="preserve"> </w:t>
      </w:r>
      <w:r w:rsidRPr="00A55B14">
        <w:rPr>
          <w:sz w:val="20"/>
        </w:rPr>
        <w:t>empresas</w:t>
      </w:r>
      <w:r w:rsidRPr="00A55B14">
        <w:rPr>
          <w:spacing w:val="-1"/>
          <w:sz w:val="20"/>
        </w:rPr>
        <w:t xml:space="preserve"> </w:t>
      </w:r>
      <w:r w:rsidRPr="00A55B14">
        <w:rPr>
          <w:sz w:val="20"/>
        </w:rPr>
        <w:t>integrantes</w:t>
      </w:r>
      <w:r w:rsidRPr="00A55B14">
        <w:rPr>
          <w:spacing w:val="-1"/>
          <w:sz w:val="20"/>
        </w:rPr>
        <w:t xml:space="preserve"> </w:t>
      </w:r>
      <w:r w:rsidRPr="00A55B14">
        <w:rPr>
          <w:sz w:val="20"/>
        </w:rPr>
        <w:t>do</w:t>
      </w:r>
      <w:r w:rsidRPr="00A55B14">
        <w:rPr>
          <w:spacing w:val="-3"/>
          <w:sz w:val="20"/>
        </w:rPr>
        <w:t xml:space="preserve"> </w:t>
      </w:r>
      <w:r w:rsidRPr="00A55B14">
        <w:rPr>
          <w:sz w:val="20"/>
        </w:rPr>
        <w:t>mesmo</w:t>
      </w:r>
      <w:r w:rsidRPr="00A55B14">
        <w:rPr>
          <w:spacing w:val="-2"/>
          <w:sz w:val="20"/>
        </w:rPr>
        <w:t xml:space="preserve"> </w:t>
      </w:r>
      <w:r w:rsidRPr="00A55B14">
        <w:rPr>
          <w:sz w:val="20"/>
        </w:rPr>
        <w:t>grupo</w:t>
      </w:r>
      <w:r w:rsidRPr="00A55B14">
        <w:rPr>
          <w:spacing w:val="-3"/>
          <w:sz w:val="20"/>
        </w:rPr>
        <w:t xml:space="preserve"> </w:t>
      </w:r>
      <w:r w:rsidRPr="00A55B14">
        <w:rPr>
          <w:sz w:val="20"/>
        </w:rPr>
        <w:t>econômico (art. 14, I c/c § 3º);</w:t>
      </w:r>
    </w:p>
    <w:p w:rsidR="00B479BC" w:rsidRPr="00A55B14" w:rsidRDefault="00C05D33" w:rsidP="00DB76B2">
      <w:pPr>
        <w:spacing w:before="161" w:line="256" w:lineRule="auto"/>
        <w:ind w:left="142" w:right="-566"/>
        <w:jc w:val="both"/>
        <w:rPr>
          <w:sz w:val="20"/>
        </w:rPr>
      </w:pPr>
      <w:r w:rsidRPr="00A55B14">
        <w:rPr>
          <w:sz w:val="20"/>
        </w:rPr>
        <w:t>Obs.</w:t>
      </w:r>
      <w:r w:rsidRPr="00A55B14">
        <w:rPr>
          <w:spacing w:val="-1"/>
          <w:sz w:val="20"/>
        </w:rPr>
        <w:t xml:space="preserve"> </w:t>
      </w:r>
      <w:r w:rsidRPr="00A55B14">
        <w:rPr>
          <w:sz w:val="20"/>
        </w:rPr>
        <w:t>1:</w:t>
      </w:r>
      <w:r w:rsidRPr="00A55B14">
        <w:rPr>
          <w:spacing w:val="-1"/>
          <w:sz w:val="20"/>
        </w:rPr>
        <w:t xml:space="preserve"> </w:t>
      </w:r>
      <w:r w:rsidRPr="00A55B14">
        <w:rPr>
          <w:sz w:val="20"/>
        </w:rPr>
        <w:t>A</w:t>
      </w:r>
      <w:r w:rsidRPr="00A55B14">
        <w:rPr>
          <w:spacing w:val="-1"/>
          <w:sz w:val="20"/>
        </w:rPr>
        <w:t xml:space="preserve"> </w:t>
      </w:r>
      <w:r w:rsidRPr="00A55B14">
        <w:rPr>
          <w:sz w:val="20"/>
        </w:rPr>
        <w:t>critério</w:t>
      </w:r>
      <w:r w:rsidRPr="00A55B14">
        <w:rPr>
          <w:spacing w:val="-1"/>
          <w:sz w:val="20"/>
        </w:rPr>
        <w:t xml:space="preserve"> </w:t>
      </w:r>
      <w:r w:rsidRPr="00A55B14">
        <w:rPr>
          <w:sz w:val="20"/>
        </w:rPr>
        <w:t>da Administração</w:t>
      </w:r>
      <w:r w:rsidRPr="00A55B14">
        <w:rPr>
          <w:spacing w:val="-2"/>
          <w:sz w:val="20"/>
        </w:rPr>
        <w:t xml:space="preserve"> </w:t>
      </w:r>
      <w:r w:rsidRPr="00A55B14">
        <w:rPr>
          <w:sz w:val="20"/>
        </w:rPr>
        <w:t>e</w:t>
      </w:r>
      <w:r w:rsidRPr="00A55B14">
        <w:rPr>
          <w:spacing w:val="-1"/>
          <w:sz w:val="20"/>
        </w:rPr>
        <w:t xml:space="preserve"> </w:t>
      </w:r>
      <w:r w:rsidRPr="00A55B14">
        <w:rPr>
          <w:sz w:val="20"/>
        </w:rPr>
        <w:t>exclusivamente</w:t>
      </w:r>
      <w:r w:rsidRPr="00A55B14">
        <w:rPr>
          <w:spacing w:val="-1"/>
          <w:sz w:val="20"/>
        </w:rPr>
        <w:t xml:space="preserve"> </w:t>
      </w:r>
      <w:r w:rsidRPr="00A55B14">
        <w:rPr>
          <w:sz w:val="20"/>
        </w:rPr>
        <w:t>a seu</w:t>
      </w:r>
      <w:r w:rsidRPr="00A55B14">
        <w:rPr>
          <w:spacing w:val="-2"/>
          <w:sz w:val="20"/>
        </w:rPr>
        <w:t xml:space="preserve"> </w:t>
      </w:r>
      <w:r w:rsidRPr="00A55B14">
        <w:rPr>
          <w:sz w:val="20"/>
        </w:rPr>
        <w:t>serviço,</w:t>
      </w:r>
      <w:r w:rsidRPr="00A55B14">
        <w:rPr>
          <w:spacing w:val="-1"/>
          <w:sz w:val="20"/>
        </w:rPr>
        <w:t xml:space="preserve"> </w:t>
      </w:r>
      <w:r w:rsidRPr="00A55B14">
        <w:rPr>
          <w:sz w:val="20"/>
        </w:rPr>
        <w:t>poderão</w:t>
      </w:r>
      <w:r w:rsidRPr="00A55B14">
        <w:rPr>
          <w:spacing w:val="-1"/>
          <w:sz w:val="20"/>
        </w:rPr>
        <w:t xml:space="preserve"> </w:t>
      </w:r>
      <w:r w:rsidRPr="00A55B14">
        <w:rPr>
          <w:sz w:val="20"/>
        </w:rPr>
        <w:t>participar no apoio das atividades de planejamento da contratação, de execução da licitação ou de gestão do contrato,</w:t>
      </w:r>
      <w:r w:rsidRPr="00A55B14">
        <w:rPr>
          <w:spacing w:val="-6"/>
          <w:sz w:val="20"/>
        </w:rPr>
        <w:t xml:space="preserve"> </w:t>
      </w:r>
      <w:r w:rsidRPr="00A55B14">
        <w:rPr>
          <w:sz w:val="20"/>
        </w:rPr>
        <w:t>desde</w:t>
      </w:r>
      <w:r w:rsidRPr="00A55B14">
        <w:rPr>
          <w:spacing w:val="-7"/>
          <w:sz w:val="20"/>
        </w:rPr>
        <w:t xml:space="preserve"> </w:t>
      </w:r>
      <w:r w:rsidRPr="00A55B14">
        <w:rPr>
          <w:sz w:val="20"/>
        </w:rPr>
        <w:t>que</w:t>
      </w:r>
      <w:r w:rsidRPr="00A55B14">
        <w:rPr>
          <w:spacing w:val="-9"/>
          <w:sz w:val="20"/>
        </w:rPr>
        <w:t xml:space="preserve"> </w:t>
      </w:r>
      <w:r w:rsidRPr="00A55B14">
        <w:rPr>
          <w:sz w:val="20"/>
        </w:rPr>
        <w:t>sob</w:t>
      </w:r>
      <w:r w:rsidRPr="00A55B14">
        <w:rPr>
          <w:spacing w:val="-9"/>
          <w:sz w:val="20"/>
        </w:rPr>
        <w:t xml:space="preserve"> </w:t>
      </w:r>
      <w:r w:rsidRPr="00A55B14">
        <w:rPr>
          <w:sz w:val="20"/>
        </w:rPr>
        <w:t>supervisão</w:t>
      </w:r>
      <w:r w:rsidRPr="00A55B14">
        <w:rPr>
          <w:spacing w:val="-9"/>
          <w:sz w:val="20"/>
        </w:rPr>
        <w:t xml:space="preserve"> </w:t>
      </w:r>
      <w:r w:rsidRPr="00A55B14">
        <w:rPr>
          <w:sz w:val="20"/>
        </w:rPr>
        <w:t>exclusiva</w:t>
      </w:r>
      <w:r w:rsidRPr="00A55B14">
        <w:rPr>
          <w:spacing w:val="-9"/>
          <w:sz w:val="20"/>
        </w:rPr>
        <w:t xml:space="preserve"> </w:t>
      </w:r>
      <w:r w:rsidRPr="00A55B14">
        <w:rPr>
          <w:sz w:val="20"/>
        </w:rPr>
        <w:t>de</w:t>
      </w:r>
      <w:r w:rsidRPr="00A55B14">
        <w:rPr>
          <w:spacing w:val="-9"/>
          <w:sz w:val="20"/>
        </w:rPr>
        <w:t xml:space="preserve"> </w:t>
      </w:r>
      <w:r w:rsidRPr="00A55B14">
        <w:rPr>
          <w:sz w:val="20"/>
        </w:rPr>
        <w:t>agentes</w:t>
      </w:r>
      <w:r w:rsidRPr="00A55B14">
        <w:rPr>
          <w:spacing w:val="-8"/>
          <w:sz w:val="20"/>
        </w:rPr>
        <w:t xml:space="preserve"> </w:t>
      </w:r>
      <w:r w:rsidRPr="00A55B14">
        <w:rPr>
          <w:sz w:val="20"/>
        </w:rPr>
        <w:t>públicos</w:t>
      </w:r>
      <w:r w:rsidRPr="00A55B14">
        <w:rPr>
          <w:spacing w:val="-8"/>
          <w:sz w:val="20"/>
        </w:rPr>
        <w:t xml:space="preserve"> </w:t>
      </w:r>
      <w:r w:rsidRPr="00A55B14">
        <w:rPr>
          <w:sz w:val="20"/>
        </w:rPr>
        <w:t>do</w:t>
      </w:r>
      <w:r w:rsidRPr="00A55B14">
        <w:rPr>
          <w:spacing w:val="-9"/>
          <w:sz w:val="20"/>
        </w:rPr>
        <w:t xml:space="preserve"> </w:t>
      </w:r>
      <w:r w:rsidRPr="00A55B14">
        <w:rPr>
          <w:sz w:val="20"/>
        </w:rPr>
        <w:t>órgão</w:t>
      </w:r>
      <w:r w:rsidRPr="00A55B14">
        <w:rPr>
          <w:spacing w:val="-9"/>
          <w:sz w:val="20"/>
        </w:rPr>
        <w:t xml:space="preserve"> </w:t>
      </w:r>
      <w:r w:rsidRPr="00A55B14">
        <w:rPr>
          <w:sz w:val="20"/>
        </w:rPr>
        <w:t>ou</w:t>
      </w:r>
      <w:r w:rsidRPr="00A55B14">
        <w:rPr>
          <w:spacing w:val="-9"/>
          <w:sz w:val="20"/>
        </w:rPr>
        <w:t xml:space="preserve"> </w:t>
      </w:r>
      <w:r w:rsidRPr="00A55B14">
        <w:rPr>
          <w:sz w:val="20"/>
        </w:rPr>
        <w:t>entidade</w:t>
      </w:r>
      <w:r w:rsidRPr="00A55B14">
        <w:rPr>
          <w:spacing w:val="-9"/>
          <w:sz w:val="20"/>
        </w:rPr>
        <w:t xml:space="preserve"> </w:t>
      </w:r>
      <w:r w:rsidRPr="00A55B14">
        <w:rPr>
          <w:sz w:val="20"/>
        </w:rPr>
        <w:t>(art.</w:t>
      </w:r>
      <w:r w:rsidRPr="00A55B14">
        <w:rPr>
          <w:spacing w:val="-6"/>
          <w:sz w:val="20"/>
        </w:rPr>
        <w:t xml:space="preserve"> </w:t>
      </w:r>
      <w:r w:rsidRPr="00A55B14">
        <w:rPr>
          <w:sz w:val="20"/>
        </w:rPr>
        <w:t>14,</w:t>
      </w:r>
    </w:p>
    <w:p w:rsidR="00B479BC" w:rsidRPr="00A55B14" w:rsidRDefault="00C05D33">
      <w:pPr>
        <w:spacing w:before="6"/>
        <w:ind w:left="142"/>
        <w:jc w:val="both"/>
        <w:rPr>
          <w:sz w:val="20"/>
        </w:rPr>
      </w:pPr>
      <w:r w:rsidRPr="00A55B14">
        <w:rPr>
          <w:sz w:val="20"/>
        </w:rPr>
        <w:t>§</w:t>
      </w:r>
      <w:r w:rsidRPr="00A55B14">
        <w:rPr>
          <w:spacing w:val="-3"/>
          <w:sz w:val="20"/>
        </w:rPr>
        <w:t xml:space="preserve"> </w:t>
      </w:r>
      <w:r w:rsidRPr="00A55B14">
        <w:rPr>
          <w:spacing w:val="-4"/>
          <w:sz w:val="20"/>
        </w:rPr>
        <w:t>2º).</w:t>
      </w:r>
    </w:p>
    <w:p w:rsidR="00B479BC" w:rsidRPr="00A55B14" w:rsidRDefault="00C05D33" w:rsidP="003D281B">
      <w:pPr>
        <w:pStyle w:val="PargrafodaLista"/>
        <w:numPr>
          <w:ilvl w:val="0"/>
          <w:numId w:val="17"/>
        </w:numPr>
        <w:tabs>
          <w:tab w:val="left" w:pos="375"/>
        </w:tabs>
        <w:spacing w:before="178" w:line="259" w:lineRule="auto"/>
        <w:ind w:right="-566" w:firstLine="0"/>
        <w:rPr>
          <w:sz w:val="20"/>
        </w:rPr>
      </w:pPr>
      <w:r w:rsidRPr="00A55B14">
        <w:rPr>
          <w:sz w:val="20"/>
        </w:rPr>
        <w:t>Empresa, isoladamente ou em consórcio, responsável pela elaboração do projeto básico ou do</w:t>
      </w:r>
      <w:r w:rsidRPr="00A55B14">
        <w:rPr>
          <w:spacing w:val="-4"/>
          <w:sz w:val="20"/>
        </w:rPr>
        <w:t xml:space="preserve"> </w:t>
      </w:r>
      <w:r w:rsidRPr="00A55B14">
        <w:rPr>
          <w:sz w:val="20"/>
        </w:rPr>
        <w:t>projeto</w:t>
      </w:r>
      <w:r w:rsidRPr="00A55B14">
        <w:rPr>
          <w:spacing w:val="-2"/>
          <w:sz w:val="20"/>
        </w:rPr>
        <w:t xml:space="preserve"> </w:t>
      </w:r>
      <w:r w:rsidRPr="00A55B14">
        <w:rPr>
          <w:sz w:val="20"/>
        </w:rPr>
        <w:t>executivo,</w:t>
      </w:r>
      <w:r w:rsidRPr="00A55B14">
        <w:rPr>
          <w:spacing w:val="-3"/>
          <w:sz w:val="20"/>
        </w:rPr>
        <w:t xml:space="preserve"> </w:t>
      </w:r>
      <w:r w:rsidRPr="00A55B14">
        <w:rPr>
          <w:sz w:val="20"/>
        </w:rPr>
        <w:t>ou</w:t>
      </w:r>
      <w:r w:rsidRPr="00A55B14">
        <w:rPr>
          <w:spacing w:val="-1"/>
          <w:sz w:val="20"/>
        </w:rPr>
        <w:t xml:space="preserve"> </w:t>
      </w:r>
      <w:r w:rsidRPr="00A55B14">
        <w:rPr>
          <w:sz w:val="20"/>
        </w:rPr>
        <w:t>empresa</w:t>
      </w:r>
      <w:r w:rsidRPr="00A55B14">
        <w:rPr>
          <w:spacing w:val="-3"/>
          <w:sz w:val="20"/>
        </w:rPr>
        <w:t xml:space="preserve"> </w:t>
      </w:r>
      <w:r w:rsidRPr="00A55B14">
        <w:rPr>
          <w:sz w:val="20"/>
        </w:rPr>
        <w:t>da</w:t>
      </w:r>
      <w:r w:rsidRPr="00A55B14">
        <w:rPr>
          <w:spacing w:val="-3"/>
          <w:sz w:val="20"/>
        </w:rPr>
        <w:t xml:space="preserve"> </w:t>
      </w:r>
      <w:r w:rsidRPr="00A55B14">
        <w:rPr>
          <w:sz w:val="20"/>
        </w:rPr>
        <w:t>qual</w:t>
      </w:r>
      <w:r w:rsidRPr="00A55B14">
        <w:rPr>
          <w:spacing w:val="-2"/>
          <w:sz w:val="20"/>
        </w:rPr>
        <w:t xml:space="preserve"> </w:t>
      </w:r>
      <w:r w:rsidRPr="00A55B14">
        <w:rPr>
          <w:sz w:val="20"/>
        </w:rPr>
        <w:t>o</w:t>
      </w:r>
      <w:r w:rsidRPr="00A55B14">
        <w:rPr>
          <w:spacing w:val="-1"/>
          <w:sz w:val="20"/>
        </w:rPr>
        <w:t xml:space="preserve"> </w:t>
      </w:r>
      <w:r w:rsidRPr="00A55B14">
        <w:rPr>
          <w:sz w:val="20"/>
        </w:rPr>
        <w:t>autor do projeto</w:t>
      </w:r>
      <w:r w:rsidRPr="00A55B14">
        <w:rPr>
          <w:spacing w:val="-4"/>
          <w:sz w:val="20"/>
        </w:rPr>
        <w:t xml:space="preserve"> </w:t>
      </w:r>
      <w:r w:rsidRPr="00A55B14">
        <w:rPr>
          <w:sz w:val="20"/>
        </w:rPr>
        <w:t>seja</w:t>
      </w:r>
      <w:r w:rsidRPr="00A55B14">
        <w:rPr>
          <w:spacing w:val="-1"/>
          <w:sz w:val="20"/>
        </w:rPr>
        <w:t xml:space="preserve"> </w:t>
      </w:r>
      <w:r w:rsidRPr="00A55B14">
        <w:rPr>
          <w:sz w:val="20"/>
        </w:rPr>
        <w:t>dirigente,</w:t>
      </w:r>
      <w:r w:rsidRPr="00A55B14">
        <w:rPr>
          <w:spacing w:val="-1"/>
          <w:sz w:val="20"/>
        </w:rPr>
        <w:t xml:space="preserve"> </w:t>
      </w:r>
      <w:r w:rsidRPr="00A55B14">
        <w:rPr>
          <w:sz w:val="20"/>
        </w:rPr>
        <w:t>gerente,</w:t>
      </w:r>
      <w:r w:rsidRPr="00A55B14">
        <w:rPr>
          <w:spacing w:val="-3"/>
          <w:sz w:val="20"/>
        </w:rPr>
        <w:t xml:space="preserve"> </w:t>
      </w:r>
      <w:r w:rsidRPr="00A55B14">
        <w:rPr>
          <w:sz w:val="20"/>
        </w:rPr>
        <w:t>controlador, acionista</w:t>
      </w:r>
      <w:r w:rsidRPr="00A55B14">
        <w:rPr>
          <w:spacing w:val="-5"/>
          <w:sz w:val="20"/>
        </w:rPr>
        <w:t xml:space="preserve"> </w:t>
      </w:r>
      <w:r w:rsidRPr="00A55B14">
        <w:rPr>
          <w:sz w:val="20"/>
        </w:rPr>
        <w:t>ou</w:t>
      </w:r>
      <w:r w:rsidRPr="00A55B14">
        <w:rPr>
          <w:spacing w:val="-3"/>
          <w:sz w:val="20"/>
        </w:rPr>
        <w:t xml:space="preserve"> </w:t>
      </w:r>
      <w:r w:rsidRPr="00A55B14">
        <w:rPr>
          <w:sz w:val="20"/>
        </w:rPr>
        <w:t>detentor</w:t>
      </w:r>
      <w:r w:rsidRPr="00A55B14">
        <w:rPr>
          <w:spacing w:val="-4"/>
          <w:sz w:val="20"/>
        </w:rPr>
        <w:t xml:space="preserve"> </w:t>
      </w:r>
      <w:r w:rsidRPr="00A55B14">
        <w:rPr>
          <w:sz w:val="20"/>
        </w:rPr>
        <w:t>de</w:t>
      </w:r>
      <w:r w:rsidRPr="00A55B14">
        <w:rPr>
          <w:spacing w:val="-4"/>
          <w:sz w:val="20"/>
        </w:rPr>
        <w:t xml:space="preserve"> </w:t>
      </w:r>
      <w:r w:rsidRPr="00A55B14">
        <w:rPr>
          <w:sz w:val="20"/>
        </w:rPr>
        <w:t>mais</w:t>
      </w:r>
      <w:r w:rsidRPr="00A55B14">
        <w:rPr>
          <w:spacing w:val="-3"/>
          <w:sz w:val="20"/>
        </w:rPr>
        <w:t xml:space="preserve"> </w:t>
      </w:r>
      <w:r w:rsidRPr="00A55B14">
        <w:rPr>
          <w:sz w:val="20"/>
        </w:rPr>
        <w:t>de</w:t>
      </w:r>
      <w:r w:rsidRPr="00A55B14">
        <w:rPr>
          <w:spacing w:val="-5"/>
          <w:sz w:val="20"/>
        </w:rPr>
        <w:t xml:space="preserve"> </w:t>
      </w:r>
      <w:r w:rsidRPr="00A55B14">
        <w:rPr>
          <w:sz w:val="20"/>
        </w:rPr>
        <w:t>5%</w:t>
      </w:r>
      <w:r w:rsidRPr="00A55B14">
        <w:rPr>
          <w:spacing w:val="-4"/>
          <w:sz w:val="20"/>
        </w:rPr>
        <w:t xml:space="preserve"> </w:t>
      </w:r>
      <w:r w:rsidRPr="00A55B14">
        <w:rPr>
          <w:sz w:val="20"/>
        </w:rPr>
        <w:t>(cinco</w:t>
      </w:r>
      <w:r w:rsidRPr="00A55B14">
        <w:rPr>
          <w:spacing w:val="-4"/>
          <w:sz w:val="20"/>
        </w:rPr>
        <w:t xml:space="preserve"> </w:t>
      </w:r>
      <w:r w:rsidRPr="00A55B14">
        <w:rPr>
          <w:sz w:val="20"/>
        </w:rPr>
        <w:t>por</w:t>
      </w:r>
      <w:r w:rsidRPr="00A55B14">
        <w:rPr>
          <w:spacing w:val="-4"/>
          <w:sz w:val="20"/>
        </w:rPr>
        <w:t xml:space="preserve"> </w:t>
      </w:r>
      <w:r w:rsidRPr="00A55B14">
        <w:rPr>
          <w:sz w:val="20"/>
        </w:rPr>
        <w:t>cento)</w:t>
      </w:r>
      <w:r w:rsidRPr="00A55B14">
        <w:rPr>
          <w:spacing w:val="-4"/>
          <w:sz w:val="20"/>
        </w:rPr>
        <w:t xml:space="preserve"> </w:t>
      </w:r>
      <w:r w:rsidRPr="00A55B14">
        <w:rPr>
          <w:sz w:val="20"/>
        </w:rPr>
        <w:t>do</w:t>
      </w:r>
      <w:r w:rsidRPr="00A55B14">
        <w:rPr>
          <w:spacing w:val="-4"/>
          <w:sz w:val="20"/>
        </w:rPr>
        <w:t xml:space="preserve"> </w:t>
      </w:r>
      <w:r w:rsidRPr="00A55B14">
        <w:rPr>
          <w:sz w:val="20"/>
        </w:rPr>
        <w:t>capital</w:t>
      </w:r>
      <w:r w:rsidRPr="00A55B14">
        <w:rPr>
          <w:spacing w:val="-5"/>
          <w:sz w:val="20"/>
        </w:rPr>
        <w:t xml:space="preserve"> </w:t>
      </w:r>
      <w:r w:rsidRPr="00A55B14">
        <w:rPr>
          <w:sz w:val="20"/>
        </w:rPr>
        <w:t>com direito</w:t>
      </w:r>
      <w:r w:rsidRPr="00A55B14">
        <w:rPr>
          <w:spacing w:val="-2"/>
          <w:sz w:val="20"/>
        </w:rPr>
        <w:t xml:space="preserve"> </w:t>
      </w:r>
      <w:r w:rsidRPr="00A55B14">
        <w:rPr>
          <w:sz w:val="20"/>
        </w:rPr>
        <w:t>a</w:t>
      </w:r>
      <w:r w:rsidRPr="00A55B14">
        <w:rPr>
          <w:spacing w:val="-4"/>
          <w:sz w:val="20"/>
        </w:rPr>
        <w:t xml:space="preserve"> </w:t>
      </w:r>
      <w:r w:rsidRPr="00A55B14">
        <w:rPr>
          <w:sz w:val="20"/>
        </w:rPr>
        <w:t>voto,</w:t>
      </w:r>
      <w:r w:rsidRPr="00A55B14">
        <w:rPr>
          <w:spacing w:val="-4"/>
          <w:sz w:val="20"/>
        </w:rPr>
        <w:t xml:space="preserve"> </w:t>
      </w:r>
      <w:r w:rsidRPr="00A55B14">
        <w:rPr>
          <w:sz w:val="20"/>
        </w:rPr>
        <w:t>responsável técnico ou subcontratado, quando a licitação versar sobre obra, serviços ou fornecimento de bens</w:t>
      </w:r>
      <w:r w:rsidRPr="00A55B14">
        <w:rPr>
          <w:spacing w:val="-14"/>
          <w:sz w:val="20"/>
        </w:rPr>
        <w:t xml:space="preserve"> </w:t>
      </w:r>
      <w:r w:rsidRPr="00A55B14">
        <w:rPr>
          <w:sz w:val="20"/>
        </w:rPr>
        <w:t>a</w:t>
      </w:r>
      <w:r w:rsidRPr="00A55B14">
        <w:rPr>
          <w:spacing w:val="-14"/>
          <w:sz w:val="20"/>
        </w:rPr>
        <w:t xml:space="preserve"> </w:t>
      </w:r>
      <w:r w:rsidRPr="00A55B14">
        <w:rPr>
          <w:sz w:val="20"/>
        </w:rPr>
        <w:t>ela</w:t>
      </w:r>
      <w:r w:rsidRPr="00A55B14">
        <w:rPr>
          <w:spacing w:val="-14"/>
          <w:sz w:val="20"/>
        </w:rPr>
        <w:t xml:space="preserve"> </w:t>
      </w:r>
      <w:r w:rsidRPr="00A55B14">
        <w:rPr>
          <w:sz w:val="20"/>
        </w:rPr>
        <w:t>necessários</w:t>
      </w:r>
      <w:r w:rsidRPr="00A55B14">
        <w:rPr>
          <w:spacing w:val="-14"/>
          <w:sz w:val="20"/>
        </w:rPr>
        <w:t xml:space="preserve"> </w:t>
      </w:r>
      <w:r w:rsidRPr="00A55B14">
        <w:rPr>
          <w:sz w:val="20"/>
        </w:rPr>
        <w:t>(art.</w:t>
      </w:r>
      <w:r w:rsidRPr="00A55B14">
        <w:rPr>
          <w:spacing w:val="-14"/>
          <w:sz w:val="20"/>
        </w:rPr>
        <w:t xml:space="preserve"> </w:t>
      </w:r>
      <w:r w:rsidRPr="00A55B14">
        <w:rPr>
          <w:sz w:val="20"/>
        </w:rPr>
        <w:t>14,</w:t>
      </w:r>
      <w:r w:rsidRPr="00A55B14">
        <w:rPr>
          <w:spacing w:val="-14"/>
          <w:sz w:val="20"/>
        </w:rPr>
        <w:t xml:space="preserve"> </w:t>
      </w:r>
      <w:r w:rsidRPr="00A55B14">
        <w:rPr>
          <w:sz w:val="20"/>
        </w:rPr>
        <w:t>II).</w:t>
      </w:r>
      <w:r w:rsidRPr="00A55B14">
        <w:rPr>
          <w:spacing w:val="-14"/>
          <w:sz w:val="20"/>
        </w:rPr>
        <w:t xml:space="preserve"> </w:t>
      </w:r>
      <w:r w:rsidRPr="00A55B14">
        <w:rPr>
          <w:sz w:val="20"/>
        </w:rPr>
        <w:t>Equiparam-se</w:t>
      </w:r>
      <w:r w:rsidRPr="00A55B14">
        <w:rPr>
          <w:spacing w:val="-14"/>
          <w:sz w:val="20"/>
        </w:rPr>
        <w:t xml:space="preserve"> </w:t>
      </w:r>
      <w:r w:rsidRPr="00A55B14">
        <w:rPr>
          <w:sz w:val="20"/>
        </w:rPr>
        <w:t>aos</w:t>
      </w:r>
      <w:r w:rsidRPr="00A55B14">
        <w:rPr>
          <w:spacing w:val="-14"/>
          <w:sz w:val="20"/>
        </w:rPr>
        <w:t xml:space="preserve"> </w:t>
      </w:r>
      <w:r w:rsidRPr="00A55B14">
        <w:rPr>
          <w:sz w:val="20"/>
        </w:rPr>
        <w:t>autores</w:t>
      </w:r>
      <w:r w:rsidRPr="00A55B14">
        <w:rPr>
          <w:spacing w:val="-13"/>
          <w:sz w:val="20"/>
        </w:rPr>
        <w:t xml:space="preserve"> </w:t>
      </w:r>
      <w:r w:rsidRPr="00A55B14">
        <w:rPr>
          <w:sz w:val="20"/>
        </w:rPr>
        <w:t>do</w:t>
      </w:r>
      <w:r w:rsidRPr="00A55B14">
        <w:rPr>
          <w:spacing w:val="-14"/>
          <w:sz w:val="20"/>
        </w:rPr>
        <w:t xml:space="preserve"> </w:t>
      </w:r>
      <w:r w:rsidRPr="00A55B14">
        <w:rPr>
          <w:sz w:val="20"/>
        </w:rPr>
        <w:t>projeto</w:t>
      </w:r>
      <w:r w:rsidRPr="00A55B14">
        <w:rPr>
          <w:spacing w:val="-14"/>
          <w:sz w:val="20"/>
        </w:rPr>
        <w:t xml:space="preserve"> </w:t>
      </w:r>
      <w:r w:rsidRPr="00A55B14">
        <w:rPr>
          <w:sz w:val="20"/>
        </w:rPr>
        <w:t>as</w:t>
      </w:r>
      <w:r w:rsidRPr="00A55B14">
        <w:rPr>
          <w:spacing w:val="-14"/>
          <w:sz w:val="20"/>
        </w:rPr>
        <w:t xml:space="preserve"> </w:t>
      </w:r>
      <w:r w:rsidRPr="00A55B14">
        <w:rPr>
          <w:sz w:val="20"/>
        </w:rPr>
        <w:t>empresas</w:t>
      </w:r>
      <w:r w:rsidRPr="00A55B14">
        <w:rPr>
          <w:spacing w:val="-14"/>
          <w:sz w:val="20"/>
        </w:rPr>
        <w:t xml:space="preserve"> </w:t>
      </w:r>
      <w:r w:rsidRPr="00A55B14">
        <w:rPr>
          <w:sz w:val="20"/>
        </w:rPr>
        <w:t>integrantes do mesmo grupo econômico (art. 14, § 3º);</w:t>
      </w:r>
    </w:p>
    <w:p w:rsidR="00B479BC" w:rsidRPr="00A55B14" w:rsidRDefault="00C05D33" w:rsidP="00DB76B2">
      <w:pPr>
        <w:spacing w:before="159" w:line="259" w:lineRule="auto"/>
        <w:ind w:left="142" w:right="-566"/>
        <w:jc w:val="both"/>
        <w:rPr>
          <w:sz w:val="20"/>
        </w:rPr>
      </w:pPr>
      <w:r w:rsidRPr="00A55B14">
        <w:rPr>
          <w:sz w:val="20"/>
        </w:rPr>
        <w:t>Obs.</w:t>
      </w:r>
      <w:r w:rsidRPr="00A55B14">
        <w:rPr>
          <w:spacing w:val="-1"/>
          <w:sz w:val="20"/>
        </w:rPr>
        <w:t xml:space="preserve"> </w:t>
      </w:r>
      <w:r w:rsidRPr="00A55B14">
        <w:rPr>
          <w:sz w:val="20"/>
        </w:rPr>
        <w:t>1:</w:t>
      </w:r>
      <w:r w:rsidRPr="00A55B14">
        <w:rPr>
          <w:spacing w:val="-1"/>
          <w:sz w:val="20"/>
        </w:rPr>
        <w:t xml:space="preserve"> </w:t>
      </w:r>
      <w:r w:rsidRPr="00A55B14">
        <w:rPr>
          <w:sz w:val="20"/>
        </w:rPr>
        <w:t>A</w:t>
      </w:r>
      <w:r w:rsidRPr="00A55B14">
        <w:rPr>
          <w:spacing w:val="-1"/>
          <w:sz w:val="20"/>
        </w:rPr>
        <w:t xml:space="preserve"> </w:t>
      </w:r>
      <w:r w:rsidRPr="00A55B14">
        <w:rPr>
          <w:sz w:val="20"/>
        </w:rPr>
        <w:t>critério</w:t>
      </w:r>
      <w:r w:rsidRPr="00A55B14">
        <w:rPr>
          <w:spacing w:val="-1"/>
          <w:sz w:val="20"/>
        </w:rPr>
        <w:t xml:space="preserve"> </w:t>
      </w:r>
      <w:r w:rsidRPr="00A55B14">
        <w:rPr>
          <w:sz w:val="20"/>
        </w:rPr>
        <w:t>da Administração</w:t>
      </w:r>
      <w:r w:rsidRPr="00A55B14">
        <w:rPr>
          <w:spacing w:val="-2"/>
          <w:sz w:val="20"/>
        </w:rPr>
        <w:t xml:space="preserve"> </w:t>
      </w:r>
      <w:r w:rsidRPr="00A55B14">
        <w:rPr>
          <w:sz w:val="20"/>
        </w:rPr>
        <w:t>e</w:t>
      </w:r>
      <w:r w:rsidRPr="00A55B14">
        <w:rPr>
          <w:spacing w:val="-1"/>
          <w:sz w:val="20"/>
        </w:rPr>
        <w:t xml:space="preserve"> </w:t>
      </w:r>
      <w:r w:rsidRPr="00A55B14">
        <w:rPr>
          <w:sz w:val="20"/>
        </w:rPr>
        <w:t>exclusivamente</w:t>
      </w:r>
      <w:r w:rsidRPr="00A55B14">
        <w:rPr>
          <w:spacing w:val="-1"/>
          <w:sz w:val="20"/>
        </w:rPr>
        <w:t xml:space="preserve"> </w:t>
      </w:r>
      <w:r w:rsidRPr="00A55B14">
        <w:rPr>
          <w:sz w:val="20"/>
        </w:rPr>
        <w:t>a seu</w:t>
      </w:r>
      <w:r w:rsidRPr="00A55B14">
        <w:rPr>
          <w:spacing w:val="-2"/>
          <w:sz w:val="20"/>
        </w:rPr>
        <w:t xml:space="preserve"> </w:t>
      </w:r>
      <w:r w:rsidRPr="00A55B14">
        <w:rPr>
          <w:sz w:val="20"/>
        </w:rPr>
        <w:t>serviço,</w:t>
      </w:r>
      <w:r w:rsidRPr="00A55B14">
        <w:rPr>
          <w:spacing w:val="-1"/>
          <w:sz w:val="20"/>
        </w:rPr>
        <w:t xml:space="preserve"> </w:t>
      </w:r>
      <w:r w:rsidRPr="00A55B14">
        <w:rPr>
          <w:sz w:val="20"/>
        </w:rPr>
        <w:t>poderão</w:t>
      </w:r>
      <w:r w:rsidRPr="00A55B14">
        <w:rPr>
          <w:spacing w:val="-1"/>
          <w:sz w:val="20"/>
        </w:rPr>
        <w:t xml:space="preserve"> </w:t>
      </w:r>
      <w:r w:rsidRPr="00A55B14">
        <w:rPr>
          <w:sz w:val="20"/>
        </w:rPr>
        <w:t>participar</w:t>
      </w:r>
      <w:r w:rsidRPr="00A55B14">
        <w:rPr>
          <w:spacing w:val="-1"/>
          <w:sz w:val="20"/>
        </w:rPr>
        <w:t xml:space="preserve"> </w:t>
      </w:r>
      <w:r w:rsidRPr="00A55B14">
        <w:rPr>
          <w:sz w:val="20"/>
        </w:rPr>
        <w:t>no apoio das atividades de planejamento da contratação, de execução da licitação ou de gestão do contrato,</w:t>
      </w:r>
      <w:r w:rsidRPr="00A55B14">
        <w:rPr>
          <w:spacing w:val="-6"/>
          <w:sz w:val="20"/>
        </w:rPr>
        <w:t xml:space="preserve"> </w:t>
      </w:r>
      <w:r w:rsidRPr="00A55B14">
        <w:rPr>
          <w:sz w:val="20"/>
        </w:rPr>
        <w:t>desde</w:t>
      </w:r>
      <w:r w:rsidRPr="00A55B14">
        <w:rPr>
          <w:spacing w:val="-7"/>
          <w:sz w:val="20"/>
        </w:rPr>
        <w:t xml:space="preserve"> </w:t>
      </w:r>
      <w:r w:rsidRPr="00A55B14">
        <w:rPr>
          <w:sz w:val="20"/>
        </w:rPr>
        <w:t>que</w:t>
      </w:r>
      <w:r w:rsidRPr="00A55B14">
        <w:rPr>
          <w:spacing w:val="-9"/>
          <w:sz w:val="20"/>
        </w:rPr>
        <w:t xml:space="preserve"> </w:t>
      </w:r>
      <w:r w:rsidRPr="00A55B14">
        <w:rPr>
          <w:sz w:val="20"/>
        </w:rPr>
        <w:t>sob</w:t>
      </w:r>
      <w:r w:rsidRPr="00A55B14">
        <w:rPr>
          <w:spacing w:val="-9"/>
          <w:sz w:val="20"/>
        </w:rPr>
        <w:t xml:space="preserve"> </w:t>
      </w:r>
      <w:r w:rsidRPr="00A55B14">
        <w:rPr>
          <w:sz w:val="20"/>
        </w:rPr>
        <w:t>supervisão</w:t>
      </w:r>
      <w:r w:rsidRPr="00A55B14">
        <w:rPr>
          <w:spacing w:val="-9"/>
          <w:sz w:val="20"/>
        </w:rPr>
        <w:t xml:space="preserve"> </w:t>
      </w:r>
      <w:r w:rsidRPr="00A55B14">
        <w:rPr>
          <w:sz w:val="20"/>
        </w:rPr>
        <w:t>exclusiva</w:t>
      </w:r>
      <w:r w:rsidRPr="00A55B14">
        <w:rPr>
          <w:spacing w:val="-9"/>
          <w:sz w:val="20"/>
        </w:rPr>
        <w:t xml:space="preserve"> </w:t>
      </w:r>
      <w:r w:rsidRPr="00A55B14">
        <w:rPr>
          <w:sz w:val="20"/>
        </w:rPr>
        <w:t>de</w:t>
      </w:r>
      <w:r w:rsidRPr="00A55B14">
        <w:rPr>
          <w:spacing w:val="-9"/>
          <w:sz w:val="20"/>
        </w:rPr>
        <w:t xml:space="preserve"> </w:t>
      </w:r>
      <w:r w:rsidRPr="00A55B14">
        <w:rPr>
          <w:sz w:val="20"/>
        </w:rPr>
        <w:t>agentes</w:t>
      </w:r>
      <w:r w:rsidRPr="00A55B14">
        <w:rPr>
          <w:spacing w:val="-8"/>
          <w:sz w:val="20"/>
        </w:rPr>
        <w:t xml:space="preserve"> </w:t>
      </w:r>
      <w:r w:rsidRPr="00A55B14">
        <w:rPr>
          <w:sz w:val="20"/>
        </w:rPr>
        <w:t>públicos</w:t>
      </w:r>
      <w:r w:rsidRPr="00A55B14">
        <w:rPr>
          <w:spacing w:val="-8"/>
          <w:sz w:val="20"/>
        </w:rPr>
        <w:t xml:space="preserve"> </w:t>
      </w:r>
      <w:r w:rsidRPr="00A55B14">
        <w:rPr>
          <w:sz w:val="20"/>
        </w:rPr>
        <w:t>do</w:t>
      </w:r>
      <w:r w:rsidRPr="00A55B14">
        <w:rPr>
          <w:spacing w:val="-9"/>
          <w:sz w:val="20"/>
        </w:rPr>
        <w:t xml:space="preserve"> </w:t>
      </w:r>
      <w:r w:rsidRPr="00A55B14">
        <w:rPr>
          <w:sz w:val="20"/>
        </w:rPr>
        <w:t>órgão</w:t>
      </w:r>
      <w:r w:rsidRPr="00A55B14">
        <w:rPr>
          <w:spacing w:val="-9"/>
          <w:sz w:val="20"/>
        </w:rPr>
        <w:t xml:space="preserve"> </w:t>
      </w:r>
      <w:r w:rsidRPr="00A55B14">
        <w:rPr>
          <w:sz w:val="20"/>
        </w:rPr>
        <w:t>ou</w:t>
      </w:r>
      <w:r w:rsidRPr="00A55B14">
        <w:rPr>
          <w:spacing w:val="-9"/>
          <w:sz w:val="20"/>
        </w:rPr>
        <w:t xml:space="preserve"> </w:t>
      </w:r>
      <w:r w:rsidRPr="00A55B14">
        <w:rPr>
          <w:sz w:val="20"/>
        </w:rPr>
        <w:t>entidade</w:t>
      </w:r>
      <w:r w:rsidRPr="00A55B14">
        <w:rPr>
          <w:spacing w:val="-9"/>
          <w:sz w:val="20"/>
        </w:rPr>
        <w:t xml:space="preserve"> </w:t>
      </w:r>
      <w:r w:rsidRPr="00A55B14">
        <w:rPr>
          <w:sz w:val="20"/>
        </w:rPr>
        <w:t>(art.</w:t>
      </w:r>
      <w:r w:rsidRPr="00A55B14">
        <w:rPr>
          <w:spacing w:val="-6"/>
          <w:sz w:val="20"/>
        </w:rPr>
        <w:t xml:space="preserve"> </w:t>
      </w:r>
      <w:r w:rsidRPr="00A55B14">
        <w:rPr>
          <w:sz w:val="20"/>
        </w:rPr>
        <w:t>14,</w:t>
      </w:r>
    </w:p>
    <w:p w:rsidR="00B479BC" w:rsidRPr="00A55B14" w:rsidRDefault="00C05D33">
      <w:pPr>
        <w:spacing w:line="229" w:lineRule="exact"/>
        <w:ind w:left="142"/>
        <w:jc w:val="both"/>
        <w:rPr>
          <w:sz w:val="20"/>
        </w:rPr>
      </w:pPr>
      <w:r w:rsidRPr="00A55B14">
        <w:rPr>
          <w:sz w:val="20"/>
        </w:rPr>
        <w:t>§</w:t>
      </w:r>
      <w:r w:rsidRPr="00A55B14">
        <w:rPr>
          <w:spacing w:val="-3"/>
          <w:sz w:val="20"/>
        </w:rPr>
        <w:t xml:space="preserve"> </w:t>
      </w:r>
      <w:r w:rsidRPr="00A55B14">
        <w:rPr>
          <w:spacing w:val="-4"/>
          <w:sz w:val="20"/>
        </w:rPr>
        <w:t>2º).</w:t>
      </w:r>
    </w:p>
    <w:p w:rsidR="00B479BC" w:rsidRPr="00A55B14" w:rsidRDefault="00C05D33" w:rsidP="003D281B">
      <w:pPr>
        <w:pStyle w:val="PargrafodaLista"/>
        <w:numPr>
          <w:ilvl w:val="0"/>
          <w:numId w:val="17"/>
        </w:numPr>
        <w:tabs>
          <w:tab w:val="left" w:pos="376"/>
        </w:tabs>
        <w:spacing w:before="178" w:line="261" w:lineRule="auto"/>
        <w:ind w:right="-566" w:firstLine="0"/>
        <w:rPr>
          <w:sz w:val="20"/>
        </w:rPr>
      </w:pPr>
      <w:r w:rsidRPr="00A55B14">
        <w:rPr>
          <w:sz w:val="20"/>
        </w:rPr>
        <w:t>Pessoa</w:t>
      </w:r>
      <w:r w:rsidRPr="00A55B14">
        <w:rPr>
          <w:spacing w:val="-2"/>
          <w:sz w:val="20"/>
        </w:rPr>
        <w:t xml:space="preserve"> </w:t>
      </w:r>
      <w:r w:rsidRPr="00A55B14">
        <w:rPr>
          <w:sz w:val="20"/>
        </w:rPr>
        <w:t>física</w:t>
      </w:r>
      <w:r w:rsidRPr="00A55B14">
        <w:rPr>
          <w:spacing w:val="-1"/>
          <w:sz w:val="20"/>
        </w:rPr>
        <w:t xml:space="preserve"> </w:t>
      </w:r>
      <w:r w:rsidRPr="00A55B14">
        <w:rPr>
          <w:sz w:val="20"/>
        </w:rPr>
        <w:t>ou</w:t>
      </w:r>
      <w:r w:rsidRPr="00A55B14">
        <w:rPr>
          <w:spacing w:val="-1"/>
          <w:sz w:val="20"/>
        </w:rPr>
        <w:t xml:space="preserve"> </w:t>
      </w:r>
      <w:r w:rsidRPr="00A55B14">
        <w:rPr>
          <w:sz w:val="20"/>
        </w:rPr>
        <w:t>jurídica que</w:t>
      </w:r>
      <w:r w:rsidRPr="00A55B14">
        <w:rPr>
          <w:spacing w:val="-1"/>
          <w:sz w:val="20"/>
        </w:rPr>
        <w:t xml:space="preserve"> </w:t>
      </w:r>
      <w:r w:rsidRPr="00A55B14">
        <w:rPr>
          <w:sz w:val="20"/>
        </w:rPr>
        <w:t>se encontre,</w:t>
      </w:r>
      <w:r w:rsidRPr="00A55B14">
        <w:rPr>
          <w:spacing w:val="-1"/>
          <w:sz w:val="20"/>
        </w:rPr>
        <w:t xml:space="preserve"> </w:t>
      </w:r>
      <w:r w:rsidRPr="00A55B14">
        <w:rPr>
          <w:sz w:val="20"/>
        </w:rPr>
        <w:t>ao</w:t>
      </w:r>
      <w:r w:rsidRPr="00A55B14">
        <w:rPr>
          <w:spacing w:val="-1"/>
          <w:sz w:val="20"/>
        </w:rPr>
        <w:t xml:space="preserve"> </w:t>
      </w:r>
      <w:r w:rsidRPr="00A55B14">
        <w:rPr>
          <w:sz w:val="20"/>
        </w:rPr>
        <w:t>tempo da</w:t>
      </w:r>
      <w:r w:rsidRPr="00A55B14">
        <w:rPr>
          <w:spacing w:val="-2"/>
          <w:sz w:val="20"/>
        </w:rPr>
        <w:t xml:space="preserve"> </w:t>
      </w:r>
      <w:r w:rsidRPr="00A55B14">
        <w:rPr>
          <w:sz w:val="20"/>
        </w:rPr>
        <w:t>licitação, impossibilitada</w:t>
      </w:r>
      <w:r w:rsidRPr="00A55B14">
        <w:rPr>
          <w:spacing w:val="-1"/>
          <w:sz w:val="20"/>
        </w:rPr>
        <w:t xml:space="preserve"> </w:t>
      </w:r>
      <w:r w:rsidRPr="00A55B14">
        <w:rPr>
          <w:sz w:val="20"/>
        </w:rPr>
        <w:t>de participar da licitação em decorrência de sanção que lhe foi imposta (art. 14, III);</w:t>
      </w:r>
    </w:p>
    <w:p w:rsidR="00B479BC" w:rsidRPr="00A55B14" w:rsidRDefault="00C05D33" w:rsidP="00DB76B2">
      <w:pPr>
        <w:spacing w:before="156" w:line="259" w:lineRule="auto"/>
        <w:ind w:left="142" w:right="-566"/>
        <w:jc w:val="both"/>
        <w:rPr>
          <w:sz w:val="20"/>
        </w:rPr>
      </w:pPr>
      <w:r w:rsidRPr="00A55B14">
        <w:rPr>
          <w:sz w:val="20"/>
        </w:rPr>
        <w:t>Obs. 1: Este impedimento também é aplicado ao licitante que atue em substituição a outra pessoa,</w:t>
      </w:r>
      <w:r w:rsidRPr="00A55B14">
        <w:rPr>
          <w:spacing w:val="-11"/>
          <w:sz w:val="20"/>
        </w:rPr>
        <w:t xml:space="preserve"> </w:t>
      </w:r>
      <w:r w:rsidRPr="00A55B14">
        <w:rPr>
          <w:sz w:val="20"/>
        </w:rPr>
        <w:t>física</w:t>
      </w:r>
      <w:r w:rsidRPr="00A55B14">
        <w:rPr>
          <w:spacing w:val="-11"/>
          <w:sz w:val="20"/>
        </w:rPr>
        <w:t xml:space="preserve"> </w:t>
      </w:r>
      <w:r w:rsidRPr="00A55B14">
        <w:rPr>
          <w:sz w:val="20"/>
        </w:rPr>
        <w:t>ou</w:t>
      </w:r>
      <w:r w:rsidRPr="00A55B14">
        <w:rPr>
          <w:spacing w:val="-12"/>
          <w:sz w:val="20"/>
        </w:rPr>
        <w:t xml:space="preserve"> </w:t>
      </w:r>
      <w:r w:rsidRPr="00A55B14">
        <w:rPr>
          <w:sz w:val="20"/>
        </w:rPr>
        <w:t>jurídica,</w:t>
      </w:r>
      <w:r w:rsidRPr="00A55B14">
        <w:rPr>
          <w:spacing w:val="-12"/>
          <w:sz w:val="20"/>
        </w:rPr>
        <w:t xml:space="preserve"> </w:t>
      </w:r>
      <w:r w:rsidRPr="00A55B14">
        <w:rPr>
          <w:sz w:val="20"/>
        </w:rPr>
        <w:t>com</w:t>
      </w:r>
      <w:r w:rsidRPr="00A55B14">
        <w:rPr>
          <w:spacing w:val="-7"/>
          <w:sz w:val="20"/>
        </w:rPr>
        <w:t xml:space="preserve"> </w:t>
      </w:r>
      <w:r w:rsidRPr="00A55B14">
        <w:rPr>
          <w:sz w:val="20"/>
        </w:rPr>
        <w:t>o</w:t>
      </w:r>
      <w:r w:rsidRPr="00A55B14">
        <w:rPr>
          <w:spacing w:val="-11"/>
          <w:sz w:val="20"/>
        </w:rPr>
        <w:t xml:space="preserve"> </w:t>
      </w:r>
      <w:r w:rsidRPr="00A55B14">
        <w:rPr>
          <w:sz w:val="20"/>
        </w:rPr>
        <w:t>intuito</w:t>
      </w:r>
      <w:r w:rsidRPr="00A55B14">
        <w:rPr>
          <w:spacing w:val="-9"/>
          <w:sz w:val="20"/>
        </w:rPr>
        <w:t xml:space="preserve"> </w:t>
      </w:r>
      <w:r w:rsidRPr="00A55B14">
        <w:rPr>
          <w:sz w:val="20"/>
        </w:rPr>
        <w:t>de</w:t>
      </w:r>
      <w:r w:rsidRPr="00A55B14">
        <w:rPr>
          <w:spacing w:val="-12"/>
          <w:sz w:val="20"/>
        </w:rPr>
        <w:t xml:space="preserve"> </w:t>
      </w:r>
      <w:r w:rsidRPr="00A55B14">
        <w:rPr>
          <w:sz w:val="20"/>
        </w:rPr>
        <w:t>burlar</w:t>
      </w:r>
      <w:r w:rsidRPr="00A55B14">
        <w:rPr>
          <w:spacing w:val="-10"/>
          <w:sz w:val="20"/>
        </w:rPr>
        <w:t xml:space="preserve"> </w:t>
      </w:r>
      <w:r w:rsidRPr="00A55B14">
        <w:rPr>
          <w:sz w:val="20"/>
        </w:rPr>
        <w:t>a</w:t>
      </w:r>
      <w:r w:rsidRPr="00A55B14">
        <w:rPr>
          <w:spacing w:val="-9"/>
          <w:sz w:val="20"/>
        </w:rPr>
        <w:t xml:space="preserve"> </w:t>
      </w:r>
      <w:r w:rsidRPr="00A55B14">
        <w:rPr>
          <w:sz w:val="20"/>
        </w:rPr>
        <w:t>efetividade</w:t>
      </w:r>
      <w:r w:rsidRPr="00A55B14">
        <w:rPr>
          <w:spacing w:val="-11"/>
          <w:sz w:val="20"/>
        </w:rPr>
        <w:t xml:space="preserve"> </w:t>
      </w:r>
      <w:r w:rsidRPr="00A55B14">
        <w:rPr>
          <w:sz w:val="20"/>
        </w:rPr>
        <w:t>da</w:t>
      </w:r>
      <w:r w:rsidRPr="00A55B14">
        <w:rPr>
          <w:spacing w:val="-12"/>
          <w:sz w:val="20"/>
        </w:rPr>
        <w:t xml:space="preserve"> </w:t>
      </w:r>
      <w:r w:rsidRPr="00A55B14">
        <w:rPr>
          <w:sz w:val="20"/>
        </w:rPr>
        <w:t>sanção</w:t>
      </w:r>
      <w:r w:rsidRPr="00A55B14">
        <w:rPr>
          <w:spacing w:val="-12"/>
          <w:sz w:val="20"/>
        </w:rPr>
        <w:t xml:space="preserve"> </w:t>
      </w:r>
      <w:r w:rsidRPr="00A55B14">
        <w:rPr>
          <w:sz w:val="20"/>
        </w:rPr>
        <w:t>a</w:t>
      </w:r>
      <w:r w:rsidRPr="00A55B14">
        <w:rPr>
          <w:spacing w:val="-11"/>
          <w:sz w:val="20"/>
        </w:rPr>
        <w:t xml:space="preserve"> </w:t>
      </w:r>
      <w:r w:rsidRPr="00A55B14">
        <w:rPr>
          <w:sz w:val="20"/>
        </w:rPr>
        <w:t>ela</w:t>
      </w:r>
      <w:r w:rsidRPr="00A55B14">
        <w:rPr>
          <w:spacing w:val="-9"/>
          <w:sz w:val="20"/>
        </w:rPr>
        <w:t xml:space="preserve"> </w:t>
      </w:r>
      <w:r w:rsidRPr="00A55B14">
        <w:rPr>
          <w:sz w:val="20"/>
        </w:rPr>
        <w:t>aplicada,</w:t>
      </w:r>
      <w:r w:rsidRPr="00A55B14">
        <w:rPr>
          <w:spacing w:val="-12"/>
          <w:sz w:val="20"/>
        </w:rPr>
        <w:t xml:space="preserve"> </w:t>
      </w:r>
      <w:r w:rsidRPr="00A55B14">
        <w:rPr>
          <w:sz w:val="20"/>
        </w:rPr>
        <w:t>inclusive a sua controladora, controlada ou coligada, desde que devidamente comprovado o ilícito ou a utilização fraudulenta da personalidade jurídica do licitante (art. 14, § 3º).</w:t>
      </w:r>
    </w:p>
    <w:p w:rsidR="00B479BC" w:rsidRPr="00A55B14" w:rsidRDefault="00C05D33" w:rsidP="003D281B">
      <w:pPr>
        <w:pStyle w:val="PargrafodaLista"/>
        <w:numPr>
          <w:ilvl w:val="0"/>
          <w:numId w:val="17"/>
        </w:numPr>
        <w:tabs>
          <w:tab w:val="left" w:pos="448"/>
        </w:tabs>
        <w:spacing w:before="159" w:line="259" w:lineRule="auto"/>
        <w:ind w:right="-566" w:firstLine="0"/>
        <w:rPr>
          <w:sz w:val="20"/>
        </w:rPr>
      </w:pPr>
      <w:r w:rsidRPr="00A55B14">
        <w:rPr>
          <w:sz w:val="20"/>
        </w:rPr>
        <w:t>Aquele que mantenha vínculo de natureza técnica, comercial, econômica, financeira, trabalhista ou civil com dirigente do órgão ou entidade contratante ou com agente público que desempenhe</w:t>
      </w:r>
      <w:r w:rsidRPr="00A55B14">
        <w:rPr>
          <w:spacing w:val="-1"/>
          <w:sz w:val="20"/>
        </w:rPr>
        <w:t xml:space="preserve"> </w:t>
      </w:r>
      <w:r w:rsidRPr="00A55B14">
        <w:rPr>
          <w:sz w:val="20"/>
        </w:rPr>
        <w:t>função</w:t>
      </w:r>
      <w:r w:rsidRPr="00A55B14">
        <w:rPr>
          <w:spacing w:val="-2"/>
          <w:sz w:val="20"/>
        </w:rPr>
        <w:t xml:space="preserve"> </w:t>
      </w:r>
      <w:r w:rsidRPr="00A55B14">
        <w:rPr>
          <w:sz w:val="20"/>
        </w:rPr>
        <w:t>na</w:t>
      </w:r>
      <w:r w:rsidRPr="00A55B14">
        <w:rPr>
          <w:spacing w:val="-2"/>
          <w:sz w:val="20"/>
        </w:rPr>
        <w:t xml:space="preserve"> </w:t>
      </w:r>
      <w:r w:rsidRPr="00A55B14">
        <w:rPr>
          <w:sz w:val="20"/>
        </w:rPr>
        <w:t>licitação</w:t>
      </w:r>
      <w:r w:rsidRPr="00A55B14">
        <w:rPr>
          <w:spacing w:val="-2"/>
          <w:sz w:val="20"/>
        </w:rPr>
        <w:t xml:space="preserve"> </w:t>
      </w:r>
      <w:r w:rsidRPr="00A55B14">
        <w:rPr>
          <w:sz w:val="20"/>
        </w:rPr>
        <w:t>ou</w:t>
      </w:r>
      <w:r w:rsidRPr="00A55B14">
        <w:rPr>
          <w:spacing w:val="-2"/>
          <w:sz w:val="20"/>
        </w:rPr>
        <w:t xml:space="preserve"> </w:t>
      </w:r>
      <w:r w:rsidRPr="00A55B14">
        <w:rPr>
          <w:sz w:val="20"/>
        </w:rPr>
        <w:t>atue</w:t>
      </w:r>
      <w:r w:rsidRPr="00A55B14">
        <w:rPr>
          <w:spacing w:val="-2"/>
          <w:sz w:val="20"/>
        </w:rPr>
        <w:t xml:space="preserve"> </w:t>
      </w:r>
      <w:r w:rsidRPr="00A55B14">
        <w:rPr>
          <w:sz w:val="20"/>
        </w:rPr>
        <w:t>na</w:t>
      </w:r>
      <w:r w:rsidRPr="00A55B14">
        <w:rPr>
          <w:spacing w:val="-2"/>
          <w:sz w:val="20"/>
        </w:rPr>
        <w:t xml:space="preserve"> </w:t>
      </w:r>
      <w:r w:rsidRPr="00A55B14">
        <w:rPr>
          <w:sz w:val="20"/>
        </w:rPr>
        <w:t>fiscalização</w:t>
      </w:r>
      <w:r w:rsidRPr="00A55B14">
        <w:rPr>
          <w:spacing w:val="-1"/>
          <w:sz w:val="20"/>
        </w:rPr>
        <w:t xml:space="preserve"> </w:t>
      </w:r>
      <w:r w:rsidRPr="00A55B14">
        <w:rPr>
          <w:sz w:val="20"/>
        </w:rPr>
        <w:t>ou</w:t>
      </w:r>
      <w:r w:rsidRPr="00A55B14">
        <w:rPr>
          <w:spacing w:val="-2"/>
          <w:sz w:val="20"/>
        </w:rPr>
        <w:t xml:space="preserve"> </w:t>
      </w:r>
      <w:r w:rsidRPr="00A55B14">
        <w:rPr>
          <w:sz w:val="20"/>
        </w:rPr>
        <w:t>na</w:t>
      </w:r>
      <w:r w:rsidRPr="00A55B14">
        <w:rPr>
          <w:spacing w:val="-2"/>
          <w:sz w:val="20"/>
        </w:rPr>
        <w:t xml:space="preserve"> </w:t>
      </w:r>
      <w:r w:rsidRPr="00A55B14">
        <w:rPr>
          <w:sz w:val="20"/>
        </w:rPr>
        <w:t>gestão</w:t>
      </w:r>
      <w:r w:rsidRPr="00A55B14">
        <w:rPr>
          <w:spacing w:val="-2"/>
          <w:sz w:val="20"/>
        </w:rPr>
        <w:t xml:space="preserve"> </w:t>
      </w:r>
      <w:r w:rsidRPr="00A55B14">
        <w:rPr>
          <w:sz w:val="20"/>
        </w:rPr>
        <w:t>do</w:t>
      </w:r>
      <w:r w:rsidRPr="00A55B14">
        <w:rPr>
          <w:spacing w:val="-1"/>
          <w:sz w:val="20"/>
        </w:rPr>
        <w:t xml:space="preserve"> </w:t>
      </w:r>
      <w:r w:rsidRPr="00A55B14">
        <w:rPr>
          <w:sz w:val="20"/>
        </w:rPr>
        <w:t>contrato, ou</w:t>
      </w:r>
      <w:r w:rsidRPr="00A55B14">
        <w:rPr>
          <w:spacing w:val="-2"/>
          <w:sz w:val="20"/>
        </w:rPr>
        <w:t xml:space="preserve"> </w:t>
      </w:r>
      <w:r w:rsidRPr="00A55B14">
        <w:rPr>
          <w:sz w:val="20"/>
        </w:rPr>
        <w:t>que</w:t>
      </w:r>
      <w:r w:rsidRPr="00A55B14">
        <w:rPr>
          <w:spacing w:val="-1"/>
          <w:sz w:val="20"/>
        </w:rPr>
        <w:t xml:space="preserve"> </w:t>
      </w:r>
      <w:r w:rsidRPr="00A55B14">
        <w:rPr>
          <w:sz w:val="20"/>
        </w:rPr>
        <w:t>deles seja cônjuge, companheiro ou parente em linha reta, colateral ou por afinidade, até o terceiro grau, devendo essa proibição constar expressamente do edital de licitação (art. 14, IV);</w:t>
      </w:r>
    </w:p>
    <w:p w:rsidR="00B479BC" w:rsidRPr="00A55B14" w:rsidRDefault="00C05D33" w:rsidP="003D281B">
      <w:pPr>
        <w:pStyle w:val="PargrafodaLista"/>
        <w:numPr>
          <w:ilvl w:val="0"/>
          <w:numId w:val="17"/>
        </w:numPr>
        <w:tabs>
          <w:tab w:val="left" w:pos="375"/>
        </w:tabs>
        <w:spacing w:before="160" w:line="256" w:lineRule="auto"/>
        <w:ind w:right="-566" w:firstLine="0"/>
        <w:rPr>
          <w:sz w:val="20"/>
        </w:rPr>
      </w:pPr>
      <w:r w:rsidRPr="00A55B14">
        <w:rPr>
          <w:sz w:val="20"/>
        </w:rPr>
        <w:t>Empresas controladoras, controladas ou coligadas, nos termos da Lei nº 6.404, 15 de dezembro de 1976 – Dispõe sobre as Sociedades por Ações, concorrendo entre si (art. 14, V);</w:t>
      </w:r>
    </w:p>
    <w:p w:rsidR="00B479BC" w:rsidRPr="00706B6F" w:rsidRDefault="00B479BC">
      <w:pPr>
        <w:spacing w:line="256" w:lineRule="auto"/>
        <w:jc w:val="both"/>
        <w:rPr>
          <w:sz w:val="20"/>
          <w:highlight w:val="yellow"/>
        </w:rPr>
        <w:sectPr w:rsidR="00B479BC" w:rsidRPr="00706B6F">
          <w:pgSz w:w="11910" w:h="16840"/>
          <w:pgMar w:top="2600" w:right="1560" w:bottom="880" w:left="1560" w:header="708" w:footer="692" w:gutter="0"/>
          <w:cols w:space="720"/>
        </w:sectPr>
      </w:pPr>
    </w:p>
    <w:p w:rsidR="00B479BC" w:rsidRPr="00A55B14" w:rsidRDefault="00C05D33" w:rsidP="003D281B">
      <w:pPr>
        <w:pStyle w:val="PargrafodaLista"/>
        <w:numPr>
          <w:ilvl w:val="0"/>
          <w:numId w:val="17"/>
        </w:numPr>
        <w:tabs>
          <w:tab w:val="left" w:pos="373"/>
        </w:tabs>
        <w:spacing w:line="259" w:lineRule="auto"/>
        <w:ind w:right="-566" w:firstLine="0"/>
        <w:rPr>
          <w:sz w:val="20"/>
        </w:rPr>
      </w:pPr>
      <w:r w:rsidRPr="00A55B14">
        <w:rPr>
          <w:sz w:val="20"/>
        </w:rPr>
        <w:lastRenderedPageBreak/>
        <w:t>Pessoa</w:t>
      </w:r>
      <w:r w:rsidRPr="00A55B14">
        <w:rPr>
          <w:spacing w:val="-4"/>
          <w:sz w:val="20"/>
        </w:rPr>
        <w:t xml:space="preserve"> </w:t>
      </w:r>
      <w:r w:rsidRPr="00A55B14">
        <w:rPr>
          <w:sz w:val="20"/>
        </w:rPr>
        <w:t>física</w:t>
      </w:r>
      <w:r w:rsidRPr="00A55B14">
        <w:rPr>
          <w:spacing w:val="-3"/>
          <w:sz w:val="20"/>
        </w:rPr>
        <w:t xml:space="preserve"> </w:t>
      </w:r>
      <w:r w:rsidRPr="00A55B14">
        <w:rPr>
          <w:sz w:val="20"/>
        </w:rPr>
        <w:t>ou</w:t>
      </w:r>
      <w:r w:rsidRPr="00A55B14">
        <w:rPr>
          <w:spacing w:val="-3"/>
          <w:sz w:val="20"/>
        </w:rPr>
        <w:t xml:space="preserve"> </w:t>
      </w:r>
      <w:r w:rsidRPr="00A55B14">
        <w:rPr>
          <w:sz w:val="20"/>
        </w:rPr>
        <w:t>jurídica</w:t>
      </w:r>
      <w:r w:rsidRPr="00A55B14">
        <w:rPr>
          <w:spacing w:val="-1"/>
          <w:sz w:val="20"/>
        </w:rPr>
        <w:t xml:space="preserve"> </w:t>
      </w:r>
      <w:r w:rsidRPr="00A55B14">
        <w:rPr>
          <w:sz w:val="20"/>
        </w:rPr>
        <w:t>que,</w:t>
      </w:r>
      <w:r w:rsidRPr="00A55B14">
        <w:rPr>
          <w:spacing w:val="-1"/>
          <w:sz w:val="20"/>
        </w:rPr>
        <w:t xml:space="preserve"> </w:t>
      </w:r>
      <w:r w:rsidRPr="00A55B14">
        <w:rPr>
          <w:sz w:val="20"/>
        </w:rPr>
        <w:t>nos</w:t>
      </w:r>
      <w:r w:rsidRPr="00A55B14">
        <w:rPr>
          <w:spacing w:val="-2"/>
          <w:sz w:val="20"/>
        </w:rPr>
        <w:t xml:space="preserve"> </w:t>
      </w:r>
      <w:r w:rsidRPr="00A55B14">
        <w:rPr>
          <w:sz w:val="20"/>
        </w:rPr>
        <w:t>5</w:t>
      </w:r>
      <w:r w:rsidRPr="00A55B14">
        <w:rPr>
          <w:spacing w:val="-3"/>
          <w:sz w:val="20"/>
        </w:rPr>
        <w:t xml:space="preserve"> </w:t>
      </w:r>
      <w:r w:rsidRPr="00A55B14">
        <w:rPr>
          <w:sz w:val="20"/>
        </w:rPr>
        <w:t>(cinco)</w:t>
      </w:r>
      <w:r w:rsidRPr="00A55B14">
        <w:rPr>
          <w:spacing w:val="-3"/>
          <w:sz w:val="20"/>
        </w:rPr>
        <w:t xml:space="preserve"> </w:t>
      </w:r>
      <w:r w:rsidRPr="00A55B14">
        <w:rPr>
          <w:sz w:val="20"/>
        </w:rPr>
        <w:t>anos</w:t>
      </w:r>
      <w:r w:rsidRPr="00A55B14">
        <w:rPr>
          <w:spacing w:val="-2"/>
          <w:sz w:val="20"/>
        </w:rPr>
        <w:t xml:space="preserve"> </w:t>
      </w:r>
      <w:r w:rsidRPr="00A55B14">
        <w:rPr>
          <w:sz w:val="20"/>
        </w:rPr>
        <w:t>anteriores</w:t>
      </w:r>
      <w:r w:rsidRPr="00A55B14">
        <w:rPr>
          <w:spacing w:val="-1"/>
          <w:sz w:val="20"/>
        </w:rPr>
        <w:t xml:space="preserve"> </w:t>
      </w:r>
      <w:r w:rsidRPr="00A55B14">
        <w:rPr>
          <w:sz w:val="20"/>
        </w:rPr>
        <w:t>à</w:t>
      </w:r>
      <w:r w:rsidRPr="00A55B14">
        <w:rPr>
          <w:spacing w:val="-1"/>
          <w:sz w:val="20"/>
        </w:rPr>
        <w:t xml:space="preserve"> </w:t>
      </w:r>
      <w:r w:rsidRPr="00A55B14">
        <w:rPr>
          <w:sz w:val="20"/>
        </w:rPr>
        <w:t>divulgação</w:t>
      </w:r>
      <w:r w:rsidRPr="00A55B14">
        <w:rPr>
          <w:spacing w:val="-4"/>
          <w:sz w:val="20"/>
        </w:rPr>
        <w:t xml:space="preserve"> </w:t>
      </w:r>
      <w:r w:rsidRPr="00A55B14">
        <w:rPr>
          <w:sz w:val="20"/>
        </w:rPr>
        <w:t>do</w:t>
      </w:r>
      <w:r w:rsidRPr="00A55B14">
        <w:rPr>
          <w:spacing w:val="-3"/>
          <w:sz w:val="20"/>
        </w:rPr>
        <w:t xml:space="preserve"> </w:t>
      </w:r>
      <w:r w:rsidRPr="00A55B14">
        <w:rPr>
          <w:sz w:val="20"/>
        </w:rPr>
        <w:t>edital,</w:t>
      </w:r>
      <w:r w:rsidRPr="00A55B14">
        <w:rPr>
          <w:spacing w:val="-3"/>
          <w:sz w:val="20"/>
        </w:rPr>
        <w:t xml:space="preserve"> </w:t>
      </w:r>
      <w:r w:rsidRPr="00A55B14">
        <w:rPr>
          <w:sz w:val="20"/>
        </w:rPr>
        <w:t>tenha</w:t>
      </w:r>
      <w:r w:rsidRPr="00A55B14">
        <w:rPr>
          <w:spacing w:val="-4"/>
          <w:sz w:val="20"/>
        </w:rPr>
        <w:t xml:space="preserve"> </w:t>
      </w:r>
      <w:r w:rsidRPr="00A55B14">
        <w:rPr>
          <w:sz w:val="20"/>
        </w:rPr>
        <w:t>sido condenada judicialmente, com trânsito em julgado, por exploração de trabalho infantil, por submissão de trabalhadores a condições análogas às de escravo ou por contratação de adolescentes nos casos vedados pela legislação trabalhista (art. 14, VI);</w:t>
      </w:r>
    </w:p>
    <w:p w:rsidR="00B479BC" w:rsidRPr="00A55B14" w:rsidRDefault="00C05D33" w:rsidP="003D281B">
      <w:pPr>
        <w:pStyle w:val="PargrafodaLista"/>
        <w:numPr>
          <w:ilvl w:val="0"/>
          <w:numId w:val="17"/>
        </w:numPr>
        <w:tabs>
          <w:tab w:val="left" w:pos="407"/>
        </w:tabs>
        <w:spacing w:before="158" w:line="259" w:lineRule="auto"/>
        <w:ind w:right="-566" w:firstLine="0"/>
        <w:rPr>
          <w:sz w:val="20"/>
        </w:rPr>
      </w:pPr>
      <w:r w:rsidRPr="00A55B14">
        <w:rPr>
          <w:sz w:val="20"/>
        </w:rPr>
        <w:t>Em licitações e contratações realizadas no âmbito de projetos e programas parcialmente financiados por agência oficial de cooperação estrangeira ou por organismo financeiro internacional</w:t>
      </w:r>
      <w:r w:rsidRPr="00A55B14">
        <w:rPr>
          <w:spacing w:val="-10"/>
          <w:sz w:val="20"/>
        </w:rPr>
        <w:t xml:space="preserve"> </w:t>
      </w:r>
      <w:r w:rsidRPr="00A55B14">
        <w:rPr>
          <w:sz w:val="20"/>
        </w:rPr>
        <w:t>com</w:t>
      </w:r>
      <w:r w:rsidRPr="00A55B14">
        <w:rPr>
          <w:spacing w:val="-5"/>
          <w:sz w:val="20"/>
        </w:rPr>
        <w:t xml:space="preserve"> </w:t>
      </w:r>
      <w:r w:rsidRPr="00A55B14">
        <w:rPr>
          <w:sz w:val="20"/>
        </w:rPr>
        <w:t>recursos</w:t>
      </w:r>
      <w:r w:rsidRPr="00A55B14">
        <w:rPr>
          <w:spacing w:val="-8"/>
          <w:sz w:val="20"/>
        </w:rPr>
        <w:t xml:space="preserve"> </w:t>
      </w:r>
      <w:r w:rsidRPr="00A55B14">
        <w:rPr>
          <w:sz w:val="20"/>
        </w:rPr>
        <w:t>do</w:t>
      </w:r>
      <w:r w:rsidRPr="00A55B14">
        <w:rPr>
          <w:spacing w:val="-9"/>
          <w:sz w:val="20"/>
        </w:rPr>
        <w:t xml:space="preserve"> </w:t>
      </w:r>
      <w:r w:rsidRPr="00A55B14">
        <w:rPr>
          <w:sz w:val="20"/>
        </w:rPr>
        <w:t>financiamento</w:t>
      </w:r>
      <w:r w:rsidRPr="00A55B14">
        <w:rPr>
          <w:spacing w:val="-7"/>
          <w:sz w:val="20"/>
        </w:rPr>
        <w:t xml:space="preserve"> </w:t>
      </w:r>
      <w:r w:rsidRPr="00A55B14">
        <w:rPr>
          <w:sz w:val="20"/>
        </w:rPr>
        <w:t>ou</w:t>
      </w:r>
      <w:r w:rsidRPr="00A55B14">
        <w:rPr>
          <w:spacing w:val="-7"/>
          <w:sz w:val="20"/>
        </w:rPr>
        <w:t xml:space="preserve"> </w:t>
      </w:r>
      <w:r w:rsidRPr="00A55B14">
        <w:rPr>
          <w:sz w:val="20"/>
        </w:rPr>
        <w:t>da</w:t>
      </w:r>
      <w:r w:rsidRPr="00A55B14">
        <w:rPr>
          <w:spacing w:val="-7"/>
          <w:sz w:val="20"/>
        </w:rPr>
        <w:t xml:space="preserve"> </w:t>
      </w:r>
      <w:r w:rsidRPr="00A55B14">
        <w:rPr>
          <w:sz w:val="20"/>
        </w:rPr>
        <w:t>contrapartida</w:t>
      </w:r>
      <w:r w:rsidRPr="00A55B14">
        <w:rPr>
          <w:spacing w:val="-7"/>
          <w:sz w:val="20"/>
        </w:rPr>
        <w:t xml:space="preserve"> </w:t>
      </w:r>
      <w:r w:rsidRPr="00A55B14">
        <w:rPr>
          <w:sz w:val="20"/>
        </w:rPr>
        <w:t>nacional,</w:t>
      </w:r>
      <w:r w:rsidRPr="00A55B14">
        <w:rPr>
          <w:spacing w:val="-7"/>
          <w:sz w:val="20"/>
        </w:rPr>
        <w:t xml:space="preserve"> </w:t>
      </w:r>
      <w:r w:rsidRPr="00A55B14">
        <w:rPr>
          <w:sz w:val="20"/>
        </w:rPr>
        <w:t>não</w:t>
      </w:r>
      <w:r w:rsidRPr="00A55B14">
        <w:rPr>
          <w:spacing w:val="-9"/>
          <w:sz w:val="20"/>
        </w:rPr>
        <w:t xml:space="preserve"> </w:t>
      </w:r>
      <w:r w:rsidRPr="00A55B14">
        <w:rPr>
          <w:sz w:val="20"/>
        </w:rPr>
        <w:t>poderá</w:t>
      </w:r>
      <w:r w:rsidRPr="00A55B14">
        <w:rPr>
          <w:spacing w:val="-7"/>
          <w:sz w:val="20"/>
        </w:rPr>
        <w:t xml:space="preserve"> </w:t>
      </w:r>
      <w:r w:rsidRPr="00A55B14">
        <w:rPr>
          <w:sz w:val="20"/>
        </w:rPr>
        <w:t>participar pessoa física ou jurídica que integre o rol de pessoas sancionadas por essas entidades ou que seja declarada inidônea nos termos da Lei nº 14.133/2021 (art. 14, § 5º);</w:t>
      </w:r>
    </w:p>
    <w:p w:rsidR="00B479BC" w:rsidRPr="00A55B14" w:rsidRDefault="00C05D33" w:rsidP="003D281B">
      <w:pPr>
        <w:pStyle w:val="PargrafodaLista"/>
        <w:numPr>
          <w:ilvl w:val="0"/>
          <w:numId w:val="17"/>
        </w:numPr>
        <w:tabs>
          <w:tab w:val="left" w:pos="368"/>
        </w:tabs>
        <w:spacing w:before="160" w:line="261" w:lineRule="auto"/>
        <w:ind w:right="-566" w:firstLine="55"/>
        <w:rPr>
          <w:sz w:val="20"/>
        </w:rPr>
      </w:pPr>
      <w:r w:rsidRPr="00A55B14">
        <w:rPr>
          <w:sz w:val="20"/>
        </w:rPr>
        <w:t>É impedida a empresa consorciada participar, na mesma licitação, de mais de um consórcio ou de forma isolada (art. 15, IV);</w:t>
      </w:r>
    </w:p>
    <w:p w:rsidR="00B479BC" w:rsidRPr="00A55B14" w:rsidRDefault="00C05D33" w:rsidP="003D281B">
      <w:pPr>
        <w:pStyle w:val="PargrafodaLista"/>
        <w:numPr>
          <w:ilvl w:val="0"/>
          <w:numId w:val="17"/>
        </w:numPr>
        <w:tabs>
          <w:tab w:val="left" w:pos="328"/>
        </w:tabs>
        <w:spacing w:before="157" w:line="259" w:lineRule="auto"/>
        <w:ind w:right="-566" w:firstLine="0"/>
        <w:rPr>
          <w:sz w:val="20"/>
        </w:rPr>
      </w:pPr>
      <w:r w:rsidRPr="00A55B14">
        <w:rPr>
          <w:sz w:val="20"/>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parágrafo único);</w:t>
      </w:r>
    </w:p>
    <w:p w:rsidR="00B479BC" w:rsidRPr="00A55B14" w:rsidRDefault="00C05D33" w:rsidP="003D281B">
      <w:pPr>
        <w:pStyle w:val="PargrafodaLista"/>
        <w:numPr>
          <w:ilvl w:val="0"/>
          <w:numId w:val="17"/>
        </w:numPr>
        <w:tabs>
          <w:tab w:val="left" w:pos="402"/>
        </w:tabs>
        <w:spacing w:before="158" w:line="259" w:lineRule="auto"/>
        <w:ind w:right="-566" w:firstLine="0"/>
        <w:rPr>
          <w:sz w:val="20"/>
        </w:rPr>
      </w:pPr>
      <w:r w:rsidRPr="00A55B14">
        <w:rPr>
          <w:sz w:val="20"/>
        </w:rPr>
        <w:t>Vedada a subcontratação de pessoa física ou jurídica, se aquela ou os dirigentes desta mantiverem vínculo de natureza técnica, comercial, econômica, financeira, trabalhista ou civil com</w:t>
      </w:r>
      <w:r w:rsidRPr="00A55B14">
        <w:rPr>
          <w:spacing w:val="-2"/>
          <w:sz w:val="20"/>
        </w:rPr>
        <w:t xml:space="preserve"> </w:t>
      </w:r>
      <w:r w:rsidRPr="00A55B14">
        <w:rPr>
          <w:sz w:val="20"/>
        </w:rPr>
        <w:t>dirigente</w:t>
      </w:r>
      <w:r w:rsidRPr="00A55B14">
        <w:rPr>
          <w:spacing w:val="-7"/>
          <w:sz w:val="20"/>
        </w:rPr>
        <w:t xml:space="preserve"> </w:t>
      </w:r>
      <w:r w:rsidRPr="00A55B14">
        <w:rPr>
          <w:sz w:val="20"/>
        </w:rPr>
        <w:t>do</w:t>
      </w:r>
      <w:r w:rsidRPr="00A55B14">
        <w:rPr>
          <w:spacing w:val="-5"/>
          <w:sz w:val="20"/>
        </w:rPr>
        <w:t xml:space="preserve"> </w:t>
      </w:r>
      <w:r w:rsidRPr="00A55B14">
        <w:rPr>
          <w:sz w:val="20"/>
        </w:rPr>
        <w:t>órgão</w:t>
      </w:r>
      <w:r w:rsidRPr="00A55B14">
        <w:rPr>
          <w:spacing w:val="-5"/>
          <w:sz w:val="20"/>
        </w:rPr>
        <w:t xml:space="preserve"> </w:t>
      </w:r>
      <w:r w:rsidRPr="00A55B14">
        <w:rPr>
          <w:sz w:val="20"/>
        </w:rPr>
        <w:t>ou</w:t>
      </w:r>
      <w:r w:rsidRPr="00A55B14">
        <w:rPr>
          <w:spacing w:val="-2"/>
          <w:sz w:val="20"/>
        </w:rPr>
        <w:t xml:space="preserve"> </w:t>
      </w:r>
      <w:r w:rsidRPr="00A55B14">
        <w:rPr>
          <w:sz w:val="20"/>
        </w:rPr>
        <w:t>entidade</w:t>
      </w:r>
      <w:r w:rsidRPr="00A55B14">
        <w:rPr>
          <w:spacing w:val="-7"/>
          <w:sz w:val="20"/>
        </w:rPr>
        <w:t xml:space="preserve"> </w:t>
      </w:r>
      <w:r w:rsidRPr="00A55B14">
        <w:rPr>
          <w:sz w:val="20"/>
        </w:rPr>
        <w:t>contratante</w:t>
      </w:r>
      <w:r w:rsidRPr="00A55B14">
        <w:rPr>
          <w:spacing w:val="-5"/>
          <w:sz w:val="20"/>
        </w:rPr>
        <w:t xml:space="preserve"> </w:t>
      </w:r>
      <w:r w:rsidRPr="00A55B14">
        <w:rPr>
          <w:sz w:val="20"/>
        </w:rPr>
        <w:t>ou</w:t>
      </w:r>
      <w:r w:rsidRPr="00A55B14">
        <w:rPr>
          <w:spacing w:val="-5"/>
          <w:sz w:val="20"/>
        </w:rPr>
        <w:t xml:space="preserve"> </w:t>
      </w:r>
      <w:r w:rsidRPr="00A55B14">
        <w:rPr>
          <w:sz w:val="20"/>
        </w:rPr>
        <w:t>com</w:t>
      </w:r>
      <w:r w:rsidRPr="00A55B14">
        <w:rPr>
          <w:spacing w:val="-2"/>
          <w:sz w:val="20"/>
        </w:rPr>
        <w:t xml:space="preserve"> </w:t>
      </w:r>
      <w:r w:rsidRPr="00A55B14">
        <w:rPr>
          <w:sz w:val="20"/>
        </w:rPr>
        <w:t>agente</w:t>
      </w:r>
      <w:r w:rsidRPr="00A55B14">
        <w:rPr>
          <w:spacing w:val="-7"/>
          <w:sz w:val="20"/>
        </w:rPr>
        <w:t xml:space="preserve"> </w:t>
      </w:r>
      <w:r w:rsidRPr="00A55B14">
        <w:rPr>
          <w:sz w:val="20"/>
        </w:rPr>
        <w:t>público</w:t>
      </w:r>
      <w:r w:rsidRPr="00A55B14">
        <w:rPr>
          <w:spacing w:val="-5"/>
          <w:sz w:val="20"/>
        </w:rPr>
        <w:t xml:space="preserve"> </w:t>
      </w:r>
      <w:r w:rsidRPr="00A55B14">
        <w:rPr>
          <w:sz w:val="20"/>
        </w:rPr>
        <w:t>que</w:t>
      </w:r>
      <w:r w:rsidRPr="00A55B14">
        <w:rPr>
          <w:spacing w:val="-7"/>
          <w:sz w:val="20"/>
        </w:rPr>
        <w:t xml:space="preserve"> </w:t>
      </w:r>
      <w:r w:rsidRPr="00A55B14">
        <w:rPr>
          <w:sz w:val="20"/>
        </w:rPr>
        <w:t>desempenhe</w:t>
      </w:r>
      <w:r w:rsidRPr="00A55B14">
        <w:rPr>
          <w:spacing w:val="-7"/>
          <w:sz w:val="20"/>
        </w:rPr>
        <w:t xml:space="preserve"> </w:t>
      </w:r>
      <w:r w:rsidRPr="00A55B14">
        <w:rPr>
          <w:sz w:val="20"/>
        </w:rPr>
        <w:t>função na licitação ou atue na fiscalização ou na gestão do contrato, ou se deles forem cônjuge, companheiro</w:t>
      </w:r>
      <w:r w:rsidRPr="00A55B14">
        <w:rPr>
          <w:spacing w:val="-7"/>
          <w:sz w:val="20"/>
        </w:rPr>
        <w:t xml:space="preserve"> </w:t>
      </w:r>
      <w:r w:rsidRPr="00A55B14">
        <w:rPr>
          <w:sz w:val="20"/>
        </w:rPr>
        <w:t>ou</w:t>
      </w:r>
      <w:r w:rsidRPr="00A55B14">
        <w:rPr>
          <w:spacing w:val="-5"/>
          <w:sz w:val="20"/>
        </w:rPr>
        <w:t xml:space="preserve"> </w:t>
      </w:r>
      <w:r w:rsidRPr="00A55B14">
        <w:rPr>
          <w:sz w:val="20"/>
        </w:rPr>
        <w:t>parente</w:t>
      </w:r>
      <w:r w:rsidRPr="00A55B14">
        <w:rPr>
          <w:spacing w:val="-7"/>
          <w:sz w:val="20"/>
        </w:rPr>
        <w:t xml:space="preserve"> </w:t>
      </w:r>
      <w:r w:rsidRPr="00A55B14">
        <w:rPr>
          <w:sz w:val="20"/>
        </w:rPr>
        <w:t>em</w:t>
      </w:r>
      <w:r w:rsidRPr="00A55B14">
        <w:rPr>
          <w:spacing w:val="-4"/>
          <w:sz w:val="20"/>
        </w:rPr>
        <w:t xml:space="preserve"> </w:t>
      </w:r>
      <w:r w:rsidRPr="00A55B14">
        <w:rPr>
          <w:sz w:val="20"/>
        </w:rPr>
        <w:t>linha</w:t>
      </w:r>
      <w:r w:rsidRPr="00A55B14">
        <w:rPr>
          <w:spacing w:val="-7"/>
          <w:sz w:val="20"/>
        </w:rPr>
        <w:t xml:space="preserve"> </w:t>
      </w:r>
      <w:r w:rsidRPr="00A55B14">
        <w:rPr>
          <w:sz w:val="20"/>
        </w:rPr>
        <w:t>reta,</w:t>
      </w:r>
      <w:r w:rsidRPr="00A55B14">
        <w:rPr>
          <w:spacing w:val="-6"/>
          <w:sz w:val="20"/>
        </w:rPr>
        <w:t xml:space="preserve"> </w:t>
      </w:r>
      <w:r w:rsidRPr="00A55B14">
        <w:rPr>
          <w:sz w:val="20"/>
        </w:rPr>
        <w:t>colateral,</w:t>
      </w:r>
      <w:r w:rsidRPr="00A55B14">
        <w:rPr>
          <w:spacing w:val="-4"/>
          <w:sz w:val="20"/>
        </w:rPr>
        <w:t xml:space="preserve"> </w:t>
      </w:r>
      <w:r w:rsidRPr="00A55B14">
        <w:rPr>
          <w:sz w:val="20"/>
        </w:rPr>
        <w:t>ou</w:t>
      </w:r>
      <w:r w:rsidRPr="00A55B14">
        <w:rPr>
          <w:spacing w:val="-7"/>
          <w:sz w:val="20"/>
        </w:rPr>
        <w:t xml:space="preserve"> </w:t>
      </w:r>
      <w:r w:rsidRPr="00A55B14">
        <w:rPr>
          <w:sz w:val="20"/>
        </w:rPr>
        <w:t>por</w:t>
      </w:r>
      <w:r w:rsidRPr="00A55B14">
        <w:rPr>
          <w:spacing w:val="-6"/>
          <w:sz w:val="20"/>
        </w:rPr>
        <w:t xml:space="preserve"> </w:t>
      </w:r>
      <w:r w:rsidRPr="00A55B14">
        <w:rPr>
          <w:sz w:val="20"/>
        </w:rPr>
        <w:t>afinidade,</w:t>
      </w:r>
      <w:r w:rsidRPr="00A55B14">
        <w:rPr>
          <w:spacing w:val="-6"/>
          <w:sz w:val="20"/>
        </w:rPr>
        <w:t xml:space="preserve"> </w:t>
      </w:r>
      <w:r w:rsidRPr="00A55B14">
        <w:rPr>
          <w:sz w:val="20"/>
        </w:rPr>
        <w:t>até</w:t>
      </w:r>
      <w:r w:rsidRPr="00A55B14">
        <w:rPr>
          <w:spacing w:val="-5"/>
          <w:sz w:val="20"/>
        </w:rPr>
        <w:t xml:space="preserve"> </w:t>
      </w:r>
      <w:r w:rsidRPr="00A55B14">
        <w:rPr>
          <w:sz w:val="20"/>
        </w:rPr>
        <w:t>o</w:t>
      </w:r>
      <w:r w:rsidRPr="00A55B14">
        <w:rPr>
          <w:spacing w:val="-7"/>
          <w:sz w:val="20"/>
        </w:rPr>
        <w:t xml:space="preserve"> </w:t>
      </w:r>
      <w:r w:rsidRPr="00A55B14">
        <w:rPr>
          <w:sz w:val="20"/>
        </w:rPr>
        <w:t>terceiro</w:t>
      </w:r>
      <w:r w:rsidRPr="00A55B14">
        <w:rPr>
          <w:spacing w:val="-7"/>
          <w:sz w:val="20"/>
        </w:rPr>
        <w:t xml:space="preserve"> </w:t>
      </w:r>
      <w:r w:rsidRPr="00A55B14">
        <w:rPr>
          <w:sz w:val="20"/>
        </w:rPr>
        <w:t>grau</w:t>
      </w:r>
      <w:r w:rsidRPr="00A55B14">
        <w:rPr>
          <w:spacing w:val="-6"/>
          <w:sz w:val="20"/>
        </w:rPr>
        <w:t xml:space="preserve"> </w:t>
      </w:r>
      <w:r w:rsidRPr="00A55B14">
        <w:rPr>
          <w:sz w:val="20"/>
        </w:rPr>
        <w:t>(art. 122,</w:t>
      </w:r>
      <w:r w:rsidRPr="00A55B14">
        <w:rPr>
          <w:spacing w:val="-6"/>
          <w:sz w:val="20"/>
        </w:rPr>
        <w:t xml:space="preserve"> </w:t>
      </w:r>
      <w:r w:rsidRPr="00A55B14">
        <w:rPr>
          <w:sz w:val="20"/>
        </w:rPr>
        <w:t xml:space="preserve">§ </w:t>
      </w:r>
      <w:r w:rsidRPr="00A55B14">
        <w:rPr>
          <w:spacing w:val="-4"/>
          <w:sz w:val="20"/>
        </w:rPr>
        <w:t>3º).</w:t>
      </w:r>
    </w:p>
    <w:p w:rsidR="00B479BC" w:rsidRPr="00A55B14" w:rsidRDefault="00C05D33" w:rsidP="00DB76B2">
      <w:pPr>
        <w:spacing w:before="159" w:line="261" w:lineRule="auto"/>
        <w:ind w:left="142" w:right="-566"/>
        <w:rPr>
          <w:sz w:val="20"/>
        </w:rPr>
      </w:pPr>
      <w:r w:rsidRPr="00A55B14">
        <w:rPr>
          <w:sz w:val="20"/>
        </w:rPr>
        <w:t>Por ser expressão da verdade, assumo inteira responsabilidade por esta declaração, sob pena do art. 299 do Código Penal.</w:t>
      </w:r>
    </w:p>
    <w:p w:rsidR="00B479BC" w:rsidRPr="00A55B14" w:rsidRDefault="00B479BC">
      <w:pPr>
        <w:pStyle w:val="Corpodetexto"/>
        <w:rPr>
          <w:sz w:val="20"/>
        </w:rPr>
      </w:pPr>
    </w:p>
    <w:p w:rsidR="00B479BC" w:rsidRPr="00A55B14" w:rsidRDefault="00B479BC">
      <w:pPr>
        <w:pStyle w:val="Corpodetexto"/>
        <w:spacing w:before="104"/>
        <w:rPr>
          <w:sz w:val="20"/>
        </w:rPr>
      </w:pPr>
    </w:p>
    <w:p w:rsidR="00B479BC" w:rsidRPr="00A55B14" w:rsidRDefault="00C05D33">
      <w:pPr>
        <w:ind w:left="142"/>
        <w:rPr>
          <w:sz w:val="20"/>
        </w:rPr>
      </w:pPr>
      <w:r w:rsidRPr="00A55B14">
        <w:rPr>
          <w:sz w:val="20"/>
        </w:rPr>
        <w:t>Local</w:t>
      </w:r>
      <w:r w:rsidRPr="00A55B14">
        <w:rPr>
          <w:spacing w:val="-4"/>
          <w:sz w:val="20"/>
        </w:rPr>
        <w:t xml:space="preserve"> </w:t>
      </w:r>
      <w:r w:rsidRPr="00A55B14">
        <w:rPr>
          <w:sz w:val="20"/>
        </w:rPr>
        <w:t>e</w:t>
      </w:r>
      <w:r w:rsidRPr="00A55B14">
        <w:rPr>
          <w:spacing w:val="-5"/>
          <w:sz w:val="20"/>
        </w:rPr>
        <w:t xml:space="preserve"> </w:t>
      </w:r>
      <w:r w:rsidRPr="00A55B14">
        <w:rPr>
          <w:spacing w:val="-4"/>
          <w:sz w:val="20"/>
        </w:rPr>
        <w:t>Data</w:t>
      </w:r>
    </w:p>
    <w:p w:rsidR="00B479BC" w:rsidRPr="00A55B14" w:rsidRDefault="00B479BC">
      <w:pPr>
        <w:pStyle w:val="Corpodetexto"/>
        <w:rPr>
          <w:sz w:val="20"/>
        </w:rPr>
      </w:pPr>
    </w:p>
    <w:p w:rsidR="00B479BC" w:rsidRPr="00A55B14" w:rsidRDefault="00B479BC">
      <w:pPr>
        <w:pStyle w:val="Corpodetexto"/>
        <w:rPr>
          <w:sz w:val="20"/>
        </w:rPr>
      </w:pPr>
    </w:p>
    <w:p w:rsidR="00B479BC" w:rsidRPr="00A55B14" w:rsidRDefault="00B479BC">
      <w:pPr>
        <w:pStyle w:val="Corpodetexto"/>
        <w:rPr>
          <w:sz w:val="20"/>
        </w:rPr>
      </w:pPr>
    </w:p>
    <w:p w:rsidR="00B479BC" w:rsidRPr="00A55B14" w:rsidRDefault="00B479BC">
      <w:pPr>
        <w:pStyle w:val="Corpodetexto"/>
        <w:rPr>
          <w:sz w:val="20"/>
        </w:rPr>
      </w:pPr>
    </w:p>
    <w:p w:rsidR="00B479BC" w:rsidRPr="00A55B14" w:rsidRDefault="00A37CB7">
      <w:pPr>
        <w:pStyle w:val="Corpodetexto"/>
        <w:spacing w:before="42"/>
        <w:rPr>
          <w:sz w:val="20"/>
        </w:rPr>
      </w:pPr>
      <w:r w:rsidRPr="00A37CB7">
        <w:pict>
          <v:shape id="docshape59" o:spid="_x0000_s2076" style="position:absolute;margin-left:210.15pt;margin-top:14.85pt;width:174.8pt;height:.1pt;z-index:-15710208;mso-wrap-distance-left:0;mso-wrap-distance-right:0;mso-position-horizontal-relative:page" coordorigin="4203,297" coordsize="3496,0" path="m4203,297r3496,e" filled="f" strokeweight=".14056mm">
            <v:path arrowok="t"/>
            <w10:wrap type="topAndBottom" anchorx="page"/>
          </v:shape>
        </w:pict>
      </w:r>
    </w:p>
    <w:p w:rsidR="00B479BC" w:rsidRPr="00A55B14" w:rsidRDefault="00C05D33">
      <w:pPr>
        <w:jc w:val="center"/>
        <w:rPr>
          <w:rFonts w:ascii="Times New Roman"/>
          <w:sz w:val="20"/>
        </w:rPr>
      </w:pPr>
      <w:r w:rsidRPr="00A55B14">
        <w:rPr>
          <w:rFonts w:ascii="Times New Roman"/>
          <w:sz w:val="20"/>
        </w:rPr>
        <w:t>Assinatura</w:t>
      </w:r>
      <w:r w:rsidRPr="00A55B14">
        <w:rPr>
          <w:rFonts w:ascii="Times New Roman"/>
          <w:spacing w:val="-4"/>
          <w:sz w:val="20"/>
        </w:rPr>
        <w:t xml:space="preserve"> </w:t>
      </w:r>
      <w:r w:rsidRPr="00A55B14">
        <w:rPr>
          <w:rFonts w:ascii="Times New Roman"/>
          <w:sz w:val="20"/>
        </w:rPr>
        <w:t>e</w:t>
      </w:r>
      <w:r w:rsidRPr="00A55B14">
        <w:rPr>
          <w:rFonts w:ascii="Times New Roman"/>
          <w:spacing w:val="-4"/>
          <w:sz w:val="20"/>
        </w:rPr>
        <w:t xml:space="preserve"> </w:t>
      </w:r>
      <w:r w:rsidRPr="00A55B14">
        <w:rPr>
          <w:rFonts w:ascii="Times New Roman"/>
          <w:sz w:val="20"/>
        </w:rPr>
        <w:t>Dados</w:t>
      </w:r>
      <w:r w:rsidRPr="00A55B14">
        <w:rPr>
          <w:rFonts w:ascii="Times New Roman"/>
          <w:spacing w:val="-5"/>
          <w:sz w:val="20"/>
        </w:rPr>
        <w:t xml:space="preserve"> </w:t>
      </w:r>
      <w:r w:rsidRPr="00A55B14">
        <w:rPr>
          <w:rFonts w:ascii="Times New Roman"/>
          <w:sz w:val="20"/>
        </w:rPr>
        <w:t>do</w:t>
      </w:r>
      <w:r w:rsidRPr="00A55B14">
        <w:rPr>
          <w:rFonts w:ascii="Times New Roman"/>
          <w:spacing w:val="-3"/>
          <w:sz w:val="20"/>
        </w:rPr>
        <w:t xml:space="preserve"> </w:t>
      </w:r>
      <w:r w:rsidRPr="00A55B14">
        <w:rPr>
          <w:rFonts w:ascii="Times New Roman"/>
          <w:spacing w:val="-2"/>
          <w:sz w:val="20"/>
        </w:rPr>
        <w:t>Licitante</w:t>
      </w:r>
    </w:p>
    <w:p w:rsidR="00B479BC" w:rsidRPr="00706B6F" w:rsidRDefault="00B479BC">
      <w:pPr>
        <w:jc w:val="center"/>
        <w:rPr>
          <w:rFonts w:ascii="Times New Roman"/>
          <w:sz w:val="20"/>
          <w:highlight w:val="yellow"/>
        </w:rPr>
        <w:sectPr w:rsidR="00B479BC" w:rsidRPr="00706B6F">
          <w:pgSz w:w="11910" w:h="16840"/>
          <w:pgMar w:top="2600" w:right="1560" w:bottom="880" w:left="1560" w:header="708" w:footer="692" w:gutter="0"/>
          <w:cols w:space="720"/>
        </w:sectPr>
      </w:pPr>
    </w:p>
    <w:p w:rsidR="00B479BC" w:rsidRPr="00A55B14" w:rsidRDefault="00C05D33">
      <w:pPr>
        <w:pStyle w:val="Heading4"/>
        <w:jc w:val="both"/>
      </w:pPr>
      <w:r w:rsidRPr="00A55B14">
        <w:rPr>
          <w:color w:val="000000"/>
          <w:spacing w:val="70"/>
          <w:shd w:val="clear" w:color="auto" w:fill="ADAAAA"/>
        </w:rPr>
        <w:lastRenderedPageBreak/>
        <w:t xml:space="preserve">   </w:t>
      </w:r>
      <w:r w:rsidRPr="00A55B14">
        <w:rPr>
          <w:color w:val="000000"/>
          <w:shd w:val="clear" w:color="auto" w:fill="ADAAAA"/>
        </w:rPr>
        <w:t>ANEXO V</w:t>
      </w:r>
      <w:r w:rsidRPr="00A55B14">
        <w:rPr>
          <w:color w:val="000000"/>
          <w:spacing w:val="-2"/>
          <w:shd w:val="clear" w:color="auto" w:fill="ADAAAA"/>
        </w:rPr>
        <w:t xml:space="preserve"> </w:t>
      </w:r>
      <w:r w:rsidRPr="00A55B14">
        <w:rPr>
          <w:color w:val="000000"/>
          <w:shd w:val="clear" w:color="auto" w:fill="ADAAAA"/>
        </w:rPr>
        <w:t>-</w:t>
      </w:r>
      <w:r w:rsidRPr="00A55B14">
        <w:rPr>
          <w:color w:val="000000"/>
          <w:spacing w:val="-4"/>
          <w:shd w:val="clear" w:color="auto" w:fill="ADAAAA"/>
        </w:rPr>
        <w:t xml:space="preserve"> </w:t>
      </w:r>
      <w:r w:rsidRPr="00A55B14">
        <w:rPr>
          <w:color w:val="000000"/>
          <w:shd w:val="clear" w:color="auto" w:fill="ADAAAA"/>
        </w:rPr>
        <w:t>DECLARAÇÃO</w:t>
      </w:r>
      <w:r w:rsidRPr="00A55B14">
        <w:rPr>
          <w:color w:val="000000"/>
          <w:spacing w:val="-1"/>
          <w:shd w:val="clear" w:color="auto" w:fill="ADAAAA"/>
        </w:rPr>
        <w:t xml:space="preserve"> </w:t>
      </w:r>
      <w:r w:rsidRPr="00A55B14">
        <w:rPr>
          <w:color w:val="000000"/>
          <w:shd w:val="clear" w:color="auto" w:fill="ADAAAA"/>
        </w:rPr>
        <w:t>DE</w:t>
      </w:r>
      <w:r w:rsidRPr="00A55B14">
        <w:rPr>
          <w:color w:val="000000"/>
          <w:spacing w:val="-3"/>
          <w:shd w:val="clear" w:color="auto" w:fill="ADAAAA"/>
        </w:rPr>
        <w:t xml:space="preserve"> </w:t>
      </w:r>
      <w:r w:rsidRPr="00A55B14">
        <w:rPr>
          <w:color w:val="000000"/>
          <w:shd w:val="clear" w:color="auto" w:fill="ADAAAA"/>
        </w:rPr>
        <w:t>CUMPRIMENTO</w:t>
      </w:r>
      <w:r w:rsidRPr="00A55B14">
        <w:rPr>
          <w:color w:val="000000"/>
          <w:spacing w:val="-1"/>
          <w:shd w:val="clear" w:color="auto" w:fill="ADAAAA"/>
        </w:rPr>
        <w:t xml:space="preserve"> </w:t>
      </w:r>
      <w:r w:rsidRPr="00A55B14">
        <w:rPr>
          <w:color w:val="000000"/>
          <w:shd w:val="clear" w:color="auto" w:fill="ADAAAA"/>
        </w:rPr>
        <w:t>DE</w:t>
      </w:r>
      <w:r w:rsidRPr="00A55B14">
        <w:rPr>
          <w:color w:val="000000"/>
          <w:spacing w:val="-3"/>
          <w:shd w:val="clear" w:color="auto" w:fill="ADAAAA"/>
        </w:rPr>
        <w:t xml:space="preserve"> </w:t>
      </w:r>
      <w:r w:rsidRPr="00A55B14">
        <w:rPr>
          <w:color w:val="000000"/>
          <w:shd w:val="clear" w:color="auto" w:fill="ADAAAA"/>
        </w:rPr>
        <w:t>RESERVA</w:t>
      </w:r>
      <w:r w:rsidRPr="00A55B14">
        <w:rPr>
          <w:color w:val="000000"/>
          <w:spacing w:val="-8"/>
          <w:shd w:val="clear" w:color="auto" w:fill="ADAAAA"/>
        </w:rPr>
        <w:t xml:space="preserve"> </w:t>
      </w:r>
      <w:r w:rsidRPr="00A55B14">
        <w:rPr>
          <w:color w:val="000000"/>
          <w:shd w:val="clear" w:color="auto" w:fill="ADAAAA"/>
        </w:rPr>
        <w:t>DE</w:t>
      </w:r>
      <w:r w:rsidRPr="00A55B14">
        <w:rPr>
          <w:color w:val="000000"/>
          <w:spacing w:val="-3"/>
          <w:shd w:val="clear" w:color="auto" w:fill="ADAAAA"/>
        </w:rPr>
        <w:t xml:space="preserve"> </w:t>
      </w:r>
      <w:r w:rsidRPr="00A55B14">
        <w:rPr>
          <w:color w:val="000000"/>
          <w:spacing w:val="-2"/>
          <w:shd w:val="clear" w:color="auto" w:fill="ADAAAA"/>
        </w:rPr>
        <w:t>CARGOS</w:t>
      </w:r>
      <w:r w:rsidRPr="00A55B14">
        <w:rPr>
          <w:color w:val="000000"/>
          <w:spacing w:val="80"/>
          <w:w w:val="150"/>
          <w:shd w:val="clear" w:color="auto" w:fill="ADAAAA"/>
        </w:rPr>
        <w:t xml:space="preserve">  </w:t>
      </w:r>
    </w:p>
    <w:p w:rsidR="00B479BC" w:rsidRPr="00A55B14" w:rsidRDefault="00B479BC">
      <w:pPr>
        <w:pStyle w:val="Corpodetexto"/>
        <w:rPr>
          <w:b/>
        </w:rPr>
      </w:pPr>
    </w:p>
    <w:p w:rsidR="00B479BC" w:rsidRPr="00A55B14" w:rsidRDefault="00B479BC">
      <w:pPr>
        <w:pStyle w:val="Corpodetexto"/>
        <w:rPr>
          <w:b/>
        </w:rPr>
      </w:pPr>
    </w:p>
    <w:p w:rsidR="00B479BC" w:rsidRPr="00A55B14" w:rsidRDefault="00B479BC">
      <w:pPr>
        <w:pStyle w:val="Corpodetexto"/>
        <w:rPr>
          <w:b/>
        </w:rPr>
      </w:pPr>
    </w:p>
    <w:p w:rsidR="00B479BC" w:rsidRPr="00A55B14" w:rsidRDefault="00B479BC">
      <w:pPr>
        <w:pStyle w:val="Corpodetexto"/>
        <w:spacing w:before="33"/>
        <w:rPr>
          <w:b/>
        </w:rPr>
      </w:pPr>
    </w:p>
    <w:p w:rsidR="00B479BC" w:rsidRPr="00A55B14" w:rsidRDefault="00C05D33">
      <w:pPr>
        <w:pStyle w:val="Heading5"/>
        <w:ind w:left="142"/>
        <w:jc w:val="both"/>
      </w:pPr>
      <w:r w:rsidRPr="00A55B14">
        <w:t>Modelo</w:t>
      </w:r>
      <w:r w:rsidRPr="00A55B14">
        <w:rPr>
          <w:spacing w:val="-4"/>
        </w:rPr>
        <w:t xml:space="preserve"> </w:t>
      </w:r>
      <w:r w:rsidRPr="00A55B14">
        <w:rPr>
          <w:spacing w:val="-10"/>
        </w:rPr>
        <w:t>1</w:t>
      </w:r>
    </w:p>
    <w:p w:rsidR="00B479BC" w:rsidRPr="00A55B14" w:rsidRDefault="00B479BC">
      <w:pPr>
        <w:pStyle w:val="Corpodetexto"/>
        <w:rPr>
          <w:b/>
        </w:rPr>
      </w:pPr>
    </w:p>
    <w:p w:rsidR="00B479BC" w:rsidRPr="00A55B14" w:rsidRDefault="00B479BC">
      <w:pPr>
        <w:pStyle w:val="Corpodetexto"/>
        <w:spacing w:before="111"/>
        <w:rPr>
          <w:b/>
        </w:rPr>
      </w:pPr>
    </w:p>
    <w:p w:rsidR="00B479BC" w:rsidRPr="00A55B14" w:rsidRDefault="00C05D33">
      <w:pPr>
        <w:pStyle w:val="Corpodetexto"/>
        <w:tabs>
          <w:tab w:val="left" w:pos="5030"/>
        </w:tabs>
        <w:ind w:left="142"/>
        <w:jc w:val="both"/>
      </w:pPr>
      <w:r w:rsidRPr="00A55B14">
        <w:t>O</w:t>
      </w:r>
      <w:r w:rsidRPr="00A55B14">
        <w:rPr>
          <w:spacing w:val="80"/>
        </w:rPr>
        <w:t xml:space="preserve">  </w:t>
      </w:r>
      <w:r w:rsidRPr="00A55B14">
        <w:t>licitante</w:t>
      </w:r>
      <w:r w:rsidRPr="00A55B14">
        <w:rPr>
          <w:spacing w:val="271"/>
        </w:rPr>
        <w:t xml:space="preserve"> </w:t>
      </w:r>
      <w:r w:rsidRPr="00A55B14">
        <w:rPr>
          <w:u w:val="single"/>
        </w:rPr>
        <w:tab/>
      </w:r>
      <w:r w:rsidRPr="00A55B14">
        <w:t>,</w:t>
      </w:r>
      <w:r w:rsidRPr="00A55B14">
        <w:rPr>
          <w:spacing w:val="73"/>
          <w:w w:val="150"/>
        </w:rPr>
        <w:t xml:space="preserve">  </w:t>
      </w:r>
      <w:r w:rsidRPr="00A55B14">
        <w:t>inscrito</w:t>
      </w:r>
      <w:r w:rsidRPr="00A55B14">
        <w:rPr>
          <w:spacing w:val="72"/>
          <w:w w:val="150"/>
        </w:rPr>
        <w:t xml:space="preserve">  </w:t>
      </w:r>
      <w:r w:rsidRPr="00A55B14">
        <w:t>no</w:t>
      </w:r>
      <w:r w:rsidRPr="00A55B14">
        <w:rPr>
          <w:spacing w:val="72"/>
          <w:w w:val="150"/>
        </w:rPr>
        <w:t xml:space="preserve">  </w:t>
      </w:r>
      <w:r w:rsidRPr="00A55B14">
        <w:t>CPF/CNPJ</w:t>
      </w:r>
      <w:r w:rsidRPr="00A55B14">
        <w:rPr>
          <w:spacing w:val="74"/>
          <w:w w:val="150"/>
        </w:rPr>
        <w:t xml:space="preserve">  </w:t>
      </w:r>
      <w:r w:rsidRPr="00A55B14">
        <w:rPr>
          <w:spacing w:val="-5"/>
        </w:rPr>
        <w:t>nº</w:t>
      </w:r>
    </w:p>
    <w:p w:rsidR="00B479BC" w:rsidRPr="00A55B14" w:rsidRDefault="00C05D33">
      <w:pPr>
        <w:pStyle w:val="Corpodetexto"/>
        <w:tabs>
          <w:tab w:val="left" w:pos="1855"/>
        </w:tabs>
        <w:spacing w:before="21" w:line="259" w:lineRule="auto"/>
        <w:ind w:left="142" w:right="141"/>
        <w:jc w:val="both"/>
      </w:pPr>
      <w:r w:rsidRPr="00A55B14">
        <w:rPr>
          <w:u w:val="single"/>
        </w:rPr>
        <w:tab/>
      </w:r>
      <w:r w:rsidRPr="00A55B14">
        <w:t>, DECLARA, nos termos do art. 63, IV, da Lei nº 14.133/2021, que cumpre as exigências de reserva de cargos para pessoa com deficiência e para reabilitado da Previdência Social, previstas em lei e em outras normas específicas.</w:t>
      </w:r>
    </w:p>
    <w:p w:rsidR="00B479BC" w:rsidRPr="00A55B14" w:rsidRDefault="00C05D33">
      <w:pPr>
        <w:pStyle w:val="Corpodetexto"/>
        <w:spacing w:before="159" w:line="259" w:lineRule="auto"/>
        <w:ind w:left="142" w:right="141"/>
        <w:jc w:val="both"/>
      </w:pPr>
      <w:r w:rsidRPr="00A55B14">
        <w:t>Por ser expressão da verdade, assumo inteira responsabilidade por esta declaração, sob pena do art. 299 do Código Penal.</w:t>
      </w:r>
    </w:p>
    <w:p w:rsidR="00B479BC" w:rsidRPr="00A55B14" w:rsidRDefault="00B479BC">
      <w:pPr>
        <w:pStyle w:val="Corpodetexto"/>
      </w:pPr>
    </w:p>
    <w:p w:rsidR="00B479BC" w:rsidRPr="00A55B14" w:rsidRDefault="00B479BC">
      <w:pPr>
        <w:pStyle w:val="Corpodetexto"/>
        <w:spacing w:before="83"/>
      </w:pPr>
    </w:p>
    <w:p w:rsidR="00B479BC" w:rsidRPr="00A55B14" w:rsidRDefault="00C05D33">
      <w:pPr>
        <w:pStyle w:val="Heading4"/>
        <w:tabs>
          <w:tab w:val="left" w:pos="4116"/>
          <w:tab w:val="left" w:pos="8564"/>
        </w:tabs>
        <w:ind w:left="2"/>
        <w:jc w:val="center"/>
      </w:pPr>
      <w:r w:rsidRPr="00A55B14">
        <w:rPr>
          <w:color w:val="000000"/>
          <w:shd w:val="clear" w:color="auto" w:fill="ADAAAA"/>
        </w:rPr>
        <w:tab/>
      </w:r>
      <w:r w:rsidRPr="00A55B14">
        <w:rPr>
          <w:color w:val="000000"/>
          <w:spacing w:val="-5"/>
          <w:shd w:val="clear" w:color="auto" w:fill="ADAAAA"/>
        </w:rPr>
        <w:t>OU</w:t>
      </w:r>
      <w:r w:rsidRPr="00A55B14">
        <w:rPr>
          <w:color w:val="000000"/>
          <w:shd w:val="clear" w:color="auto" w:fill="ADAAAA"/>
        </w:rPr>
        <w:tab/>
      </w:r>
    </w:p>
    <w:p w:rsidR="00B479BC" w:rsidRPr="00A55B14" w:rsidRDefault="00B479BC">
      <w:pPr>
        <w:pStyle w:val="Corpodetexto"/>
        <w:rPr>
          <w:b/>
        </w:rPr>
      </w:pPr>
    </w:p>
    <w:p w:rsidR="00B479BC" w:rsidRPr="00A55B14" w:rsidRDefault="00B479BC">
      <w:pPr>
        <w:pStyle w:val="Corpodetexto"/>
        <w:spacing w:before="107"/>
        <w:rPr>
          <w:b/>
        </w:rPr>
      </w:pPr>
    </w:p>
    <w:p w:rsidR="00B479BC" w:rsidRPr="00A55B14" w:rsidRDefault="00C05D33">
      <w:pPr>
        <w:pStyle w:val="Heading5"/>
        <w:ind w:left="142"/>
        <w:jc w:val="both"/>
      </w:pPr>
      <w:r w:rsidRPr="00A55B14">
        <w:t>Modelo</w:t>
      </w:r>
      <w:r w:rsidRPr="00A55B14">
        <w:rPr>
          <w:spacing w:val="-4"/>
        </w:rPr>
        <w:t xml:space="preserve"> </w:t>
      </w:r>
      <w:r w:rsidRPr="00A55B14">
        <w:rPr>
          <w:spacing w:val="-10"/>
        </w:rPr>
        <w:t>2</w:t>
      </w:r>
    </w:p>
    <w:p w:rsidR="00B479BC" w:rsidRPr="00A55B14" w:rsidRDefault="00B479BC">
      <w:pPr>
        <w:pStyle w:val="Corpodetexto"/>
        <w:rPr>
          <w:b/>
        </w:rPr>
      </w:pPr>
    </w:p>
    <w:p w:rsidR="00B479BC" w:rsidRPr="00A55B14" w:rsidRDefault="00B479BC">
      <w:pPr>
        <w:pStyle w:val="Corpodetexto"/>
        <w:spacing w:before="110"/>
        <w:rPr>
          <w:b/>
        </w:rPr>
      </w:pPr>
    </w:p>
    <w:p w:rsidR="00B479BC" w:rsidRPr="00A55B14" w:rsidRDefault="00C05D33">
      <w:pPr>
        <w:pStyle w:val="Corpodetexto"/>
        <w:tabs>
          <w:tab w:val="left" w:pos="5030"/>
        </w:tabs>
        <w:spacing w:before="1"/>
        <w:ind w:left="142"/>
        <w:jc w:val="both"/>
      </w:pPr>
      <w:r w:rsidRPr="00A55B14">
        <w:t>O</w:t>
      </w:r>
      <w:r w:rsidRPr="00A55B14">
        <w:rPr>
          <w:spacing w:val="80"/>
        </w:rPr>
        <w:t xml:space="preserve">  </w:t>
      </w:r>
      <w:r w:rsidRPr="00A55B14">
        <w:t>licitante</w:t>
      </w:r>
      <w:r w:rsidRPr="00A55B14">
        <w:rPr>
          <w:spacing w:val="271"/>
        </w:rPr>
        <w:t xml:space="preserve"> </w:t>
      </w:r>
      <w:r w:rsidRPr="00A55B14">
        <w:rPr>
          <w:u w:val="single"/>
        </w:rPr>
        <w:tab/>
      </w:r>
      <w:r w:rsidRPr="00A55B14">
        <w:t>,</w:t>
      </w:r>
      <w:r w:rsidRPr="00A55B14">
        <w:rPr>
          <w:spacing w:val="73"/>
          <w:w w:val="150"/>
        </w:rPr>
        <w:t xml:space="preserve">  </w:t>
      </w:r>
      <w:r w:rsidRPr="00A55B14">
        <w:t>inscrito</w:t>
      </w:r>
      <w:r w:rsidRPr="00A55B14">
        <w:rPr>
          <w:spacing w:val="72"/>
          <w:w w:val="150"/>
        </w:rPr>
        <w:t xml:space="preserve">  </w:t>
      </w:r>
      <w:r w:rsidRPr="00A55B14">
        <w:t>no</w:t>
      </w:r>
      <w:r w:rsidRPr="00A55B14">
        <w:rPr>
          <w:spacing w:val="72"/>
          <w:w w:val="150"/>
        </w:rPr>
        <w:t xml:space="preserve">  </w:t>
      </w:r>
      <w:r w:rsidRPr="00A55B14">
        <w:t>CPF/CNPJ</w:t>
      </w:r>
      <w:r w:rsidRPr="00A55B14">
        <w:rPr>
          <w:spacing w:val="74"/>
          <w:w w:val="150"/>
        </w:rPr>
        <w:t xml:space="preserve">  </w:t>
      </w:r>
      <w:r w:rsidRPr="00A55B14">
        <w:rPr>
          <w:spacing w:val="-5"/>
        </w:rPr>
        <w:t>nº</w:t>
      </w:r>
    </w:p>
    <w:p w:rsidR="00B479BC" w:rsidRPr="00A55B14" w:rsidRDefault="00C05D33">
      <w:pPr>
        <w:pStyle w:val="Corpodetexto"/>
        <w:tabs>
          <w:tab w:val="left" w:pos="1855"/>
        </w:tabs>
        <w:spacing w:before="20" w:line="259" w:lineRule="auto"/>
        <w:ind w:left="142" w:right="140"/>
        <w:jc w:val="both"/>
      </w:pPr>
      <w:r w:rsidRPr="00A55B14">
        <w:rPr>
          <w:u w:val="single"/>
        </w:rPr>
        <w:tab/>
      </w:r>
      <w:r w:rsidRPr="00A55B14">
        <w:t>, DECLAR declara que não se aplicam as exigências de reserva de cargos para pessoa com deficiência e para reabilitado da</w:t>
      </w:r>
      <w:r w:rsidRPr="00A55B14">
        <w:rPr>
          <w:spacing w:val="-1"/>
        </w:rPr>
        <w:t xml:space="preserve"> </w:t>
      </w:r>
      <w:r w:rsidRPr="00A55B14">
        <w:t>Previdência Social, previstas em lei e em outras normas.</w:t>
      </w:r>
    </w:p>
    <w:p w:rsidR="00B479BC" w:rsidRPr="00A55B14" w:rsidRDefault="00C05D33">
      <w:pPr>
        <w:pStyle w:val="Corpodetexto"/>
        <w:spacing w:before="160" w:line="256" w:lineRule="auto"/>
        <w:ind w:left="142" w:right="137"/>
        <w:jc w:val="both"/>
      </w:pPr>
      <w:r w:rsidRPr="00A55B14">
        <w:t>Por ser expressão da verdade, assumo inteira responsabilidade por esta declaração, sob pena do art. 299 do Código Penal.</w:t>
      </w: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spacing w:before="18"/>
      </w:pPr>
    </w:p>
    <w:p w:rsidR="00B479BC" w:rsidRPr="00A55B14" w:rsidRDefault="00C05D33">
      <w:pPr>
        <w:pStyle w:val="Corpodetexto"/>
        <w:spacing w:before="1"/>
        <w:jc w:val="center"/>
      </w:pPr>
      <w:r w:rsidRPr="00A55B14">
        <w:t>(LOCAL),</w:t>
      </w:r>
      <w:r w:rsidRPr="00A55B14">
        <w:rPr>
          <w:spacing w:val="-5"/>
        </w:rPr>
        <w:t xml:space="preserve"> </w:t>
      </w:r>
      <w:r w:rsidRPr="00A55B14">
        <w:rPr>
          <w:spacing w:val="-2"/>
        </w:rPr>
        <w:t>(DATA).</w:t>
      </w:r>
    </w:p>
    <w:p w:rsidR="00B479BC" w:rsidRPr="00A55B14" w:rsidRDefault="00B479BC">
      <w:pPr>
        <w:pStyle w:val="Corpodetexto"/>
        <w:rPr>
          <w:sz w:val="20"/>
        </w:rPr>
      </w:pPr>
    </w:p>
    <w:p w:rsidR="00B479BC" w:rsidRPr="00A55B14" w:rsidRDefault="00B479BC">
      <w:pPr>
        <w:pStyle w:val="Corpodetexto"/>
        <w:rPr>
          <w:sz w:val="20"/>
        </w:rPr>
      </w:pPr>
    </w:p>
    <w:p w:rsidR="00B479BC" w:rsidRPr="00A55B14" w:rsidRDefault="00A37CB7">
      <w:pPr>
        <w:pStyle w:val="Corpodetexto"/>
        <w:spacing w:before="143"/>
        <w:rPr>
          <w:sz w:val="20"/>
        </w:rPr>
      </w:pPr>
      <w:r w:rsidRPr="00A37CB7">
        <w:pict>
          <v:shape id="docshape60" o:spid="_x0000_s2075" style="position:absolute;margin-left:181.35pt;margin-top:19.85pt;width:232.6pt;height:.1pt;z-index:-15709696;mso-wrap-distance-left:0;mso-wrap-distance-right:0;mso-position-horizontal-relative:page" coordorigin="3627,397" coordsize="4652,0" path="m3627,397r4651,e" filled="f" strokeweight=".24536mm">
            <v:path arrowok="t"/>
            <w10:wrap type="topAndBottom" anchorx="page"/>
          </v:shape>
        </w:pict>
      </w:r>
    </w:p>
    <w:p w:rsidR="00B479BC" w:rsidRPr="00A55B14" w:rsidRDefault="00C05D33">
      <w:pPr>
        <w:pStyle w:val="Corpodetexto"/>
        <w:spacing w:before="181"/>
        <w:ind w:left="2" w:right="3"/>
        <w:jc w:val="center"/>
      </w:pPr>
      <w:r w:rsidRPr="00A55B14">
        <w:t>(LICITANTE</w:t>
      </w:r>
      <w:r w:rsidRPr="00A55B14">
        <w:rPr>
          <w:spacing w:val="-3"/>
        </w:rPr>
        <w:t xml:space="preserve"> </w:t>
      </w:r>
      <w:r w:rsidRPr="00A55B14">
        <w:t>–</w:t>
      </w:r>
      <w:r w:rsidRPr="00A55B14">
        <w:rPr>
          <w:spacing w:val="-4"/>
        </w:rPr>
        <w:t xml:space="preserve"> </w:t>
      </w:r>
      <w:r w:rsidRPr="00A55B14">
        <w:rPr>
          <w:spacing w:val="-2"/>
        </w:rPr>
        <w:t>CNPJ/CPF)</w:t>
      </w:r>
    </w:p>
    <w:p w:rsidR="00B479BC" w:rsidRPr="00706B6F" w:rsidRDefault="00B479BC">
      <w:pPr>
        <w:jc w:val="center"/>
        <w:rPr>
          <w:highlight w:val="yellow"/>
        </w:rPr>
        <w:sectPr w:rsidR="00B479BC" w:rsidRPr="00706B6F">
          <w:pgSz w:w="11910" w:h="16840"/>
          <w:pgMar w:top="2600" w:right="1560" w:bottom="880" w:left="1560" w:header="708" w:footer="692" w:gutter="0"/>
          <w:cols w:space="720"/>
        </w:sectPr>
      </w:pPr>
    </w:p>
    <w:p w:rsidR="00B479BC" w:rsidRPr="00706B6F" w:rsidRDefault="00B479BC">
      <w:pPr>
        <w:pStyle w:val="Corpodetexto"/>
        <w:spacing w:before="38" w:after="1"/>
        <w:rPr>
          <w:sz w:val="20"/>
          <w:highlight w:val="yellow"/>
        </w:rPr>
      </w:pPr>
    </w:p>
    <w:p w:rsidR="00B479BC" w:rsidRPr="00706B6F" w:rsidRDefault="00A37CB7">
      <w:pPr>
        <w:pStyle w:val="Corpodetexto"/>
        <w:ind w:left="113"/>
        <w:rPr>
          <w:sz w:val="20"/>
          <w:highlight w:val="yellow"/>
        </w:rPr>
      </w:pPr>
      <w:r w:rsidRPr="00A37CB7">
        <w:rPr>
          <w:sz w:val="20"/>
          <w:highlight w:val="yellow"/>
        </w:rPr>
      </w:r>
      <w:r w:rsidRPr="00A37CB7">
        <w:rPr>
          <w:sz w:val="20"/>
          <w:highlight w:val="yellow"/>
        </w:rPr>
        <w:pict>
          <v:shape id="docshape61" o:spid="_x0000_s2194" type="#_x0000_t202" style="width:462.9pt;height:27.6pt;mso-left-percent:-10001;mso-top-percent:-10001;mso-position-horizontal:absolute;mso-position-horizontal-relative:char;mso-position-vertical:absolute;mso-position-vertical-relative:line;mso-left-percent:-10001;mso-top-percent:-10001" fillcolor="#a4a4a4" stroked="f">
            <v:textbox inset="0,0,0,0">
              <w:txbxContent>
                <w:p w:rsidR="002D248D" w:rsidRDefault="002D248D">
                  <w:pPr>
                    <w:spacing w:line="274" w:lineRule="exact"/>
                    <w:ind w:right="1"/>
                    <w:jc w:val="center"/>
                    <w:rPr>
                      <w:b/>
                      <w:color w:val="000000"/>
                      <w:sz w:val="24"/>
                    </w:rPr>
                  </w:pPr>
                  <w:bookmarkStart w:id="33" w:name="_bookmark19"/>
                  <w:bookmarkEnd w:id="33"/>
                  <w:r>
                    <w:rPr>
                      <w:b/>
                      <w:color w:val="000000"/>
                      <w:sz w:val="24"/>
                    </w:rPr>
                    <w:t>ANEXO</w:t>
                  </w:r>
                  <w:r>
                    <w:rPr>
                      <w:b/>
                      <w:color w:val="000000"/>
                      <w:spacing w:val="-1"/>
                      <w:sz w:val="24"/>
                    </w:rPr>
                    <w:t xml:space="preserve"> </w:t>
                  </w:r>
                  <w:r>
                    <w:rPr>
                      <w:b/>
                      <w:color w:val="000000"/>
                      <w:sz w:val="24"/>
                    </w:rPr>
                    <w:t>VI –</w:t>
                  </w:r>
                  <w:r>
                    <w:rPr>
                      <w:b/>
                      <w:color w:val="000000"/>
                      <w:spacing w:val="-1"/>
                      <w:sz w:val="24"/>
                    </w:rPr>
                    <w:t xml:space="preserve"> </w:t>
                  </w:r>
                  <w:r>
                    <w:rPr>
                      <w:b/>
                      <w:color w:val="000000"/>
                      <w:sz w:val="24"/>
                    </w:rPr>
                    <w:t xml:space="preserve">CONTRATO </w:t>
                  </w:r>
                  <w:r>
                    <w:rPr>
                      <w:b/>
                      <w:color w:val="000000"/>
                      <w:spacing w:val="-2"/>
                      <w:sz w:val="24"/>
                    </w:rPr>
                    <w:t>ADMINISTRATIVO</w:t>
                  </w:r>
                </w:p>
              </w:txbxContent>
            </v:textbox>
            <w10:wrap type="none"/>
            <w10:anchorlock/>
          </v:shape>
        </w:pict>
      </w:r>
    </w:p>
    <w:p w:rsidR="00B479BC" w:rsidRPr="004B4942" w:rsidRDefault="00C05D33">
      <w:pPr>
        <w:pStyle w:val="Heading5"/>
        <w:spacing w:before="215"/>
        <w:ind w:left="3"/>
        <w:jc w:val="center"/>
      </w:pPr>
      <w:r w:rsidRPr="004B4942">
        <w:t>CONTRATO</w:t>
      </w:r>
      <w:r w:rsidRPr="004B4942">
        <w:rPr>
          <w:spacing w:val="-10"/>
        </w:rPr>
        <w:t xml:space="preserve"> </w:t>
      </w:r>
      <w:r w:rsidRPr="004B4942">
        <w:t>ADMINISTRATIVO</w:t>
      </w:r>
      <w:r w:rsidRPr="004B4942">
        <w:rPr>
          <w:spacing w:val="-13"/>
        </w:rPr>
        <w:t xml:space="preserve"> </w:t>
      </w:r>
      <w:r w:rsidRPr="004B4942">
        <w:rPr>
          <w:spacing w:val="-2"/>
        </w:rPr>
        <w:t>Nº</w:t>
      </w:r>
      <w:r w:rsidR="006F69DD" w:rsidRPr="004B4942">
        <w:rPr>
          <w:spacing w:val="-2"/>
        </w:rPr>
        <w:t xml:space="preserve"> </w:t>
      </w:r>
      <w:r w:rsidRPr="004B4942">
        <w:rPr>
          <w:spacing w:val="-2"/>
        </w:rPr>
        <w:t>xx/202</w:t>
      </w:r>
      <w:r w:rsidR="00B54B22" w:rsidRPr="004B4942">
        <w:rPr>
          <w:spacing w:val="-2"/>
        </w:rPr>
        <w:t>4</w:t>
      </w:r>
    </w:p>
    <w:p w:rsidR="00B479BC" w:rsidRPr="00706B6F" w:rsidRDefault="00B479BC">
      <w:pPr>
        <w:pStyle w:val="Corpodetexto"/>
        <w:spacing w:before="26"/>
        <w:rPr>
          <w:b/>
          <w:highlight w:val="yellow"/>
        </w:rPr>
      </w:pPr>
    </w:p>
    <w:p w:rsidR="00B479BC" w:rsidRPr="00706B6F" w:rsidRDefault="002856C7" w:rsidP="004B4942">
      <w:pPr>
        <w:pStyle w:val="Corpodetexto"/>
        <w:tabs>
          <w:tab w:val="left" w:pos="8789"/>
        </w:tabs>
        <w:spacing w:line="276" w:lineRule="auto"/>
        <w:ind w:left="142" w:right="-566"/>
        <w:jc w:val="both"/>
        <w:rPr>
          <w:highlight w:val="yellow"/>
        </w:rPr>
      </w:pPr>
      <w:r w:rsidRPr="004B4942">
        <w:rPr>
          <w:color w:val="000000"/>
        </w:rPr>
        <w:t xml:space="preserve">O Município de Ouro, com sede na </w:t>
      </w:r>
      <w:r w:rsidRPr="004B4942">
        <w:t>Rua Governador Jorge Lacerda n. 1209, Centro, Ouro/SC</w:t>
      </w:r>
      <w:r w:rsidRPr="004B4942">
        <w:rPr>
          <w:color w:val="000000"/>
        </w:rPr>
        <w:t xml:space="preserve">, inscrito no CNPJ sob o n. </w:t>
      </w:r>
      <w:r w:rsidRPr="004B4942">
        <w:t>82.777.228/0001-57</w:t>
      </w:r>
      <w:r w:rsidRPr="004B4942">
        <w:rPr>
          <w:color w:val="000000"/>
        </w:rPr>
        <w:t xml:space="preserve">, neste ato representado pela </w:t>
      </w:r>
      <w:r w:rsidR="00E86D07" w:rsidRPr="004B4942">
        <w:rPr>
          <w:color w:val="000000"/>
        </w:rPr>
        <w:t>Secretária Municipal da Edcuação, Cultura e Desport</w:t>
      </w:r>
      <w:r w:rsidR="004B4942" w:rsidRPr="004B4942">
        <w:rPr>
          <w:color w:val="000000"/>
        </w:rPr>
        <w:t>o, Sra Edineia Rech Schlindwein</w:t>
      </w:r>
      <w:r w:rsidRPr="004B4942">
        <w:rPr>
          <w:color w:val="000000"/>
        </w:rPr>
        <w:t>, denominado CONTRATANTE e a pessoa jurídica,</w:t>
      </w:r>
      <w:r w:rsidRPr="004B4942">
        <w:t xml:space="preserve"> ...........</w:t>
      </w:r>
      <w:r w:rsidRPr="004B4942">
        <w:rPr>
          <w:color w:val="000000"/>
        </w:rPr>
        <w:t xml:space="preserve"> com sede .............</w:t>
      </w:r>
      <w:r w:rsidRPr="004B4942">
        <w:t>, nº......,  ....... cidade de ......, CEP: ........</w:t>
      </w:r>
      <w:r w:rsidRPr="004B4942">
        <w:rPr>
          <w:color w:val="000000"/>
        </w:rPr>
        <w:t xml:space="preserve">, inscrito no CNPJ n. </w:t>
      </w:r>
      <w:r w:rsidRPr="004B4942">
        <w:t>..........</w:t>
      </w:r>
      <w:r w:rsidRPr="004B4942">
        <w:rPr>
          <w:color w:val="000000"/>
        </w:rPr>
        <w:t>, doravante denominado como CONTRATADO, resolvem celebrar o presente Contrato Administrativo, de acordo com as seguintes cláusulas e condições:</w:t>
      </w:r>
    </w:p>
    <w:p w:rsidR="00B479BC" w:rsidRPr="00706B6F" w:rsidRDefault="00A37CB7">
      <w:pPr>
        <w:pStyle w:val="Corpodetexto"/>
        <w:spacing w:before="3"/>
        <w:rPr>
          <w:sz w:val="19"/>
          <w:highlight w:val="yellow"/>
        </w:rPr>
      </w:pPr>
      <w:r w:rsidRPr="00A37CB7">
        <w:rPr>
          <w:highlight w:val="yellow"/>
        </w:rPr>
        <w:pict>
          <v:shape id="docshape62" o:spid="_x0000_s2073" type="#_x0000_t202" style="position:absolute;margin-left:83.65pt;margin-top:12.3pt;width:462.9pt;height:29.05pt;z-index:-15708672;mso-wrap-distance-left:0;mso-wrap-distance-right:0;mso-position-horizontal-relative:page" fillcolor="#e7e6e6" stroked="f">
            <v:textbox inset="0,0,0,0">
              <w:txbxContent>
                <w:p w:rsidR="002D248D" w:rsidRDefault="002D248D">
                  <w:pPr>
                    <w:spacing w:line="276" w:lineRule="auto"/>
                    <w:ind w:left="28"/>
                    <w:rPr>
                      <w:b/>
                      <w:color w:val="000000"/>
                    </w:rPr>
                  </w:pPr>
                  <w:r>
                    <w:rPr>
                      <w:b/>
                      <w:color w:val="000000"/>
                    </w:rPr>
                    <w:t>CLÁUSULA PRIMEIRA: OBJETO E SEUS ELEMENTOS CARACTERÍSTICOS (</w:t>
                  </w:r>
                  <w:hyperlink r:id="rId199" w:anchor="art92i">
                    <w:r>
                      <w:rPr>
                        <w:b/>
                        <w:color w:val="0462C1"/>
                        <w:u w:val="single" w:color="0462C1"/>
                      </w:rPr>
                      <w:t>art.</w:t>
                    </w:r>
                  </w:hyperlink>
                  <w:r>
                    <w:rPr>
                      <w:b/>
                      <w:color w:val="0462C1"/>
                    </w:rPr>
                    <w:t xml:space="preserve"> </w:t>
                  </w:r>
                  <w:hyperlink r:id="rId200" w:anchor="art92i">
                    <w:r>
                      <w:rPr>
                        <w:b/>
                        <w:color w:val="0462C1"/>
                        <w:u w:val="single" w:color="0462C1"/>
                      </w:rPr>
                      <w:t>92, I</w:t>
                    </w:r>
                  </w:hyperlink>
                  <w:r>
                    <w:rPr>
                      <w:b/>
                      <w:color w:val="000000"/>
                    </w:rPr>
                    <w:t>)</w:t>
                  </w:r>
                </w:p>
              </w:txbxContent>
            </v:textbox>
            <w10:wrap type="topAndBottom" anchorx="page"/>
          </v:shape>
        </w:pict>
      </w:r>
    </w:p>
    <w:p w:rsidR="00455E64" w:rsidRPr="00642052" w:rsidRDefault="00E438EC" w:rsidP="00642052">
      <w:pPr>
        <w:pStyle w:val="PargrafodaLista"/>
        <w:ind w:right="-566"/>
        <w:rPr>
          <w:b/>
          <w:highlight w:val="yellow"/>
          <w:u w:val="single"/>
        </w:rPr>
      </w:pPr>
      <w:r>
        <w:t xml:space="preserve">1. </w:t>
      </w:r>
      <w:r w:rsidR="00642052" w:rsidRPr="00642052">
        <w:t>Credenciamento de artistas musicais nas seguintes categorias: grupo musical, banda, grupo tradicionalista gaucho, sertaneja, sertanejo universitério, pop, pop rock, MPB, gospel e orquestral, para possíveis e futuras contratações, com vistas a realizarem apresentações públicas, durante os eventos e projetos promovidos ou apoiados pela Prefeitura Municipal de Ouro.</w:t>
      </w:r>
    </w:p>
    <w:p w:rsidR="00B479BC" w:rsidRDefault="008F19F1" w:rsidP="008F19F1">
      <w:pPr>
        <w:pStyle w:val="Corpodetexto"/>
        <w:tabs>
          <w:tab w:val="left" w:pos="952"/>
        </w:tabs>
        <w:spacing w:before="193"/>
        <w:ind w:left="142" w:right="-566"/>
        <w:jc w:val="both"/>
        <w:rPr>
          <w:sz w:val="14"/>
        </w:rPr>
      </w:pPr>
      <w:r w:rsidRPr="008F19F1">
        <w:t>2.</w:t>
      </w:r>
      <w:r w:rsidR="00E438EC">
        <w:rPr>
          <w:sz w:val="14"/>
        </w:rPr>
        <w:t xml:space="preserve"> </w:t>
      </w:r>
      <w:r w:rsidRPr="00BD5C43">
        <w:t>As especificações de cada item e valores correspondentes encontram-se no quadro abaixo</w:t>
      </w:r>
      <w:r>
        <w:t>:</w:t>
      </w:r>
    </w:p>
    <w:tbl>
      <w:tblPr>
        <w:tblStyle w:val="Tabelacomgrade"/>
        <w:tblW w:w="5115" w:type="pct"/>
        <w:tblInd w:w="250" w:type="dxa"/>
        <w:tblLayout w:type="fixed"/>
        <w:tblLook w:val="04A0"/>
      </w:tblPr>
      <w:tblGrid>
        <w:gridCol w:w="992"/>
        <w:gridCol w:w="5246"/>
        <w:gridCol w:w="991"/>
        <w:gridCol w:w="993"/>
        <w:gridCol w:w="991"/>
      </w:tblGrid>
      <w:tr w:rsidR="00122F2D" w:rsidRPr="008F19F1" w:rsidTr="00122F2D">
        <w:tc>
          <w:tcPr>
            <w:tcW w:w="538" w:type="pct"/>
            <w:vAlign w:val="center"/>
          </w:tcPr>
          <w:p w:rsidR="00122F2D" w:rsidRPr="008F19F1" w:rsidRDefault="00122F2D" w:rsidP="002D248D">
            <w:pPr>
              <w:contextualSpacing/>
              <w:jc w:val="center"/>
              <w:rPr>
                <w:b/>
                <w:sz w:val="20"/>
                <w:szCs w:val="20"/>
              </w:rPr>
            </w:pPr>
            <w:r w:rsidRPr="008F19F1">
              <w:rPr>
                <w:b/>
                <w:sz w:val="20"/>
                <w:szCs w:val="20"/>
              </w:rPr>
              <w:t>Item</w:t>
            </w:r>
          </w:p>
        </w:tc>
        <w:tc>
          <w:tcPr>
            <w:tcW w:w="2847" w:type="pct"/>
            <w:vAlign w:val="center"/>
          </w:tcPr>
          <w:p w:rsidR="00122F2D" w:rsidRPr="008F19F1" w:rsidRDefault="00122F2D" w:rsidP="002D248D">
            <w:pPr>
              <w:contextualSpacing/>
              <w:jc w:val="center"/>
              <w:rPr>
                <w:b/>
                <w:sz w:val="20"/>
                <w:szCs w:val="20"/>
              </w:rPr>
            </w:pPr>
            <w:r w:rsidRPr="008F19F1">
              <w:rPr>
                <w:b/>
                <w:sz w:val="20"/>
                <w:szCs w:val="20"/>
              </w:rPr>
              <w:t>Descrição</w:t>
            </w:r>
          </w:p>
        </w:tc>
        <w:tc>
          <w:tcPr>
            <w:tcW w:w="538" w:type="pct"/>
          </w:tcPr>
          <w:p w:rsidR="00122F2D" w:rsidRPr="008F19F1" w:rsidRDefault="00122F2D" w:rsidP="002D248D">
            <w:pPr>
              <w:ind w:left="-110"/>
              <w:contextualSpacing/>
              <w:jc w:val="center"/>
              <w:rPr>
                <w:b/>
                <w:sz w:val="20"/>
                <w:szCs w:val="20"/>
              </w:rPr>
            </w:pPr>
            <w:r>
              <w:rPr>
                <w:b/>
                <w:sz w:val="20"/>
                <w:szCs w:val="20"/>
              </w:rPr>
              <w:t>Qtidade Eventos</w:t>
            </w:r>
          </w:p>
        </w:tc>
        <w:tc>
          <w:tcPr>
            <w:tcW w:w="539" w:type="pct"/>
            <w:vAlign w:val="center"/>
          </w:tcPr>
          <w:p w:rsidR="00122F2D" w:rsidRPr="008F19F1" w:rsidRDefault="00122F2D" w:rsidP="002D248D">
            <w:pPr>
              <w:contextualSpacing/>
              <w:jc w:val="center"/>
              <w:rPr>
                <w:b/>
                <w:sz w:val="20"/>
                <w:szCs w:val="20"/>
              </w:rPr>
            </w:pPr>
            <w:r w:rsidRPr="008F19F1">
              <w:rPr>
                <w:b/>
                <w:sz w:val="20"/>
                <w:szCs w:val="20"/>
              </w:rPr>
              <w:t>Valor</w:t>
            </w:r>
            <w:r>
              <w:rPr>
                <w:b/>
                <w:sz w:val="20"/>
                <w:szCs w:val="20"/>
              </w:rPr>
              <w:t xml:space="preserve"> Unit</w:t>
            </w:r>
          </w:p>
        </w:tc>
        <w:tc>
          <w:tcPr>
            <w:tcW w:w="538" w:type="pct"/>
            <w:vAlign w:val="center"/>
          </w:tcPr>
          <w:p w:rsidR="00122F2D" w:rsidRPr="008F19F1" w:rsidRDefault="00122F2D" w:rsidP="002D248D">
            <w:pPr>
              <w:contextualSpacing/>
              <w:jc w:val="center"/>
              <w:rPr>
                <w:b/>
                <w:sz w:val="20"/>
                <w:szCs w:val="20"/>
              </w:rPr>
            </w:pPr>
            <w:r>
              <w:rPr>
                <w:b/>
                <w:sz w:val="20"/>
                <w:szCs w:val="20"/>
              </w:rPr>
              <w:t>Valor Total</w:t>
            </w:r>
          </w:p>
        </w:tc>
      </w:tr>
      <w:tr w:rsidR="00122F2D" w:rsidRPr="008F19F1" w:rsidTr="00122F2D">
        <w:tc>
          <w:tcPr>
            <w:tcW w:w="538" w:type="pct"/>
            <w:shd w:val="clear" w:color="auto" w:fill="auto"/>
            <w:vAlign w:val="center"/>
          </w:tcPr>
          <w:p w:rsidR="00122F2D" w:rsidRPr="008F19F1" w:rsidRDefault="00122F2D" w:rsidP="002D248D">
            <w:pPr>
              <w:contextualSpacing/>
              <w:jc w:val="center"/>
              <w:rPr>
                <w:sz w:val="20"/>
                <w:szCs w:val="20"/>
              </w:rPr>
            </w:pPr>
            <w:r w:rsidRPr="008F19F1">
              <w:rPr>
                <w:sz w:val="20"/>
                <w:szCs w:val="20"/>
              </w:rPr>
              <w:t>1</w:t>
            </w:r>
          </w:p>
        </w:tc>
        <w:tc>
          <w:tcPr>
            <w:tcW w:w="2847" w:type="pct"/>
            <w:shd w:val="clear" w:color="auto" w:fill="auto"/>
            <w:vAlign w:val="center"/>
          </w:tcPr>
          <w:p w:rsidR="00122F2D" w:rsidRPr="008F19F1" w:rsidRDefault="00122F2D" w:rsidP="002D248D">
            <w:pPr>
              <w:contextualSpacing/>
              <w:jc w:val="both"/>
              <w:rPr>
                <w:sz w:val="20"/>
                <w:szCs w:val="20"/>
              </w:rPr>
            </w:pPr>
            <w:r w:rsidRPr="008F19F1">
              <w:rPr>
                <w:sz w:val="20"/>
                <w:szCs w:val="20"/>
              </w:rPr>
              <w:t>Apresentação musical com artistas de bandas ou conjunto, por um período de 4</w:t>
            </w:r>
            <w:r w:rsidR="00CD5DCE">
              <w:rPr>
                <w:sz w:val="20"/>
                <w:szCs w:val="20"/>
              </w:rPr>
              <w:t xml:space="preserve"> </w:t>
            </w:r>
            <w:r w:rsidRPr="008F19F1">
              <w:rPr>
                <w:sz w:val="20"/>
                <w:szCs w:val="20"/>
              </w:rPr>
              <w:t>h</w:t>
            </w:r>
            <w:r w:rsidR="00CD5DCE">
              <w:rPr>
                <w:sz w:val="20"/>
                <w:szCs w:val="20"/>
              </w:rPr>
              <w:t>o</w:t>
            </w:r>
            <w:r w:rsidRPr="008F19F1">
              <w:rPr>
                <w:sz w:val="20"/>
                <w:szCs w:val="20"/>
              </w:rPr>
              <w:t>r</w:t>
            </w:r>
            <w:r w:rsidR="00CD5DCE">
              <w:rPr>
                <w:sz w:val="20"/>
                <w:szCs w:val="20"/>
              </w:rPr>
              <w:t>s</w:t>
            </w:r>
            <w:r w:rsidRPr="008F19F1">
              <w:rPr>
                <w:sz w:val="20"/>
                <w:szCs w:val="20"/>
              </w:rPr>
              <w:t>s ininterruptas, para eventos a serem realizados no município de Ouro/SC, com estrutura de som e iluminação montada no local do evento.</w:t>
            </w:r>
          </w:p>
          <w:p w:rsidR="00122F2D" w:rsidRPr="008F19F1" w:rsidRDefault="00122F2D" w:rsidP="002D248D">
            <w:pPr>
              <w:contextualSpacing/>
              <w:jc w:val="both"/>
              <w:rPr>
                <w:sz w:val="20"/>
                <w:szCs w:val="20"/>
              </w:rPr>
            </w:pPr>
            <w:r w:rsidRPr="008F19F1">
              <w:rPr>
                <w:sz w:val="20"/>
                <w:szCs w:val="20"/>
              </w:rPr>
              <w:t xml:space="preserve">A banda ou grupo musical deverá ter no mínimo 05 anos de carreira, </w:t>
            </w:r>
          </w:p>
          <w:p w:rsidR="00122F2D" w:rsidRPr="008F19F1" w:rsidRDefault="00122F2D" w:rsidP="002D248D">
            <w:pPr>
              <w:contextualSpacing/>
              <w:jc w:val="both"/>
              <w:rPr>
                <w:sz w:val="20"/>
                <w:szCs w:val="20"/>
              </w:rPr>
            </w:pPr>
            <w:r w:rsidRPr="008F19F1">
              <w:rPr>
                <w:sz w:val="20"/>
                <w:szCs w:val="20"/>
              </w:rPr>
              <w:t>Canais nas redes sociais (instagram /faceboock / twitter etc) divulgando seus trabalhos e músicas autorais com, apresentação da comprovação do dia da inscrição.</w:t>
            </w:r>
          </w:p>
          <w:p w:rsidR="00122F2D" w:rsidRPr="008F19F1" w:rsidRDefault="00122F2D" w:rsidP="002D248D">
            <w:pPr>
              <w:contextualSpacing/>
              <w:rPr>
                <w:b/>
                <w:sz w:val="20"/>
                <w:szCs w:val="20"/>
              </w:rPr>
            </w:pPr>
            <w:r w:rsidRPr="008F19F1">
              <w:rPr>
                <w:b/>
                <w:sz w:val="20"/>
                <w:szCs w:val="20"/>
              </w:rPr>
              <w:t>Sonorização contendo:</w:t>
            </w:r>
          </w:p>
          <w:p w:rsidR="00122F2D" w:rsidRPr="008F19F1" w:rsidRDefault="00122F2D"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122F2D" w:rsidRPr="008F19F1" w:rsidRDefault="00122F2D" w:rsidP="002D248D">
            <w:pPr>
              <w:contextualSpacing/>
              <w:jc w:val="both"/>
              <w:rPr>
                <w:b/>
                <w:sz w:val="20"/>
                <w:szCs w:val="20"/>
              </w:rPr>
            </w:pPr>
            <w:r w:rsidRPr="008F19F1">
              <w:rPr>
                <w:b/>
                <w:sz w:val="20"/>
                <w:szCs w:val="20"/>
              </w:rPr>
              <w:t>Iluminação contendo:</w:t>
            </w:r>
          </w:p>
          <w:p w:rsidR="00122F2D" w:rsidRPr="008F19F1" w:rsidRDefault="00122F2D" w:rsidP="002D248D">
            <w:pPr>
              <w:contextualSpacing/>
              <w:jc w:val="both"/>
              <w:rPr>
                <w:bCs/>
                <w:sz w:val="20"/>
                <w:szCs w:val="20"/>
              </w:rPr>
            </w:pPr>
            <w:r w:rsidRPr="008F19F1">
              <w:rPr>
                <w:bCs/>
                <w:sz w:val="20"/>
                <w:szCs w:val="20"/>
              </w:rPr>
              <w:t xml:space="preserve">10 refletores LED PAR 64 3W, 08 moving beam 200, 01 painel de LED 04M x 02M, 01 Grid, 07M x 04M com pé direito de 05M, 01 máquina de fumaça 1500W, 01 mesa DMX e 01 notebook para controle de interfaces da </w:t>
            </w:r>
            <w:r w:rsidRPr="008F19F1">
              <w:rPr>
                <w:bCs/>
                <w:sz w:val="20"/>
                <w:szCs w:val="20"/>
              </w:rPr>
              <w:lastRenderedPageBreak/>
              <w:t>iluminação, todo cabeamento de interligação e alimentação necessário; 01 técnico responsável pelo acompanhamento e operação no evento.</w:t>
            </w:r>
          </w:p>
          <w:p w:rsidR="00122F2D" w:rsidRPr="008F19F1" w:rsidRDefault="00122F2D" w:rsidP="002D248D">
            <w:pPr>
              <w:contextualSpacing/>
              <w:jc w:val="both"/>
              <w:rPr>
                <w:bCs/>
                <w:sz w:val="20"/>
                <w:szCs w:val="20"/>
              </w:rPr>
            </w:pPr>
            <w:r w:rsidRPr="008F19F1">
              <w:rPr>
                <w:sz w:val="20"/>
                <w:szCs w:val="20"/>
              </w:rPr>
              <w:t>*Serviços a serem realizados em locais e datas a serem definidos pela Prefeitura Municipal.</w:t>
            </w:r>
          </w:p>
          <w:p w:rsidR="00122F2D" w:rsidRPr="008F19F1" w:rsidRDefault="00122F2D" w:rsidP="002D248D">
            <w:pPr>
              <w:contextualSpacing/>
              <w:rPr>
                <w:bCs/>
                <w:sz w:val="20"/>
                <w:szCs w:val="20"/>
              </w:rPr>
            </w:pPr>
          </w:p>
        </w:tc>
        <w:tc>
          <w:tcPr>
            <w:tcW w:w="538" w:type="pct"/>
            <w:vAlign w:val="center"/>
          </w:tcPr>
          <w:p w:rsidR="00122F2D" w:rsidRPr="008F19F1" w:rsidRDefault="00122F2D" w:rsidP="00122F2D">
            <w:pPr>
              <w:ind w:left="-45" w:right="-108"/>
              <w:contextualSpacing/>
              <w:jc w:val="center"/>
              <w:rPr>
                <w:sz w:val="20"/>
                <w:szCs w:val="20"/>
              </w:rPr>
            </w:pPr>
            <w:r>
              <w:rPr>
                <w:sz w:val="20"/>
                <w:szCs w:val="20"/>
              </w:rPr>
              <w:lastRenderedPageBreak/>
              <w:t xml:space="preserve">4 </w:t>
            </w:r>
          </w:p>
        </w:tc>
        <w:tc>
          <w:tcPr>
            <w:tcW w:w="539" w:type="pct"/>
            <w:vAlign w:val="center"/>
          </w:tcPr>
          <w:p w:rsidR="00122F2D" w:rsidRPr="008F19F1" w:rsidRDefault="00122F2D" w:rsidP="00122F2D">
            <w:pPr>
              <w:ind w:left="-108" w:right="-108"/>
              <w:contextualSpacing/>
              <w:jc w:val="center"/>
              <w:rPr>
                <w:sz w:val="20"/>
                <w:szCs w:val="20"/>
              </w:rPr>
            </w:pPr>
            <w:r w:rsidRPr="008F19F1">
              <w:rPr>
                <w:sz w:val="20"/>
                <w:szCs w:val="20"/>
              </w:rPr>
              <w:t>12.000,00</w:t>
            </w:r>
          </w:p>
        </w:tc>
        <w:tc>
          <w:tcPr>
            <w:tcW w:w="538" w:type="pct"/>
            <w:vAlign w:val="center"/>
          </w:tcPr>
          <w:p w:rsidR="00122F2D" w:rsidRPr="008F19F1" w:rsidRDefault="00122F2D" w:rsidP="00122F2D">
            <w:pPr>
              <w:ind w:left="-108" w:right="-109"/>
              <w:contextualSpacing/>
              <w:jc w:val="center"/>
              <w:rPr>
                <w:sz w:val="20"/>
                <w:szCs w:val="20"/>
              </w:rPr>
            </w:pPr>
            <w:r>
              <w:rPr>
                <w:sz w:val="20"/>
                <w:szCs w:val="20"/>
              </w:rPr>
              <w:t>48.000,00</w:t>
            </w:r>
          </w:p>
        </w:tc>
      </w:tr>
      <w:tr w:rsidR="00122F2D" w:rsidRPr="008F19F1" w:rsidTr="00122F2D">
        <w:tc>
          <w:tcPr>
            <w:tcW w:w="538" w:type="pct"/>
            <w:vAlign w:val="center"/>
          </w:tcPr>
          <w:p w:rsidR="00122F2D" w:rsidRPr="008F19F1" w:rsidRDefault="00122F2D" w:rsidP="002D248D">
            <w:pPr>
              <w:contextualSpacing/>
              <w:jc w:val="center"/>
              <w:rPr>
                <w:sz w:val="20"/>
                <w:szCs w:val="20"/>
              </w:rPr>
            </w:pPr>
            <w:r w:rsidRPr="008F19F1">
              <w:rPr>
                <w:sz w:val="20"/>
                <w:szCs w:val="20"/>
              </w:rPr>
              <w:lastRenderedPageBreak/>
              <w:t>2</w:t>
            </w:r>
          </w:p>
        </w:tc>
        <w:tc>
          <w:tcPr>
            <w:tcW w:w="2847" w:type="pct"/>
            <w:vAlign w:val="center"/>
          </w:tcPr>
          <w:p w:rsidR="00122F2D" w:rsidRPr="008F19F1" w:rsidRDefault="00122F2D" w:rsidP="002D248D">
            <w:pPr>
              <w:contextualSpacing/>
              <w:jc w:val="both"/>
              <w:rPr>
                <w:sz w:val="20"/>
                <w:szCs w:val="20"/>
              </w:rPr>
            </w:pPr>
            <w:r w:rsidRPr="008F19F1">
              <w:rPr>
                <w:sz w:val="20"/>
                <w:szCs w:val="20"/>
              </w:rPr>
              <w:t>Apresentação musical com artistas de bandas ou conjunto, por um período de 4</w:t>
            </w:r>
            <w:r w:rsidR="00CD5DCE">
              <w:rPr>
                <w:sz w:val="20"/>
                <w:szCs w:val="20"/>
              </w:rPr>
              <w:t xml:space="preserve"> </w:t>
            </w:r>
            <w:r w:rsidRPr="008F19F1">
              <w:rPr>
                <w:sz w:val="20"/>
                <w:szCs w:val="20"/>
              </w:rPr>
              <w:t>h</w:t>
            </w:r>
            <w:r w:rsidR="00CD5DCE">
              <w:rPr>
                <w:sz w:val="20"/>
                <w:szCs w:val="20"/>
              </w:rPr>
              <w:t>o</w:t>
            </w:r>
            <w:r w:rsidRPr="008F19F1">
              <w:rPr>
                <w:sz w:val="20"/>
                <w:szCs w:val="20"/>
              </w:rPr>
              <w:t>r</w:t>
            </w:r>
            <w:r w:rsidR="00CD5DCE">
              <w:rPr>
                <w:sz w:val="20"/>
                <w:szCs w:val="20"/>
              </w:rPr>
              <w:t>a</w:t>
            </w:r>
            <w:r w:rsidRPr="008F19F1">
              <w:rPr>
                <w:sz w:val="20"/>
                <w:szCs w:val="20"/>
              </w:rPr>
              <w:t>s ininterruptas, para eventos a serem realizados no município de Ouro/SC, com estrutura de som e iluminação montada no local do evento.</w:t>
            </w:r>
          </w:p>
          <w:p w:rsidR="00122F2D" w:rsidRPr="008F19F1" w:rsidRDefault="00122F2D" w:rsidP="002D248D">
            <w:pPr>
              <w:contextualSpacing/>
              <w:jc w:val="both"/>
              <w:rPr>
                <w:sz w:val="20"/>
                <w:szCs w:val="20"/>
              </w:rPr>
            </w:pPr>
            <w:r w:rsidRPr="008F19F1">
              <w:rPr>
                <w:sz w:val="20"/>
                <w:szCs w:val="20"/>
              </w:rPr>
              <w:t>A banda ou grupo musical deverá ter no mínimo 02 anos de carreira com apresentação da comprovação do dia da inscrição.</w:t>
            </w:r>
          </w:p>
          <w:p w:rsidR="00122F2D" w:rsidRPr="008F19F1" w:rsidRDefault="00122F2D" w:rsidP="002D248D">
            <w:pPr>
              <w:contextualSpacing/>
              <w:jc w:val="both"/>
              <w:rPr>
                <w:b/>
                <w:sz w:val="20"/>
                <w:szCs w:val="20"/>
              </w:rPr>
            </w:pPr>
            <w:r w:rsidRPr="008F19F1">
              <w:rPr>
                <w:b/>
                <w:sz w:val="20"/>
                <w:szCs w:val="20"/>
              </w:rPr>
              <w:t>Sonorização contendo:</w:t>
            </w:r>
          </w:p>
          <w:p w:rsidR="00122F2D" w:rsidRPr="008F19F1" w:rsidRDefault="00122F2D"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122F2D" w:rsidRPr="008F19F1" w:rsidRDefault="00122F2D" w:rsidP="002D248D">
            <w:pPr>
              <w:contextualSpacing/>
              <w:jc w:val="both"/>
              <w:rPr>
                <w:b/>
                <w:sz w:val="20"/>
                <w:szCs w:val="20"/>
              </w:rPr>
            </w:pPr>
            <w:r w:rsidRPr="008F19F1">
              <w:rPr>
                <w:b/>
                <w:sz w:val="20"/>
                <w:szCs w:val="20"/>
              </w:rPr>
              <w:t>Iluminação contendo:</w:t>
            </w:r>
          </w:p>
          <w:p w:rsidR="00122F2D" w:rsidRPr="008F19F1" w:rsidRDefault="00122F2D" w:rsidP="002D248D">
            <w:pPr>
              <w:contextualSpacing/>
              <w:jc w:val="both"/>
              <w:rPr>
                <w:bCs/>
                <w:sz w:val="20"/>
                <w:szCs w:val="20"/>
              </w:rPr>
            </w:pPr>
            <w:r w:rsidRPr="008F19F1">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122F2D" w:rsidRPr="008F19F1" w:rsidRDefault="00122F2D" w:rsidP="002D248D">
            <w:pPr>
              <w:contextualSpacing/>
              <w:jc w:val="both"/>
              <w:rPr>
                <w:bCs/>
                <w:sz w:val="20"/>
                <w:szCs w:val="20"/>
              </w:rPr>
            </w:pPr>
            <w:r w:rsidRPr="008F19F1">
              <w:rPr>
                <w:sz w:val="20"/>
                <w:szCs w:val="20"/>
              </w:rPr>
              <w:t>*Serviços a serem realizados em locais e datas a serem definidos pela Prefeitura Municipal.</w:t>
            </w:r>
          </w:p>
          <w:p w:rsidR="00122F2D" w:rsidRPr="008F19F1" w:rsidRDefault="00122F2D" w:rsidP="002D248D">
            <w:pPr>
              <w:contextualSpacing/>
              <w:jc w:val="center"/>
              <w:rPr>
                <w:sz w:val="20"/>
                <w:szCs w:val="20"/>
              </w:rPr>
            </w:pPr>
          </w:p>
        </w:tc>
        <w:tc>
          <w:tcPr>
            <w:tcW w:w="538" w:type="pct"/>
            <w:vAlign w:val="center"/>
          </w:tcPr>
          <w:p w:rsidR="00122F2D" w:rsidRPr="008F19F1" w:rsidRDefault="00122F2D" w:rsidP="002D248D">
            <w:pPr>
              <w:contextualSpacing/>
              <w:jc w:val="center"/>
              <w:rPr>
                <w:sz w:val="20"/>
                <w:szCs w:val="20"/>
              </w:rPr>
            </w:pPr>
            <w:r>
              <w:rPr>
                <w:sz w:val="20"/>
                <w:szCs w:val="20"/>
              </w:rPr>
              <w:t>4</w:t>
            </w:r>
          </w:p>
        </w:tc>
        <w:tc>
          <w:tcPr>
            <w:tcW w:w="539" w:type="pct"/>
            <w:vAlign w:val="center"/>
          </w:tcPr>
          <w:p w:rsidR="00122F2D" w:rsidRPr="008F19F1" w:rsidRDefault="00122F2D" w:rsidP="00D5260A">
            <w:pPr>
              <w:ind w:left="-108" w:right="-108"/>
              <w:contextualSpacing/>
              <w:jc w:val="center"/>
              <w:rPr>
                <w:sz w:val="20"/>
                <w:szCs w:val="20"/>
              </w:rPr>
            </w:pPr>
            <w:r w:rsidRPr="008F19F1">
              <w:rPr>
                <w:sz w:val="20"/>
                <w:szCs w:val="20"/>
              </w:rPr>
              <w:t>6.500,00</w:t>
            </w:r>
          </w:p>
        </w:tc>
        <w:tc>
          <w:tcPr>
            <w:tcW w:w="538" w:type="pct"/>
            <w:vAlign w:val="center"/>
          </w:tcPr>
          <w:p w:rsidR="00122F2D" w:rsidRPr="008F19F1" w:rsidRDefault="00122F2D" w:rsidP="00D5260A">
            <w:pPr>
              <w:ind w:left="-108" w:right="-109"/>
              <w:contextualSpacing/>
              <w:jc w:val="center"/>
              <w:rPr>
                <w:sz w:val="20"/>
                <w:szCs w:val="20"/>
              </w:rPr>
            </w:pPr>
            <w:r>
              <w:rPr>
                <w:sz w:val="20"/>
                <w:szCs w:val="20"/>
              </w:rPr>
              <w:t>26.000,00</w:t>
            </w:r>
          </w:p>
        </w:tc>
      </w:tr>
      <w:tr w:rsidR="00122F2D" w:rsidRPr="008F19F1" w:rsidTr="00122F2D">
        <w:tc>
          <w:tcPr>
            <w:tcW w:w="538" w:type="pct"/>
            <w:vAlign w:val="center"/>
          </w:tcPr>
          <w:p w:rsidR="00122F2D" w:rsidRPr="008F19F1" w:rsidRDefault="00122F2D" w:rsidP="002D248D">
            <w:pPr>
              <w:contextualSpacing/>
              <w:jc w:val="center"/>
              <w:rPr>
                <w:sz w:val="20"/>
                <w:szCs w:val="20"/>
              </w:rPr>
            </w:pPr>
            <w:r w:rsidRPr="008F19F1">
              <w:rPr>
                <w:sz w:val="20"/>
                <w:szCs w:val="20"/>
              </w:rPr>
              <w:t>3</w:t>
            </w:r>
          </w:p>
        </w:tc>
        <w:tc>
          <w:tcPr>
            <w:tcW w:w="2847" w:type="pct"/>
            <w:vAlign w:val="center"/>
          </w:tcPr>
          <w:p w:rsidR="00122F2D" w:rsidRPr="008F19F1" w:rsidRDefault="00122F2D" w:rsidP="002D248D">
            <w:pPr>
              <w:contextualSpacing/>
              <w:jc w:val="both"/>
              <w:rPr>
                <w:sz w:val="20"/>
                <w:szCs w:val="20"/>
              </w:rPr>
            </w:pPr>
            <w:r w:rsidRPr="008F19F1">
              <w:rPr>
                <w:sz w:val="20"/>
                <w:szCs w:val="20"/>
              </w:rPr>
              <w:t>Apresentação musical com artistas de bandas ou conjunto, por um período de 3</w:t>
            </w:r>
            <w:r w:rsidR="00CD5DCE">
              <w:rPr>
                <w:sz w:val="20"/>
                <w:szCs w:val="20"/>
              </w:rPr>
              <w:t xml:space="preserve"> </w:t>
            </w:r>
            <w:r w:rsidRPr="008F19F1">
              <w:rPr>
                <w:sz w:val="20"/>
                <w:szCs w:val="20"/>
              </w:rPr>
              <w:t>h</w:t>
            </w:r>
            <w:r w:rsidR="00CD5DCE">
              <w:rPr>
                <w:sz w:val="20"/>
                <w:szCs w:val="20"/>
              </w:rPr>
              <w:t>o</w:t>
            </w:r>
            <w:r w:rsidRPr="008F19F1">
              <w:rPr>
                <w:sz w:val="20"/>
                <w:szCs w:val="20"/>
              </w:rPr>
              <w:t>r</w:t>
            </w:r>
            <w:r w:rsidR="00CD5DCE">
              <w:rPr>
                <w:sz w:val="20"/>
                <w:szCs w:val="20"/>
              </w:rPr>
              <w:t>a</w:t>
            </w:r>
            <w:r w:rsidRPr="008F19F1">
              <w:rPr>
                <w:sz w:val="20"/>
                <w:szCs w:val="20"/>
              </w:rPr>
              <w:t>s ininterruptas, para eventos a serem realizados no município de Ouro/SC, com estrutura de som e iluminação montada no local do evento.</w:t>
            </w:r>
          </w:p>
          <w:p w:rsidR="00122F2D" w:rsidRPr="008F19F1" w:rsidRDefault="00122F2D" w:rsidP="002D248D">
            <w:pPr>
              <w:contextualSpacing/>
              <w:jc w:val="both"/>
              <w:rPr>
                <w:sz w:val="20"/>
                <w:szCs w:val="20"/>
              </w:rPr>
            </w:pPr>
            <w:r w:rsidRPr="008F19F1">
              <w:rPr>
                <w:sz w:val="20"/>
                <w:szCs w:val="20"/>
              </w:rPr>
              <w:t>A banda ou grupo musical deverá ter no mínimo 02 anos de carreira com apresentação da comprovação do dia da inscrição.</w:t>
            </w:r>
          </w:p>
          <w:p w:rsidR="00122F2D" w:rsidRPr="008F19F1" w:rsidRDefault="00122F2D" w:rsidP="002D248D">
            <w:pPr>
              <w:contextualSpacing/>
              <w:jc w:val="both"/>
              <w:rPr>
                <w:b/>
                <w:sz w:val="20"/>
                <w:szCs w:val="20"/>
              </w:rPr>
            </w:pPr>
            <w:r w:rsidRPr="008F19F1">
              <w:rPr>
                <w:b/>
                <w:sz w:val="20"/>
                <w:szCs w:val="20"/>
              </w:rPr>
              <w:t>Sonorização contendo:</w:t>
            </w:r>
          </w:p>
          <w:p w:rsidR="00122F2D" w:rsidRPr="008F19F1" w:rsidRDefault="00122F2D" w:rsidP="002D248D">
            <w:pPr>
              <w:contextualSpacing/>
              <w:jc w:val="both"/>
              <w:rPr>
                <w:bCs/>
                <w:sz w:val="20"/>
                <w:szCs w:val="20"/>
              </w:rPr>
            </w:pPr>
            <w:r w:rsidRPr="008F19F1">
              <w:rPr>
                <w:bCs/>
                <w:sz w:val="20"/>
                <w:szCs w:val="20"/>
              </w:rPr>
              <w:t xml:space="preserve">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w:t>
            </w:r>
            <w:r w:rsidRPr="008F19F1">
              <w:rPr>
                <w:bCs/>
                <w:sz w:val="20"/>
                <w:szCs w:val="20"/>
              </w:rPr>
              <w:lastRenderedPageBreak/>
              <w:t>com fio e pedestais; 01 mesa digital 32 canais, todo cabeamento de interligação e alimentação necessário; 01 técnico responsável pelo acompanhamento e operação no evento.</w:t>
            </w:r>
          </w:p>
          <w:p w:rsidR="00122F2D" w:rsidRPr="008F19F1" w:rsidRDefault="00122F2D" w:rsidP="002D248D">
            <w:pPr>
              <w:contextualSpacing/>
              <w:jc w:val="both"/>
              <w:rPr>
                <w:b/>
                <w:sz w:val="20"/>
                <w:szCs w:val="20"/>
              </w:rPr>
            </w:pPr>
            <w:r w:rsidRPr="008F19F1">
              <w:rPr>
                <w:b/>
                <w:sz w:val="20"/>
                <w:szCs w:val="20"/>
              </w:rPr>
              <w:t>Iluminação contendo:</w:t>
            </w:r>
          </w:p>
          <w:p w:rsidR="00122F2D" w:rsidRPr="008F19F1" w:rsidRDefault="00122F2D" w:rsidP="002D248D">
            <w:pPr>
              <w:contextualSpacing/>
              <w:jc w:val="both"/>
              <w:rPr>
                <w:bCs/>
                <w:sz w:val="20"/>
                <w:szCs w:val="20"/>
              </w:rPr>
            </w:pPr>
            <w:r w:rsidRPr="008F19F1">
              <w:rPr>
                <w:bCs/>
                <w:sz w:val="20"/>
                <w:szCs w:val="20"/>
              </w:rPr>
              <w:t>10 refletores LED PAR 64 3W, 08 moving beam 200, 01 máquina de fumaça 1500W, 01 mesa DMX e 01 notebook para controle de interfaces da iluminação, todo cabeamento de interligação e alimentação necessário; 01 técnico responsável pelo acompanhamento e operação no evento.</w:t>
            </w:r>
          </w:p>
          <w:p w:rsidR="00122F2D" w:rsidRPr="008F19F1" w:rsidRDefault="00122F2D" w:rsidP="002D248D">
            <w:pPr>
              <w:contextualSpacing/>
              <w:jc w:val="both"/>
              <w:rPr>
                <w:sz w:val="20"/>
                <w:szCs w:val="20"/>
              </w:rPr>
            </w:pPr>
            <w:r w:rsidRPr="008F19F1">
              <w:rPr>
                <w:sz w:val="20"/>
                <w:szCs w:val="20"/>
              </w:rPr>
              <w:t>*Serviços a serem realizados em locais e datas a serem definidos pela Prefeitura Municipal.</w:t>
            </w:r>
          </w:p>
        </w:tc>
        <w:tc>
          <w:tcPr>
            <w:tcW w:w="538" w:type="pct"/>
            <w:vAlign w:val="center"/>
          </w:tcPr>
          <w:p w:rsidR="00122F2D" w:rsidRPr="008F19F1" w:rsidRDefault="00122F2D" w:rsidP="002D248D">
            <w:pPr>
              <w:contextualSpacing/>
              <w:jc w:val="center"/>
              <w:rPr>
                <w:sz w:val="20"/>
                <w:szCs w:val="20"/>
              </w:rPr>
            </w:pPr>
            <w:r>
              <w:rPr>
                <w:sz w:val="20"/>
                <w:szCs w:val="20"/>
              </w:rPr>
              <w:lastRenderedPageBreak/>
              <w:t>4</w:t>
            </w:r>
          </w:p>
        </w:tc>
        <w:tc>
          <w:tcPr>
            <w:tcW w:w="539" w:type="pct"/>
            <w:vAlign w:val="center"/>
          </w:tcPr>
          <w:p w:rsidR="00122F2D" w:rsidRPr="008F19F1" w:rsidRDefault="00122F2D" w:rsidP="00D5260A">
            <w:pPr>
              <w:ind w:left="-108" w:right="-108"/>
              <w:contextualSpacing/>
              <w:jc w:val="center"/>
              <w:rPr>
                <w:sz w:val="20"/>
                <w:szCs w:val="20"/>
              </w:rPr>
            </w:pPr>
            <w:r w:rsidRPr="008F19F1">
              <w:rPr>
                <w:sz w:val="20"/>
                <w:szCs w:val="20"/>
              </w:rPr>
              <w:t>7.500,00</w:t>
            </w:r>
          </w:p>
        </w:tc>
        <w:tc>
          <w:tcPr>
            <w:tcW w:w="538" w:type="pct"/>
            <w:vAlign w:val="center"/>
          </w:tcPr>
          <w:p w:rsidR="00122F2D" w:rsidRPr="008F19F1" w:rsidRDefault="00122F2D" w:rsidP="00D5260A">
            <w:pPr>
              <w:ind w:left="-108" w:right="-109"/>
              <w:contextualSpacing/>
              <w:jc w:val="center"/>
              <w:rPr>
                <w:sz w:val="20"/>
                <w:szCs w:val="20"/>
              </w:rPr>
            </w:pPr>
            <w:r>
              <w:rPr>
                <w:sz w:val="20"/>
                <w:szCs w:val="20"/>
              </w:rPr>
              <w:t>30.000,00</w:t>
            </w:r>
          </w:p>
        </w:tc>
      </w:tr>
      <w:tr w:rsidR="00122F2D" w:rsidRPr="008F19F1" w:rsidTr="00122F2D">
        <w:tc>
          <w:tcPr>
            <w:tcW w:w="538" w:type="pct"/>
            <w:shd w:val="clear" w:color="auto" w:fill="auto"/>
            <w:vAlign w:val="center"/>
          </w:tcPr>
          <w:p w:rsidR="00122F2D" w:rsidRPr="008F19F1" w:rsidRDefault="00122F2D" w:rsidP="002D248D">
            <w:pPr>
              <w:contextualSpacing/>
              <w:jc w:val="center"/>
              <w:rPr>
                <w:sz w:val="20"/>
                <w:szCs w:val="20"/>
              </w:rPr>
            </w:pPr>
            <w:r w:rsidRPr="008F19F1">
              <w:rPr>
                <w:sz w:val="20"/>
                <w:szCs w:val="20"/>
              </w:rPr>
              <w:lastRenderedPageBreak/>
              <w:t>4</w:t>
            </w:r>
          </w:p>
        </w:tc>
        <w:tc>
          <w:tcPr>
            <w:tcW w:w="2847" w:type="pct"/>
            <w:shd w:val="clear" w:color="auto" w:fill="auto"/>
            <w:vAlign w:val="center"/>
          </w:tcPr>
          <w:p w:rsidR="00122F2D" w:rsidRPr="008F19F1" w:rsidRDefault="00122F2D" w:rsidP="002D248D">
            <w:pPr>
              <w:contextualSpacing/>
              <w:jc w:val="both"/>
              <w:rPr>
                <w:sz w:val="20"/>
                <w:szCs w:val="20"/>
              </w:rPr>
            </w:pPr>
            <w:r w:rsidRPr="008F19F1">
              <w:rPr>
                <w:sz w:val="20"/>
                <w:szCs w:val="20"/>
              </w:rPr>
              <w:t>Apresentação musical com artistas de bandas ou conjunto, por um período de 2</w:t>
            </w:r>
            <w:r w:rsidR="00266AD6">
              <w:rPr>
                <w:sz w:val="20"/>
                <w:szCs w:val="20"/>
              </w:rPr>
              <w:t xml:space="preserve"> </w:t>
            </w:r>
            <w:r w:rsidRPr="008F19F1">
              <w:rPr>
                <w:sz w:val="20"/>
                <w:szCs w:val="20"/>
              </w:rPr>
              <w:t>h</w:t>
            </w:r>
            <w:r w:rsidR="00266AD6">
              <w:rPr>
                <w:sz w:val="20"/>
                <w:szCs w:val="20"/>
              </w:rPr>
              <w:t>o</w:t>
            </w:r>
            <w:r w:rsidRPr="008F19F1">
              <w:rPr>
                <w:sz w:val="20"/>
                <w:szCs w:val="20"/>
              </w:rPr>
              <w:t>r</w:t>
            </w:r>
            <w:r w:rsidR="00266AD6">
              <w:rPr>
                <w:sz w:val="20"/>
                <w:szCs w:val="20"/>
              </w:rPr>
              <w:t>s</w:t>
            </w:r>
            <w:r w:rsidRPr="008F19F1">
              <w:rPr>
                <w:sz w:val="20"/>
                <w:szCs w:val="20"/>
              </w:rPr>
              <w:t>s ininterruptas, para eventos a serem realizados no município de Ouro/SC, com estrutura de som e iluminação montada no local do evento.</w:t>
            </w:r>
          </w:p>
          <w:p w:rsidR="00122F2D" w:rsidRPr="008F19F1" w:rsidRDefault="00122F2D" w:rsidP="002D248D">
            <w:pPr>
              <w:contextualSpacing/>
              <w:jc w:val="both"/>
              <w:rPr>
                <w:sz w:val="20"/>
                <w:szCs w:val="20"/>
              </w:rPr>
            </w:pPr>
            <w:r w:rsidRPr="008F19F1">
              <w:rPr>
                <w:sz w:val="20"/>
                <w:szCs w:val="20"/>
              </w:rPr>
              <w:t>A banda ou grupo musical deverá ter no mínimo 8 anos de carreira com apresentação de documentos de comprovação no dia da inscrição.</w:t>
            </w:r>
          </w:p>
          <w:p w:rsidR="00122F2D" w:rsidRPr="008F19F1" w:rsidRDefault="00122F2D" w:rsidP="002D248D">
            <w:pPr>
              <w:contextualSpacing/>
              <w:jc w:val="both"/>
              <w:rPr>
                <w:sz w:val="20"/>
                <w:szCs w:val="20"/>
              </w:rPr>
            </w:pPr>
            <w:r w:rsidRPr="008F19F1">
              <w:rPr>
                <w:b/>
                <w:sz w:val="20"/>
                <w:szCs w:val="20"/>
              </w:rPr>
              <w:t>Sonorização contendo:</w:t>
            </w:r>
            <w:r w:rsidRPr="008F19F1">
              <w:rPr>
                <w:sz w:val="20"/>
                <w:szCs w:val="20"/>
              </w:rPr>
              <w:t xml:space="preserve"> 02 caixas de sub 1000w; 04 caixas de line array 750w, sistema de amplificação e processamento de áudio, 04 monitores de retorno 600w com amplificação, 01 mesa de som 16 canais, 01 kit de microfones para bateria, 04 microfones com pedestais, 04 cabos para instrumentos, 04 direct Box, 1 cubo p guitarra, 01 cubo de contrabaixo  – todo o cabeamento necessário, 01 técnico responsável pelo evento e uma pessoa para auxiliar no palco. </w:t>
            </w:r>
          </w:p>
          <w:p w:rsidR="00122F2D" w:rsidRPr="008F19F1" w:rsidRDefault="00122F2D" w:rsidP="002D248D">
            <w:pPr>
              <w:contextualSpacing/>
              <w:jc w:val="both"/>
              <w:rPr>
                <w:sz w:val="20"/>
                <w:szCs w:val="20"/>
              </w:rPr>
            </w:pPr>
            <w:r w:rsidRPr="008F19F1">
              <w:rPr>
                <w:b/>
                <w:sz w:val="20"/>
                <w:szCs w:val="20"/>
              </w:rPr>
              <w:t>Iluminação contendo:</w:t>
            </w:r>
            <w:r w:rsidRPr="008F19F1">
              <w:rPr>
                <w:sz w:val="20"/>
                <w:szCs w:val="20"/>
              </w:rPr>
              <w:t xml:space="preserve"> 06 refletores em led 3w – 04 moving beam 200 – 01 máquina de fumaça 1500w, 01 grid em alumínio padrão q30 tamanho 7mx5m com pé direito de 4m, mesa de luz dms 1024 canais art de estrutura elétrica do evento, 02 técnicos de som e luz para operação e acompanhamento em tempo integral. </w:t>
            </w:r>
          </w:p>
          <w:p w:rsidR="00122F2D" w:rsidRPr="008F19F1" w:rsidRDefault="00122F2D" w:rsidP="002D248D">
            <w:pPr>
              <w:jc w:val="both"/>
              <w:rPr>
                <w:sz w:val="20"/>
                <w:szCs w:val="20"/>
              </w:rPr>
            </w:pPr>
            <w:r w:rsidRPr="008F19F1">
              <w:rPr>
                <w:sz w:val="20"/>
                <w:szCs w:val="20"/>
              </w:rPr>
              <w:t>*Serviços a serem realizados em locais e datas a serem definidos pela Prefeitura Municipal.</w:t>
            </w:r>
          </w:p>
        </w:tc>
        <w:tc>
          <w:tcPr>
            <w:tcW w:w="538" w:type="pct"/>
            <w:vAlign w:val="center"/>
          </w:tcPr>
          <w:p w:rsidR="00122F2D" w:rsidRPr="008F19F1" w:rsidRDefault="00122F2D" w:rsidP="002D248D">
            <w:pPr>
              <w:contextualSpacing/>
              <w:jc w:val="center"/>
              <w:rPr>
                <w:sz w:val="20"/>
                <w:szCs w:val="20"/>
              </w:rPr>
            </w:pPr>
            <w:r>
              <w:rPr>
                <w:sz w:val="20"/>
                <w:szCs w:val="20"/>
              </w:rPr>
              <w:t>3</w:t>
            </w:r>
          </w:p>
        </w:tc>
        <w:tc>
          <w:tcPr>
            <w:tcW w:w="539" w:type="pct"/>
            <w:vAlign w:val="center"/>
          </w:tcPr>
          <w:p w:rsidR="00122F2D" w:rsidRPr="008F19F1" w:rsidRDefault="00122F2D" w:rsidP="00D5260A">
            <w:pPr>
              <w:ind w:left="-108" w:right="-108"/>
              <w:contextualSpacing/>
              <w:jc w:val="center"/>
              <w:rPr>
                <w:sz w:val="20"/>
                <w:szCs w:val="20"/>
              </w:rPr>
            </w:pPr>
            <w:r w:rsidRPr="008F19F1">
              <w:rPr>
                <w:sz w:val="20"/>
                <w:szCs w:val="20"/>
              </w:rPr>
              <w:t>7.000,00</w:t>
            </w:r>
          </w:p>
        </w:tc>
        <w:tc>
          <w:tcPr>
            <w:tcW w:w="538" w:type="pct"/>
            <w:vAlign w:val="center"/>
          </w:tcPr>
          <w:p w:rsidR="00122F2D" w:rsidRPr="008F19F1" w:rsidRDefault="00122F2D" w:rsidP="00D5260A">
            <w:pPr>
              <w:ind w:left="-108" w:right="-109"/>
              <w:contextualSpacing/>
              <w:jc w:val="center"/>
              <w:rPr>
                <w:sz w:val="20"/>
                <w:szCs w:val="20"/>
              </w:rPr>
            </w:pPr>
            <w:r>
              <w:rPr>
                <w:sz w:val="20"/>
                <w:szCs w:val="20"/>
              </w:rPr>
              <w:t>21.000,00</w:t>
            </w:r>
          </w:p>
        </w:tc>
      </w:tr>
      <w:tr w:rsidR="00122F2D" w:rsidRPr="008F19F1" w:rsidTr="00122F2D">
        <w:tc>
          <w:tcPr>
            <w:tcW w:w="538" w:type="pct"/>
            <w:shd w:val="clear" w:color="auto" w:fill="auto"/>
            <w:vAlign w:val="center"/>
          </w:tcPr>
          <w:p w:rsidR="00122F2D" w:rsidRPr="008F19F1" w:rsidRDefault="00122F2D" w:rsidP="002D248D">
            <w:pPr>
              <w:contextualSpacing/>
              <w:jc w:val="center"/>
              <w:rPr>
                <w:sz w:val="20"/>
                <w:szCs w:val="20"/>
              </w:rPr>
            </w:pPr>
            <w:r w:rsidRPr="008F19F1">
              <w:rPr>
                <w:sz w:val="20"/>
                <w:szCs w:val="20"/>
              </w:rPr>
              <w:t>5</w:t>
            </w:r>
          </w:p>
        </w:tc>
        <w:tc>
          <w:tcPr>
            <w:tcW w:w="2847" w:type="pct"/>
            <w:shd w:val="clear" w:color="auto" w:fill="auto"/>
            <w:vAlign w:val="center"/>
          </w:tcPr>
          <w:p w:rsidR="00122F2D" w:rsidRPr="008F19F1" w:rsidRDefault="00122F2D" w:rsidP="002D248D">
            <w:pPr>
              <w:contextualSpacing/>
              <w:jc w:val="both"/>
              <w:rPr>
                <w:sz w:val="20"/>
                <w:szCs w:val="20"/>
              </w:rPr>
            </w:pPr>
            <w:r w:rsidRPr="008F19F1">
              <w:rPr>
                <w:sz w:val="20"/>
                <w:szCs w:val="20"/>
              </w:rPr>
              <w:t>Apresentação musical acústica em dupla e/ou trio, por um período de 2</w:t>
            </w:r>
            <w:r w:rsidR="00266AD6">
              <w:rPr>
                <w:sz w:val="20"/>
                <w:szCs w:val="20"/>
              </w:rPr>
              <w:t xml:space="preserve"> </w:t>
            </w:r>
            <w:r w:rsidRPr="008F19F1">
              <w:rPr>
                <w:sz w:val="20"/>
                <w:szCs w:val="20"/>
              </w:rPr>
              <w:t>h</w:t>
            </w:r>
            <w:r w:rsidR="00266AD6">
              <w:rPr>
                <w:sz w:val="20"/>
                <w:szCs w:val="20"/>
              </w:rPr>
              <w:t>o</w:t>
            </w:r>
            <w:r w:rsidRPr="008F19F1">
              <w:rPr>
                <w:sz w:val="20"/>
                <w:szCs w:val="20"/>
              </w:rPr>
              <w:t>r</w:t>
            </w:r>
            <w:r w:rsidR="00266AD6">
              <w:rPr>
                <w:sz w:val="20"/>
                <w:szCs w:val="20"/>
              </w:rPr>
              <w:t>a</w:t>
            </w:r>
            <w:r w:rsidRPr="008F19F1">
              <w:rPr>
                <w:sz w:val="20"/>
                <w:szCs w:val="20"/>
              </w:rPr>
              <w:t>s ininterruptas, para eventos a serem realizados no município de Ouro/SC.</w:t>
            </w:r>
          </w:p>
          <w:p w:rsidR="00122F2D" w:rsidRPr="008F19F1" w:rsidRDefault="00122F2D" w:rsidP="002D248D">
            <w:pPr>
              <w:contextualSpacing/>
              <w:jc w:val="both"/>
              <w:rPr>
                <w:sz w:val="20"/>
                <w:szCs w:val="20"/>
              </w:rPr>
            </w:pPr>
            <w:r w:rsidRPr="008F19F1">
              <w:rPr>
                <w:sz w:val="20"/>
                <w:szCs w:val="20"/>
              </w:rPr>
              <w:t>A dupla ou trio deverá ter no mínimo 2 anos de carreira com apresentação de documentos de comprovação no dia da inscrição.</w:t>
            </w:r>
          </w:p>
          <w:p w:rsidR="00122F2D" w:rsidRPr="008F19F1" w:rsidRDefault="00122F2D" w:rsidP="002D248D">
            <w:pPr>
              <w:contextualSpacing/>
              <w:jc w:val="both"/>
              <w:rPr>
                <w:sz w:val="20"/>
                <w:szCs w:val="20"/>
              </w:rPr>
            </w:pPr>
            <w:r w:rsidRPr="008F19F1">
              <w:rPr>
                <w:b/>
                <w:sz w:val="20"/>
                <w:szCs w:val="20"/>
              </w:rPr>
              <w:t>OBS:</w:t>
            </w:r>
            <w:r w:rsidRPr="008F19F1">
              <w:rPr>
                <w:sz w:val="20"/>
                <w:szCs w:val="20"/>
              </w:rPr>
              <w:t xml:space="preserve"> Estrutura de som e iluminação por responsabilidade da Prefeitura Municipal.</w:t>
            </w:r>
          </w:p>
        </w:tc>
        <w:tc>
          <w:tcPr>
            <w:tcW w:w="538" w:type="pct"/>
            <w:vAlign w:val="center"/>
          </w:tcPr>
          <w:p w:rsidR="00122F2D" w:rsidRPr="008F19F1" w:rsidRDefault="00122F2D" w:rsidP="002D248D">
            <w:pPr>
              <w:contextualSpacing/>
              <w:jc w:val="center"/>
              <w:rPr>
                <w:sz w:val="20"/>
                <w:szCs w:val="20"/>
              </w:rPr>
            </w:pPr>
            <w:r>
              <w:rPr>
                <w:sz w:val="20"/>
                <w:szCs w:val="20"/>
              </w:rPr>
              <w:t>5</w:t>
            </w:r>
          </w:p>
        </w:tc>
        <w:tc>
          <w:tcPr>
            <w:tcW w:w="539" w:type="pct"/>
            <w:vAlign w:val="center"/>
          </w:tcPr>
          <w:p w:rsidR="00122F2D" w:rsidRPr="008F19F1" w:rsidRDefault="00122F2D" w:rsidP="00D5260A">
            <w:pPr>
              <w:ind w:left="-108" w:right="-108"/>
              <w:contextualSpacing/>
              <w:jc w:val="center"/>
              <w:rPr>
                <w:sz w:val="20"/>
                <w:szCs w:val="20"/>
              </w:rPr>
            </w:pPr>
            <w:r w:rsidRPr="008F19F1">
              <w:rPr>
                <w:sz w:val="20"/>
                <w:szCs w:val="20"/>
              </w:rPr>
              <w:t>3.000,00</w:t>
            </w:r>
          </w:p>
        </w:tc>
        <w:tc>
          <w:tcPr>
            <w:tcW w:w="538" w:type="pct"/>
            <w:vAlign w:val="center"/>
          </w:tcPr>
          <w:p w:rsidR="00122F2D" w:rsidRPr="008F19F1" w:rsidRDefault="00122F2D" w:rsidP="00D5260A">
            <w:pPr>
              <w:ind w:left="-108" w:right="-109"/>
              <w:contextualSpacing/>
              <w:jc w:val="center"/>
              <w:rPr>
                <w:sz w:val="20"/>
                <w:szCs w:val="20"/>
              </w:rPr>
            </w:pPr>
            <w:r>
              <w:rPr>
                <w:sz w:val="20"/>
                <w:szCs w:val="20"/>
              </w:rPr>
              <w:t>15.000,00</w:t>
            </w:r>
          </w:p>
        </w:tc>
      </w:tr>
    </w:tbl>
    <w:p w:rsidR="00122F2D" w:rsidRDefault="00122F2D" w:rsidP="00116E22">
      <w:pPr>
        <w:pStyle w:val="Corpodetexto"/>
        <w:tabs>
          <w:tab w:val="left" w:pos="952"/>
        </w:tabs>
        <w:spacing w:before="193"/>
        <w:ind w:left="142"/>
        <w:rPr>
          <w:sz w:val="14"/>
        </w:rPr>
      </w:pPr>
    </w:p>
    <w:p w:rsidR="00B479BC" w:rsidRPr="00706B6F" w:rsidRDefault="00A37CB7">
      <w:pPr>
        <w:pStyle w:val="Corpodetexto"/>
        <w:spacing w:before="9"/>
        <w:rPr>
          <w:sz w:val="18"/>
          <w:highlight w:val="yellow"/>
        </w:rPr>
      </w:pPr>
      <w:r w:rsidRPr="00A37CB7">
        <w:rPr>
          <w:highlight w:val="yellow"/>
        </w:rPr>
        <w:pict>
          <v:shape id="docshape63" o:spid="_x0000_s2072" type="#_x0000_t202" style="position:absolute;margin-left:83.65pt;margin-top:12pt;width:463.55pt;height:29.05pt;z-index:-15708160;mso-wrap-distance-left:0;mso-wrap-distance-right:0;mso-position-horizontal-relative:page" fillcolor="#d9d9d9" stroked="f">
            <v:textbox inset="0,0,0,0">
              <w:txbxContent>
                <w:p w:rsidR="002D248D" w:rsidRDefault="002D248D">
                  <w:pPr>
                    <w:spacing w:line="273" w:lineRule="auto"/>
                    <w:ind w:left="28"/>
                    <w:rPr>
                      <w:b/>
                      <w:color w:val="000000"/>
                    </w:rPr>
                  </w:pPr>
                  <w:r>
                    <w:rPr>
                      <w:b/>
                      <w:color w:val="000000"/>
                    </w:rPr>
                    <w:t>CLÁUSULA</w:t>
                  </w:r>
                  <w:r>
                    <w:rPr>
                      <w:b/>
                      <w:color w:val="000000"/>
                      <w:spacing w:val="40"/>
                    </w:rPr>
                    <w:t xml:space="preserve"> </w:t>
                  </w:r>
                  <w:r>
                    <w:rPr>
                      <w:b/>
                      <w:color w:val="000000"/>
                    </w:rPr>
                    <w:t>SEGUNDA:</w:t>
                  </w:r>
                  <w:r>
                    <w:rPr>
                      <w:b/>
                      <w:color w:val="000000"/>
                      <w:spacing w:val="40"/>
                    </w:rPr>
                    <w:t xml:space="preserve"> </w:t>
                  </w:r>
                  <w:r>
                    <w:rPr>
                      <w:b/>
                      <w:color w:val="000000"/>
                    </w:rPr>
                    <w:t>VINCULAÇÃO</w:t>
                  </w:r>
                  <w:r>
                    <w:rPr>
                      <w:b/>
                      <w:color w:val="000000"/>
                      <w:spacing w:val="40"/>
                    </w:rPr>
                    <w:t xml:space="preserve"> </w:t>
                  </w:r>
                  <w:r>
                    <w:rPr>
                      <w:b/>
                      <w:color w:val="000000"/>
                    </w:rPr>
                    <w:t>AO</w:t>
                  </w:r>
                  <w:r>
                    <w:rPr>
                      <w:b/>
                      <w:color w:val="000000"/>
                      <w:spacing w:val="40"/>
                    </w:rPr>
                    <w:t xml:space="preserve"> </w:t>
                  </w:r>
                  <w:r>
                    <w:rPr>
                      <w:b/>
                      <w:color w:val="000000"/>
                    </w:rPr>
                    <w:t>PROCESSO</w:t>
                  </w:r>
                  <w:r>
                    <w:rPr>
                      <w:b/>
                      <w:color w:val="000000"/>
                      <w:spacing w:val="40"/>
                    </w:rPr>
                    <w:t xml:space="preserve"> </w:t>
                  </w:r>
                  <w:r>
                    <w:rPr>
                      <w:b/>
                      <w:color w:val="000000"/>
                    </w:rPr>
                    <w:t>ADMINISTRATIVO</w:t>
                  </w:r>
                  <w:r>
                    <w:rPr>
                      <w:b/>
                      <w:color w:val="000000"/>
                      <w:spacing w:val="40"/>
                    </w:rPr>
                    <w:t xml:space="preserve"> </w:t>
                  </w:r>
                  <w:r>
                    <w:rPr>
                      <w:b/>
                      <w:color w:val="000000"/>
                    </w:rPr>
                    <w:t>DE</w:t>
                  </w:r>
                  <w:r>
                    <w:rPr>
                      <w:b/>
                      <w:color w:val="000000"/>
                      <w:spacing w:val="40"/>
                    </w:rPr>
                    <w:t xml:space="preserve"> </w:t>
                  </w:r>
                  <w:r>
                    <w:rPr>
                      <w:b/>
                      <w:color w:val="000000"/>
                    </w:rPr>
                    <w:t>INEXIGIBILIDADE DE LICITAÇÃO (</w:t>
                  </w:r>
                  <w:hyperlink r:id="rId201" w:anchor="art92ii">
                    <w:r>
                      <w:rPr>
                        <w:b/>
                        <w:color w:val="0462C1"/>
                        <w:u w:val="single" w:color="0462C1"/>
                      </w:rPr>
                      <w:t>art. 92, II</w:t>
                    </w:r>
                  </w:hyperlink>
                  <w:r>
                    <w:rPr>
                      <w:b/>
                      <w:color w:val="000000"/>
                    </w:rPr>
                    <w:t>)</w:t>
                  </w:r>
                </w:p>
              </w:txbxContent>
            </v:textbox>
            <w10:wrap type="topAndBottom" anchorx="page"/>
          </v:shape>
        </w:pict>
      </w:r>
    </w:p>
    <w:p w:rsidR="00B479BC" w:rsidRPr="004B4942" w:rsidRDefault="00C05D33" w:rsidP="003D281B">
      <w:pPr>
        <w:pStyle w:val="PargrafodaLista"/>
        <w:numPr>
          <w:ilvl w:val="1"/>
          <w:numId w:val="16"/>
        </w:numPr>
        <w:tabs>
          <w:tab w:val="left" w:pos="412"/>
        </w:tabs>
        <w:spacing w:before="235" w:line="276" w:lineRule="auto"/>
        <w:ind w:right="-566" w:firstLine="0"/>
      </w:pPr>
      <w:r w:rsidRPr="004B4942">
        <w:t>Este contrato é vinculado ao edital de Chamamento público para Credenciamento nº</w:t>
      </w:r>
      <w:r w:rsidR="00FC4C57" w:rsidRPr="004B4942">
        <w:t xml:space="preserve"> </w:t>
      </w:r>
      <w:r w:rsidR="00CE02FD" w:rsidRPr="004B4942">
        <w:t>0</w:t>
      </w:r>
      <w:r w:rsidR="00FC4C57" w:rsidRPr="004B4942">
        <w:t>0</w:t>
      </w:r>
      <w:r w:rsidR="004B4942" w:rsidRPr="004B4942">
        <w:t>2</w:t>
      </w:r>
      <w:r w:rsidRPr="004B4942">
        <w:t>/202</w:t>
      </w:r>
      <w:r w:rsidR="00FC4C57" w:rsidRPr="004B4942">
        <w:t>4</w:t>
      </w:r>
      <w:r w:rsidRPr="004B4942">
        <w:t xml:space="preserve">, Processo Licitatório nº </w:t>
      </w:r>
      <w:r w:rsidR="00FC4C57" w:rsidRPr="004B4942">
        <w:t>00</w:t>
      </w:r>
      <w:r w:rsidR="004B4942" w:rsidRPr="004B4942">
        <w:t>6</w:t>
      </w:r>
      <w:r w:rsidRPr="004B4942">
        <w:t>/202</w:t>
      </w:r>
      <w:r w:rsidR="00FC4C57" w:rsidRPr="004B4942">
        <w:t>4</w:t>
      </w:r>
      <w:r w:rsidRPr="004B4942">
        <w:t xml:space="preserve"> de Inexigibilidade de Licitação nº</w:t>
      </w:r>
      <w:r w:rsidR="00FC4C57" w:rsidRPr="004B4942">
        <w:t xml:space="preserve"> </w:t>
      </w:r>
      <w:r w:rsidR="00CE02FD" w:rsidRPr="004B4942">
        <w:t>0</w:t>
      </w:r>
      <w:r w:rsidR="00FC4C57" w:rsidRPr="004B4942">
        <w:t>0</w:t>
      </w:r>
      <w:r w:rsidR="004B4942" w:rsidRPr="004B4942">
        <w:t>4</w:t>
      </w:r>
      <w:r w:rsidRPr="004B4942">
        <w:t>/202</w:t>
      </w:r>
      <w:r w:rsidR="00FC4C57" w:rsidRPr="004B4942">
        <w:t>4</w:t>
      </w:r>
      <w:r w:rsidR="00961963" w:rsidRPr="004B4942">
        <w:t>.</w:t>
      </w:r>
    </w:p>
    <w:p w:rsidR="00B479BC" w:rsidRPr="004B4942" w:rsidRDefault="00A37CB7" w:rsidP="003D281B">
      <w:pPr>
        <w:pStyle w:val="PargrafodaLista"/>
        <w:numPr>
          <w:ilvl w:val="1"/>
          <w:numId w:val="16"/>
        </w:numPr>
        <w:tabs>
          <w:tab w:val="left" w:pos="409"/>
        </w:tabs>
        <w:spacing w:before="241" w:line="276" w:lineRule="auto"/>
        <w:ind w:right="-566" w:firstLine="0"/>
      </w:pPr>
      <w:r w:rsidRPr="00A37CB7">
        <w:pict>
          <v:rect id="docshape64" o:spid="_x0000_s2071" style="position:absolute;left:0;text-align:left;margin-left:370.5pt;margin-top:120.3pt;width:99.75pt;height:.85pt;z-index:15750144;mso-position-horizontal-relative:page" fillcolor="#0462c1" stroked="f">
            <w10:wrap anchorx="page"/>
          </v:rect>
        </w:pict>
      </w:r>
      <w:r w:rsidR="00C05D33" w:rsidRPr="004B4942">
        <w:t>O processo administrativo de Inexigibilidade de Licitação nº</w:t>
      </w:r>
      <w:r w:rsidR="00C50F18" w:rsidRPr="004B4942">
        <w:t xml:space="preserve"> 00</w:t>
      </w:r>
      <w:r w:rsidR="004B4942" w:rsidRPr="004B4942">
        <w:t>4</w:t>
      </w:r>
      <w:r w:rsidR="00C05D33" w:rsidRPr="004B4942">
        <w:t>/202</w:t>
      </w:r>
      <w:r w:rsidR="00C50F18" w:rsidRPr="004B4942">
        <w:t>4</w:t>
      </w:r>
      <w:r w:rsidR="00C05D33" w:rsidRPr="004B4942">
        <w:t xml:space="preserve"> é derivado do </w:t>
      </w:r>
      <w:r w:rsidR="00C05D33" w:rsidRPr="004B4942">
        <w:lastRenderedPageBreak/>
        <w:t xml:space="preserve">Procedimento Auxiliar – Edital </w:t>
      </w:r>
      <w:r w:rsidR="00CA2F20" w:rsidRPr="004B4942">
        <w:t>d</w:t>
      </w:r>
      <w:r w:rsidR="00C05D33" w:rsidRPr="004B4942">
        <w:t xml:space="preserve">e Chamamento Público para Credenciamento Nº </w:t>
      </w:r>
      <w:r w:rsidR="00C50F18" w:rsidRPr="004B4942">
        <w:t>00</w:t>
      </w:r>
      <w:r w:rsidR="004B4942" w:rsidRPr="004B4942">
        <w:t>2</w:t>
      </w:r>
      <w:r w:rsidR="00C05D33" w:rsidRPr="004B4942">
        <w:t>/202</w:t>
      </w:r>
      <w:r w:rsidR="00C50F18" w:rsidRPr="004B4942">
        <w:t>4</w:t>
      </w:r>
      <w:r w:rsidR="007602BB" w:rsidRPr="004B4942">
        <w:t>.</w:t>
      </w:r>
    </w:p>
    <w:p w:rsidR="00B479BC" w:rsidRPr="00706B6F" w:rsidRDefault="00A37CB7">
      <w:pPr>
        <w:pStyle w:val="Corpodetexto"/>
        <w:rPr>
          <w:sz w:val="19"/>
          <w:highlight w:val="yellow"/>
        </w:rPr>
      </w:pPr>
      <w:r w:rsidRPr="00A37CB7">
        <w:rPr>
          <w:highlight w:val="yellow"/>
        </w:rPr>
        <w:pict>
          <v:group id="docshapegroup65" o:spid="_x0000_s2067" style="position:absolute;margin-left:83.65pt;margin-top:12.15pt;width:463.55pt;height:29.2pt;z-index:-15707648;mso-wrap-distance-left:0;mso-wrap-distance-right:0;mso-position-horizontal-relative:page" coordorigin="1673,243" coordsize="8563,584">
            <v:shape id="docshape66" o:spid="_x0000_s2070" style="position:absolute;left:1673;top:243;width:8563;height:584" coordorigin="1673,243" coordsize="8563,584" path="m10235,243r-8562,l1673,537r,290l10235,827r,-290l10235,243xe" fillcolor="#e7e6e6" stroked="f">
              <v:path arrowok="t"/>
            </v:shape>
            <v:rect id="docshape67" o:spid="_x0000_s2069" href="https://www.planalto.gov.br/ccivil_03/_ato2019-2022/2021/lei/l14133.htm#art92iii" style="position:absolute;left:6493;top:759;width:956;height:24" o:button="t" fillcolor="#0462c1" stroked="f"/>
            <v:shape id="docshape68" o:spid="_x0000_s2068" type="#_x0000_t202" style="position:absolute;left:1673;top:243;width:8563;height:584" filled="f" stroked="f">
              <v:textbox inset="0,0,0,0">
                <w:txbxContent/>
              </v:textbox>
            </v:shape>
            <w10:wrap type="topAndBottom" anchorx="page"/>
          </v:group>
        </w:pict>
      </w:r>
    </w:p>
    <w:p w:rsidR="00B479BC" w:rsidRPr="004B4942" w:rsidRDefault="00C05D33" w:rsidP="003D281B">
      <w:pPr>
        <w:pStyle w:val="PargrafodaLista"/>
        <w:numPr>
          <w:ilvl w:val="0"/>
          <w:numId w:val="15"/>
        </w:numPr>
        <w:tabs>
          <w:tab w:val="left" w:pos="405"/>
        </w:tabs>
        <w:spacing w:before="235" w:line="276" w:lineRule="auto"/>
        <w:ind w:right="-566" w:firstLine="0"/>
      </w:pPr>
      <w:r w:rsidRPr="004B4942">
        <w:t xml:space="preserve">Este contrato rege-se pelas disposições expressas na </w:t>
      </w:r>
      <w:hyperlink r:id="rId202">
        <w:r w:rsidRPr="004B4942">
          <w:rPr>
            <w:color w:val="0462C1"/>
          </w:rPr>
          <w:t>Lei nº 14.133/20211</w:t>
        </w:r>
      </w:hyperlink>
      <w:r w:rsidRPr="004B4942">
        <w:rPr>
          <w:color w:val="0462C1"/>
        </w:rPr>
        <w:t xml:space="preserve"> </w:t>
      </w:r>
      <w:r w:rsidRPr="004B4942">
        <w:t>e pelos preceitos de direito público, sendo aplicados, supletivamente, os princípios da teoria geral dos contratos e as disposições de direito privado.</w:t>
      </w:r>
    </w:p>
    <w:p w:rsidR="00B479BC" w:rsidRPr="004B4942" w:rsidRDefault="00B479BC" w:rsidP="009D6632">
      <w:pPr>
        <w:pStyle w:val="Corpodetexto"/>
        <w:spacing w:before="11" w:line="276" w:lineRule="auto"/>
      </w:pPr>
    </w:p>
    <w:p w:rsidR="00B479BC" w:rsidRPr="004B4942" w:rsidRDefault="00C05D33" w:rsidP="003D281B">
      <w:pPr>
        <w:pStyle w:val="PargrafodaLista"/>
        <w:numPr>
          <w:ilvl w:val="0"/>
          <w:numId w:val="15"/>
        </w:numPr>
        <w:tabs>
          <w:tab w:val="left" w:pos="407"/>
        </w:tabs>
        <w:spacing w:line="276" w:lineRule="auto"/>
        <w:ind w:right="-566" w:firstLine="0"/>
      </w:pPr>
      <w:r w:rsidRPr="004B4942">
        <w:t>Os casos omissos serão resolvidos à luz da referida lei, recorrendo-se à analogia, aos costumes e aos princípios gerais do direito</w:t>
      </w:r>
      <w:r w:rsidR="00455E64" w:rsidRPr="004B4942">
        <w:t>.</w:t>
      </w:r>
    </w:p>
    <w:p w:rsidR="009E21AA" w:rsidRDefault="00A37CB7" w:rsidP="00F5479F">
      <w:pPr>
        <w:pStyle w:val="Heading5"/>
        <w:tabs>
          <w:tab w:val="left" w:pos="9356"/>
        </w:tabs>
        <w:spacing w:before="239" w:after="200" w:line="276" w:lineRule="auto"/>
        <w:ind w:left="142" w:right="-567"/>
        <w:jc w:val="both"/>
        <w:rPr>
          <w:b w:val="0"/>
        </w:rPr>
      </w:pPr>
      <w:r w:rsidRPr="00A37CB7">
        <w:rPr>
          <w:b w:val="0"/>
          <w:noProof/>
          <w:color w:val="000000"/>
          <w:lang w:val="pt-BR" w:eastAsia="pt-BR"/>
        </w:rPr>
        <w:pict>
          <v:group id="_x0000_s2187" style="position:absolute;left:0;text-align:left;margin-left:83.65pt;margin-top:21.2pt;width:453.3pt;height:35.15pt;z-index:-15695872;mso-wrap-distance-left:0;mso-wrap-distance-right:0;mso-position-horizontal-relative:page" coordorigin="1673,243" coordsize="8563,584">
            <v:shape id="docshape66" o:spid="_x0000_s2188" style="position:absolute;left:1673;top:243;width:8563;height:584" coordorigin="1673,243" coordsize="8563,584" path="m10235,243r-8562,l1673,537r,290l10235,827r,-290l10235,243xe" fillcolor="#e7e6e6" stroked="f">
              <v:path arrowok="t"/>
            </v:shape>
            <v:rect id="docshape67" o:spid="_x0000_s2189" href="https://www.planalto.gov.br/ccivil_03/_ato2019-2022/2021/lei/l14133.htm#art92iii" style="position:absolute;left:6493;top:759;width:956;height:24" o:button="t" fillcolor="#0462c1" stroked="f"/>
            <v:shape id="docshape68" o:spid="_x0000_s2190" type="#_x0000_t202" style="position:absolute;left:1673;top:243;width:8563;height:584" filled="f" stroked="f">
              <v:textbox style="mso-next-textbox:#docshape68" inset="0,0,0,0">
                <w:txbxContent>
                  <w:p w:rsidR="002D248D" w:rsidRDefault="002D248D" w:rsidP="009E21AA">
                    <w:pPr>
                      <w:spacing w:line="276" w:lineRule="auto"/>
                      <w:ind w:left="28"/>
                      <w:rPr>
                        <w:b/>
                      </w:rPr>
                    </w:pPr>
                  </w:p>
                  <w:p w:rsidR="002D248D" w:rsidRDefault="002D248D">
                    <w:pPr>
                      <w:spacing w:line="276" w:lineRule="auto"/>
                      <w:ind w:left="28"/>
                      <w:rPr>
                        <w:b/>
                      </w:rPr>
                    </w:pPr>
                    <w:r>
                      <w:rPr>
                        <w:b/>
                      </w:rPr>
                      <w:t>CLÁUSULA</w:t>
                    </w:r>
                    <w:r>
                      <w:rPr>
                        <w:b/>
                        <w:spacing w:val="-16"/>
                      </w:rPr>
                      <w:t xml:space="preserve"> </w:t>
                    </w:r>
                    <w:r>
                      <w:rPr>
                        <w:b/>
                      </w:rPr>
                      <w:t>QUARTA:</w:t>
                    </w:r>
                    <w:r>
                      <w:rPr>
                        <w:b/>
                        <w:spacing w:val="-15"/>
                      </w:rPr>
                      <w:t xml:space="preserve"> </w:t>
                    </w:r>
                    <w:r w:rsidRPr="00B55407">
                      <w:rPr>
                        <w:b/>
                        <w:color w:val="000000"/>
                        <w:shd w:val="clear" w:color="auto" w:fill="E7E6E6"/>
                      </w:rPr>
                      <w:t>FORMA</w:t>
                    </w:r>
                    <w:r>
                      <w:rPr>
                        <w:b/>
                        <w:color w:val="000000"/>
                        <w:shd w:val="clear" w:color="auto" w:fill="E7E6E6"/>
                      </w:rPr>
                      <w:t xml:space="preserve"> DE</w:t>
                    </w:r>
                    <w:r w:rsidRPr="00B55407">
                      <w:rPr>
                        <w:b/>
                        <w:color w:val="000000"/>
                        <w:spacing w:val="-9"/>
                        <w:shd w:val="clear" w:color="auto" w:fill="E7E6E6"/>
                      </w:rPr>
                      <w:t xml:space="preserve"> </w:t>
                    </w:r>
                    <w:r w:rsidRPr="00B55407">
                      <w:rPr>
                        <w:b/>
                        <w:color w:val="000000"/>
                        <w:shd w:val="clear" w:color="auto" w:fill="E7E6E6"/>
                      </w:rPr>
                      <w:t>EXECUÇÃO</w:t>
                    </w:r>
                    <w:r w:rsidRPr="00B55407">
                      <w:rPr>
                        <w:b/>
                        <w:color w:val="000000"/>
                        <w:spacing w:val="-3"/>
                        <w:shd w:val="clear" w:color="auto" w:fill="E7E6E6"/>
                      </w:rPr>
                      <w:t xml:space="preserve"> </w:t>
                    </w:r>
                    <w:r w:rsidRPr="00B55407">
                      <w:rPr>
                        <w:b/>
                        <w:color w:val="000000"/>
                        <w:shd w:val="clear" w:color="auto" w:fill="E7E6E6"/>
                      </w:rPr>
                      <w:t>OU</w:t>
                    </w:r>
                    <w:r w:rsidRPr="00B55407">
                      <w:rPr>
                        <w:b/>
                        <w:color w:val="000000"/>
                        <w:spacing w:val="54"/>
                        <w:shd w:val="clear" w:color="auto" w:fill="E7E6E6"/>
                      </w:rPr>
                      <w:t xml:space="preserve"> </w:t>
                    </w:r>
                    <w:r w:rsidRPr="007A4CDF">
                      <w:rPr>
                        <w:b/>
                        <w:color w:val="000000"/>
                        <w:shd w:val="clear" w:color="auto" w:fill="E7E6E6"/>
                      </w:rPr>
                      <w:t>FORNEC</w:t>
                    </w:r>
                    <w:r w:rsidRPr="00B55407">
                      <w:rPr>
                        <w:b/>
                        <w:color w:val="000000"/>
                        <w:shd w:val="clear" w:color="auto" w:fill="E7E6E6"/>
                      </w:rPr>
                      <w:t>IMENTO</w:t>
                    </w:r>
                    <w:r w:rsidRPr="00B55407">
                      <w:rPr>
                        <w:b/>
                        <w:color w:val="000000"/>
                        <w:spacing w:val="-3"/>
                        <w:shd w:val="clear" w:color="auto" w:fill="E7E6E6"/>
                      </w:rPr>
                      <w:t xml:space="preserve"> </w:t>
                    </w:r>
                    <w:r>
                      <w:rPr>
                        <w:b/>
                      </w:rPr>
                      <w:t>(</w:t>
                    </w:r>
                    <w:hyperlink r:id="rId203" w:anchor="art92iii">
                      <w:r>
                        <w:rPr>
                          <w:b/>
                          <w:color w:val="0462C1"/>
                        </w:rPr>
                        <w:t>art. 92, IV</w:t>
                      </w:r>
                    </w:hyperlink>
                    <w:r>
                      <w:rPr>
                        <w:b/>
                      </w:rPr>
                      <w:t>)CLÁUSULA</w:t>
                    </w:r>
                    <w:r>
                      <w:rPr>
                        <w:b/>
                        <w:spacing w:val="-16"/>
                      </w:rPr>
                      <w:t xml:space="preserve"> </w:t>
                    </w:r>
                    <w:r>
                      <w:rPr>
                        <w:b/>
                      </w:rPr>
                      <w:t>TERCEIRA:</w:t>
                    </w:r>
                    <w:r>
                      <w:rPr>
                        <w:b/>
                        <w:spacing w:val="-15"/>
                      </w:rPr>
                      <w:t xml:space="preserve"> </w:t>
                    </w:r>
                    <w:r>
                      <w:rPr>
                        <w:b/>
                      </w:rPr>
                      <w:t>LEGISLAÇÃO</w:t>
                    </w:r>
                    <w:r>
                      <w:rPr>
                        <w:b/>
                        <w:spacing w:val="-15"/>
                      </w:rPr>
                      <w:t xml:space="preserve"> </w:t>
                    </w:r>
                    <w:r>
                      <w:rPr>
                        <w:b/>
                      </w:rPr>
                      <w:t>APLICÁVEL</w:t>
                    </w:r>
                    <w:r>
                      <w:rPr>
                        <w:b/>
                        <w:spacing w:val="-16"/>
                      </w:rPr>
                      <w:t xml:space="preserve"> </w:t>
                    </w:r>
                    <w:r>
                      <w:rPr>
                        <w:b/>
                      </w:rPr>
                      <w:t>À</w:t>
                    </w:r>
                    <w:r>
                      <w:rPr>
                        <w:b/>
                        <w:spacing w:val="-15"/>
                      </w:rPr>
                      <w:t xml:space="preserve"> </w:t>
                    </w:r>
                    <w:r>
                      <w:rPr>
                        <w:b/>
                      </w:rPr>
                      <w:t>EXECUÇÃO</w:t>
                    </w:r>
                    <w:r>
                      <w:rPr>
                        <w:b/>
                        <w:spacing w:val="-15"/>
                      </w:rPr>
                      <w:t xml:space="preserve"> </w:t>
                    </w:r>
                    <w:r>
                      <w:rPr>
                        <w:b/>
                      </w:rPr>
                      <w:t>DO</w:t>
                    </w:r>
                    <w:r>
                      <w:rPr>
                        <w:b/>
                        <w:spacing w:val="-15"/>
                      </w:rPr>
                      <w:t xml:space="preserve"> </w:t>
                    </w:r>
                    <w:r>
                      <w:rPr>
                        <w:b/>
                      </w:rPr>
                      <w:t>CONTRATO, INCLUSIVE QUANTO AOS CASOS OMISSOS (</w:t>
                    </w:r>
                    <w:hyperlink r:id="rId204" w:anchor="art92iii">
                      <w:r>
                        <w:rPr>
                          <w:b/>
                          <w:color w:val="0462C1"/>
                        </w:rPr>
                        <w:t>art. 92, III</w:t>
                      </w:r>
                    </w:hyperlink>
                    <w:r>
                      <w:rPr>
                        <w:b/>
                      </w:rPr>
                      <w:t>)</w:t>
                    </w:r>
                  </w:p>
                </w:txbxContent>
              </v:textbox>
            </v:shape>
            <w10:wrap type="topAndBottom" anchorx="page"/>
          </v:group>
        </w:pict>
      </w:r>
      <w:r w:rsidR="007A4CDF">
        <w:rPr>
          <w:b w:val="0"/>
        </w:rPr>
        <w:t xml:space="preserve">1. </w:t>
      </w:r>
      <w:r w:rsidR="009E21AA" w:rsidRPr="00B55407">
        <w:rPr>
          <w:b w:val="0"/>
        </w:rPr>
        <w:t xml:space="preserve">A credenciada obriga-se a executar os serviços, objeto deste </w:t>
      </w:r>
      <w:r w:rsidR="00603128">
        <w:rPr>
          <w:b w:val="0"/>
        </w:rPr>
        <w:t>Contrato</w:t>
      </w:r>
      <w:r w:rsidR="009E21AA" w:rsidRPr="00B55407">
        <w:rPr>
          <w:b w:val="0"/>
        </w:rPr>
        <w:t>, no prazo definido pela Secretaria solicitante, que se responsabilizará por informar a contratada com antecedência mínima de 10 (dez) dias antes do evento.</w:t>
      </w:r>
    </w:p>
    <w:p w:rsidR="009E21AA" w:rsidRDefault="007A4CDF" w:rsidP="007A4CDF">
      <w:pPr>
        <w:pStyle w:val="Corpodetexto"/>
        <w:tabs>
          <w:tab w:val="left" w:pos="9356"/>
        </w:tabs>
        <w:ind w:left="142" w:right="-566"/>
        <w:jc w:val="both"/>
      </w:pPr>
      <w:r>
        <w:t xml:space="preserve">2. </w:t>
      </w:r>
      <w:r w:rsidR="009E21AA" w:rsidRPr="00B55407">
        <w:t>Os serviços deverão ser prestados pela credenciada mediante autorização da Secretaria Municipal solicitante.</w:t>
      </w:r>
    </w:p>
    <w:p w:rsidR="007A4CDF" w:rsidRPr="00B55407" w:rsidRDefault="007A4CDF" w:rsidP="007A4CDF">
      <w:pPr>
        <w:pStyle w:val="Corpodetexto"/>
        <w:tabs>
          <w:tab w:val="left" w:pos="9356"/>
        </w:tabs>
        <w:ind w:left="142" w:right="-566"/>
        <w:jc w:val="both"/>
      </w:pPr>
    </w:p>
    <w:p w:rsidR="009E21AA" w:rsidRDefault="007A4CDF" w:rsidP="006911B4">
      <w:pPr>
        <w:pStyle w:val="Corpodetexto"/>
        <w:tabs>
          <w:tab w:val="left" w:pos="9356"/>
        </w:tabs>
        <w:ind w:left="142" w:right="-566"/>
        <w:jc w:val="both"/>
      </w:pPr>
      <w:r>
        <w:t xml:space="preserve">3. </w:t>
      </w:r>
      <w:r w:rsidR="009E21AA" w:rsidRPr="00B55407">
        <w:t>Os serviços serão prestados no local e data indicado pela Secretaria solicitante, dentro do perímetro do município de Ouro/SC, conforme a real necessidade.</w:t>
      </w:r>
    </w:p>
    <w:p w:rsidR="006911B4" w:rsidRPr="00B55407" w:rsidRDefault="006911B4" w:rsidP="006911B4">
      <w:pPr>
        <w:pStyle w:val="Corpodetexto"/>
        <w:tabs>
          <w:tab w:val="left" w:pos="9356"/>
        </w:tabs>
        <w:ind w:left="142" w:right="-566"/>
        <w:jc w:val="both"/>
      </w:pPr>
    </w:p>
    <w:p w:rsidR="009E21AA" w:rsidRDefault="006911B4" w:rsidP="006911B4">
      <w:pPr>
        <w:pStyle w:val="Corpodetexto"/>
        <w:tabs>
          <w:tab w:val="left" w:pos="9356"/>
        </w:tabs>
        <w:ind w:left="142" w:right="-566"/>
        <w:jc w:val="both"/>
      </w:pPr>
      <w:r>
        <w:t xml:space="preserve">4. </w:t>
      </w:r>
      <w:r w:rsidR="009E21AA" w:rsidRPr="00B55407">
        <w:t>Para a correta e efetiva execução dos serviços, a Contratada deverá disponibilizar os materiais, equipamentos, ferramentas, veículos e funcionários necessários, conforme já estimado e descrito no presente Termo e no Estudo Técnico Preliminar,</w:t>
      </w:r>
      <w:r w:rsidR="009E21AA" w:rsidRPr="00B55407">
        <w:rPr>
          <w:spacing w:val="40"/>
        </w:rPr>
        <w:t xml:space="preserve"> </w:t>
      </w:r>
      <w:r w:rsidR="009E21AA" w:rsidRPr="00B55407">
        <w:t>promovendo a substituição dos mesmos sempre que necessário, visando a correta prestação dos serviços.</w:t>
      </w:r>
    </w:p>
    <w:p w:rsidR="006911B4" w:rsidRPr="00B55407" w:rsidRDefault="006911B4" w:rsidP="006911B4">
      <w:pPr>
        <w:pStyle w:val="Corpodetexto"/>
        <w:tabs>
          <w:tab w:val="left" w:pos="9356"/>
        </w:tabs>
        <w:ind w:left="142" w:right="-566"/>
        <w:jc w:val="both"/>
      </w:pPr>
    </w:p>
    <w:p w:rsidR="009E21AA" w:rsidRDefault="006911B4" w:rsidP="006911B4">
      <w:pPr>
        <w:pStyle w:val="Corpodetexto"/>
        <w:tabs>
          <w:tab w:val="left" w:pos="9356"/>
        </w:tabs>
        <w:ind w:left="142" w:right="-566"/>
        <w:jc w:val="both"/>
      </w:pPr>
      <w:r>
        <w:t xml:space="preserve">5. </w:t>
      </w:r>
      <w:r w:rsidR="009E21AA" w:rsidRPr="00B55407">
        <w:t>Somente será considerado, para fins de pagamento, o evento (show) efetivamente realizado.</w:t>
      </w:r>
    </w:p>
    <w:p w:rsidR="006911B4" w:rsidRPr="00B55407" w:rsidRDefault="006911B4" w:rsidP="006911B4">
      <w:pPr>
        <w:pStyle w:val="Corpodetexto"/>
        <w:tabs>
          <w:tab w:val="left" w:pos="9356"/>
        </w:tabs>
        <w:ind w:left="142" w:right="-566"/>
        <w:jc w:val="both"/>
      </w:pPr>
    </w:p>
    <w:p w:rsidR="009E21AA" w:rsidRDefault="009503BB" w:rsidP="006911B4">
      <w:pPr>
        <w:pStyle w:val="Corpodetexto"/>
        <w:tabs>
          <w:tab w:val="left" w:pos="9356"/>
        </w:tabs>
        <w:ind w:left="142" w:right="-566"/>
        <w:jc w:val="both"/>
      </w:pPr>
      <w:r>
        <w:t>6</w:t>
      </w:r>
      <w:r w:rsidR="006911B4">
        <w:t xml:space="preserve">. </w:t>
      </w:r>
      <w:r w:rsidR="009E21AA" w:rsidRPr="00B55407">
        <w:t>Cronograma de execução será definido conforma a necessidade e realização dos eventos, não tendo datas pré definidades.</w:t>
      </w:r>
    </w:p>
    <w:p w:rsidR="006911B4" w:rsidRPr="00B55407" w:rsidRDefault="006911B4" w:rsidP="006911B4">
      <w:pPr>
        <w:pStyle w:val="Corpodetexto"/>
        <w:tabs>
          <w:tab w:val="left" w:pos="9356"/>
        </w:tabs>
        <w:ind w:left="142" w:right="-566"/>
        <w:jc w:val="both"/>
      </w:pPr>
    </w:p>
    <w:p w:rsidR="009D6632" w:rsidRPr="00706B6F" w:rsidRDefault="009503BB" w:rsidP="006911B4">
      <w:pPr>
        <w:pStyle w:val="Corpodetexto"/>
        <w:tabs>
          <w:tab w:val="left" w:pos="426"/>
          <w:tab w:val="left" w:pos="9356"/>
        </w:tabs>
        <w:spacing w:line="276" w:lineRule="auto"/>
        <w:ind w:left="142" w:right="-566"/>
        <w:jc w:val="both"/>
        <w:rPr>
          <w:highlight w:val="yellow"/>
        </w:rPr>
      </w:pPr>
      <w:r>
        <w:t>7</w:t>
      </w:r>
      <w:r w:rsidR="00185BD3">
        <w:t xml:space="preserve">. </w:t>
      </w:r>
      <w:r w:rsidR="009E21AA" w:rsidRPr="00E63183">
        <w:t xml:space="preserve">O período de Credenciamento será </w:t>
      </w:r>
      <w:r w:rsidR="006911B4">
        <w:t>da data de sua publicação</w:t>
      </w:r>
      <w:r w:rsidR="009E21AA">
        <w:t xml:space="preserve"> até dia 31 de dezembro de 202</w:t>
      </w:r>
      <w:r w:rsidR="009E21AA" w:rsidRPr="00E63183">
        <w:t xml:space="preserve">4. </w:t>
      </w:r>
    </w:p>
    <w:p w:rsidR="00004B4F" w:rsidRPr="00185BD3" w:rsidRDefault="009503BB" w:rsidP="009503BB">
      <w:pPr>
        <w:pStyle w:val="PargrafodaLista"/>
        <w:tabs>
          <w:tab w:val="left" w:pos="567"/>
          <w:tab w:val="left" w:pos="2193"/>
          <w:tab w:val="left" w:pos="9356"/>
        </w:tabs>
        <w:spacing w:before="200"/>
        <w:ind w:right="-567"/>
        <w:rPr>
          <w:b/>
          <w:sz w:val="20"/>
        </w:rPr>
      </w:pPr>
      <w:r>
        <w:t xml:space="preserve">8. </w:t>
      </w:r>
      <w:r w:rsidR="00004B4F" w:rsidRPr="00DA4BA7">
        <w:t>A</w:t>
      </w:r>
      <w:r w:rsidR="00004B4F" w:rsidRPr="00185BD3">
        <w:rPr>
          <w:spacing w:val="-1"/>
        </w:rPr>
        <w:t xml:space="preserve"> </w:t>
      </w:r>
      <w:r w:rsidR="00004B4F" w:rsidRPr="00DA4BA7">
        <w:t>contratação dos serviços e sua execução se dará de forma paralela e não excludente. (art. 79, I da Lei 14.133/2021).</w:t>
      </w:r>
    </w:p>
    <w:p w:rsidR="00004B4F" w:rsidRPr="00D2473B" w:rsidRDefault="00004B4F" w:rsidP="003D281B">
      <w:pPr>
        <w:pStyle w:val="PargrafodaLista"/>
        <w:numPr>
          <w:ilvl w:val="0"/>
          <w:numId w:val="56"/>
        </w:numPr>
        <w:tabs>
          <w:tab w:val="left" w:pos="426"/>
          <w:tab w:val="left" w:pos="2193"/>
          <w:tab w:val="left" w:pos="9356"/>
        </w:tabs>
        <w:spacing w:before="200"/>
        <w:ind w:left="142" w:right="-567" w:firstLine="0"/>
        <w:rPr>
          <w:b/>
          <w:sz w:val="20"/>
        </w:rPr>
      </w:pPr>
      <w:r w:rsidRPr="00CA1625">
        <w:t xml:space="preserve">Havendo </w:t>
      </w:r>
      <w:r>
        <w:t xml:space="preserve">mais </w:t>
      </w:r>
      <w:r w:rsidRPr="00CA1625">
        <w:t>de um credenciado em cada estilo musica</w:t>
      </w:r>
      <w:r>
        <w:t>l</w:t>
      </w:r>
      <w:r w:rsidRPr="00CA1625">
        <w:t xml:space="preserve">, a </w:t>
      </w:r>
      <w:r>
        <w:t>contratação</w:t>
      </w:r>
      <w:r w:rsidRPr="00CA1625">
        <w:t xml:space="preserve"> será por ordem cronológica de Credenciamento</w:t>
      </w:r>
      <w:r w:rsidRPr="00185BD3">
        <w:rPr>
          <w:sz w:val="24"/>
          <w:szCs w:val="24"/>
        </w:rPr>
        <w:t>.</w:t>
      </w:r>
    </w:p>
    <w:p w:rsidR="00B479BC" w:rsidRPr="004B4942" w:rsidRDefault="00C05D33" w:rsidP="0057674D">
      <w:pPr>
        <w:spacing w:before="238"/>
        <w:ind w:left="113" w:right="-566"/>
        <w:rPr>
          <w:b/>
        </w:rPr>
      </w:pPr>
      <w:r w:rsidRPr="004B4942">
        <w:rPr>
          <w:b/>
          <w:color w:val="000000"/>
          <w:spacing w:val="-33"/>
          <w:shd w:val="clear" w:color="auto" w:fill="E7E6E6"/>
        </w:rPr>
        <w:t xml:space="preserve"> </w:t>
      </w:r>
      <w:r w:rsidRPr="004B4942">
        <w:rPr>
          <w:b/>
          <w:color w:val="000000"/>
          <w:shd w:val="clear" w:color="auto" w:fill="E7E6E6"/>
        </w:rPr>
        <w:t>CLÁUSULA</w:t>
      </w:r>
      <w:r w:rsidRPr="004B4942">
        <w:rPr>
          <w:b/>
          <w:color w:val="000000"/>
          <w:spacing w:val="65"/>
          <w:w w:val="150"/>
          <w:shd w:val="clear" w:color="auto" w:fill="E7E6E6"/>
        </w:rPr>
        <w:t xml:space="preserve"> </w:t>
      </w:r>
      <w:r w:rsidRPr="004B4942">
        <w:rPr>
          <w:b/>
          <w:color w:val="000000"/>
          <w:shd w:val="clear" w:color="auto" w:fill="E7E6E6"/>
        </w:rPr>
        <w:t>QUINTA:</w:t>
      </w:r>
      <w:r w:rsidRPr="004B4942">
        <w:rPr>
          <w:b/>
          <w:color w:val="000000"/>
          <w:spacing w:val="75"/>
          <w:w w:val="150"/>
          <w:shd w:val="clear" w:color="auto" w:fill="E7E6E6"/>
        </w:rPr>
        <w:t xml:space="preserve"> </w:t>
      </w:r>
      <w:r w:rsidRPr="004B4942">
        <w:rPr>
          <w:b/>
          <w:color w:val="000000"/>
          <w:shd w:val="clear" w:color="auto" w:fill="E7E6E6"/>
        </w:rPr>
        <w:t>O</w:t>
      </w:r>
      <w:r w:rsidRPr="004B4942">
        <w:rPr>
          <w:b/>
          <w:color w:val="000000"/>
          <w:spacing w:val="73"/>
          <w:w w:val="150"/>
          <w:shd w:val="clear" w:color="auto" w:fill="E7E6E6"/>
        </w:rPr>
        <w:t xml:space="preserve"> </w:t>
      </w:r>
      <w:r w:rsidRPr="004B4942">
        <w:rPr>
          <w:b/>
          <w:color w:val="000000"/>
          <w:shd w:val="clear" w:color="auto" w:fill="E7E6E6"/>
        </w:rPr>
        <w:t>PREÇO</w:t>
      </w:r>
      <w:r w:rsidRPr="004B4942">
        <w:rPr>
          <w:b/>
          <w:color w:val="000000"/>
          <w:spacing w:val="70"/>
          <w:w w:val="150"/>
          <w:shd w:val="clear" w:color="auto" w:fill="E7E6E6"/>
        </w:rPr>
        <w:t xml:space="preserve"> </w:t>
      </w:r>
      <w:r w:rsidRPr="004B4942">
        <w:rPr>
          <w:b/>
          <w:color w:val="000000"/>
          <w:shd w:val="clear" w:color="auto" w:fill="E7E6E6"/>
        </w:rPr>
        <w:t>E</w:t>
      </w:r>
      <w:r w:rsidRPr="004B4942">
        <w:rPr>
          <w:b/>
          <w:color w:val="000000"/>
          <w:spacing w:val="74"/>
          <w:w w:val="150"/>
          <w:shd w:val="clear" w:color="auto" w:fill="E7E6E6"/>
        </w:rPr>
        <w:t xml:space="preserve"> </w:t>
      </w:r>
      <w:r w:rsidRPr="004B4942">
        <w:rPr>
          <w:b/>
          <w:color w:val="000000"/>
          <w:shd w:val="clear" w:color="auto" w:fill="E7E6E6"/>
        </w:rPr>
        <w:t>AS</w:t>
      </w:r>
      <w:r w:rsidRPr="004B4942">
        <w:rPr>
          <w:b/>
          <w:color w:val="000000"/>
          <w:spacing w:val="70"/>
          <w:w w:val="150"/>
          <w:shd w:val="clear" w:color="auto" w:fill="E7E6E6"/>
        </w:rPr>
        <w:t xml:space="preserve"> </w:t>
      </w:r>
      <w:r w:rsidRPr="004B4942">
        <w:rPr>
          <w:b/>
          <w:color w:val="000000"/>
          <w:shd w:val="clear" w:color="auto" w:fill="E7E6E6"/>
        </w:rPr>
        <w:t>CONDIÇÕES</w:t>
      </w:r>
      <w:r w:rsidRPr="004B4942">
        <w:rPr>
          <w:b/>
          <w:color w:val="000000"/>
          <w:spacing w:val="71"/>
          <w:w w:val="150"/>
          <w:shd w:val="clear" w:color="auto" w:fill="E7E6E6"/>
        </w:rPr>
        <w:t xml:space="preserve"> </w:t>
      </w:r>
      <w:r w:rsidRPr="004B4942">
        <w:rPr>
          <w:b/>
          <w:color w:val="000000"/>
          <w:shd w:val="clear" w:color="auto" w:fill="E7E6E6"/>
        </w:rPr>
        <w:t>DE</w:t>
      </w:r>
      <w:r w:rsidRPr="004B4942">
        <w:rPr>
          <w:b/>
          <w:color w:val="000000"/>
          <w:spacing w:val="71"/>
          <w:w w:val="150"/>
          <w:shd w:val="clear" w:color="auto" w:fill="E7E6E6"/>
        </w:rPr>
        <w:t xml:space="preserve"> </w:t>
      </w:r>
      <w:r w:rsidRPr="004B4942">
        <w:rPr>
          <w:b/>
          <w:color w:val="000000"/>
          <w:shd w:val="clear" w:color="auto" w:fill="E7E6E6"/>
        </w:rPr>
        <w:t>PAGAMENTO,</w:t>
      </w:r>
      <w:r w:rsidRPr="004B4942">
        <w:rPr>
          <w:b/>
          <w:color w:val="000000"/>
          <w:spacing w:val="70"/>
          <w:w w:val="150"/>
          <w:shd w:val="clear" w:color="auto" w:fill="E7E6E6"/>
        </w:rPr>
        <w:t xml:space="preserve"> </w:t>
      </w:r>
      <w:r w:rsidRPr="004B4942">
        <w:rPr>
          <w:b/>
          <w:color w:val="000000"/>
          <w:spacing w:val="-5"/>
          <w:shd w:val="clear" w:color="auto" w:fill="E7E6E6"/>
        </w:rPr>
        <w:t>OS</w:t>
      </w:r>
    </w:p>
    <w:p w:rsidR="00B479BC" w:rsidRPr="004B4942" w:rsidRDefault="00C05D33">
      <w:pPr>
        <w:spacing w:before="37"/>
        <w:ind w:left="113"/>
        <w:rPr>
          <w:b/>
        </w:rPr>
      </w:pPr>
      <w:r w:rsidRPr="004B4942">
        <w:rPr>
          <w:b/>
          <w:color w:val="000000"/>
          <w:spacing w:val="-33"/>
          <w:shd w:val="clear" w:color="auto" w:fill="E7E6E6"/>
        </w:rPr>
        <w:t xml:space="preserve"> </w:t>
      </w:r>
      <w:r w:rsidRPr="004B4942">
        <w:rPr>
          <w:b/>
          <w:color w:val="000000"/>
          <w:shd w:val="clear" w:color="auto" w:fill="E7E6E6"/>
        </w:rPr>
        <w:t>CRITÉRIOS,</w:t>
      </w:r>
      <w:r w:rsidRPr="004B4942">
        <w:rPr>
          <w:b/>
          <w:color w:val="000000"/>
          <w:spacing w:val="75"/>
          <w:shd w:val="clear" w:color="auto" w:fill="E7E6E6"/>
        </w:rPr>
        <w:t xml:space="preserve"> </w:t>
      </w:r>
      <w:r w:rsidRPr="004B4942">
        <w:rPr>
          <w:b/>
          <w:color w:val="000000"/>
          <w:shd w:val="clear" w:color="auto" w:fill="E7E6E6"/>
        </w:rPr>
        <w:t>A</w:t>
      </w:r>
      <w:r w:rsidRPr="004B4942">
        <w:rPr>
          <w:b/>
          <w:color w:val="000000"/>
          <w:spacing w:val="66"/>
          <w:shd w:val="clear" w:color="auto" w:fill="E7E6E6"/>
        </w:rPr>
        <w:t xml:space="preserve"> </w:t>
      </w:r>
      <w:r w:rsidRPr="004B4942">
        <w:rPr>
          <w:b/>
          <w:color w:val="000000"/>
          <w:shd w:val="clear" w:color="auto" w:fill="E7E6E6"/>
        </w:rPr>
        <w:t>DATA-BASE</w:t>
      </w:r>
      <w:r w:rsidRPr="004B4942">
        <w:rPr>
          <w:b/>
          <w:color w:val="000000"/>
          <w:spacing w:val="73"/>
          <w:shd w:val="clear" w:color="auto" w:fill="E7E6E6"/>
        </w:rPr>
        <w:t xml:space="preserve"> </w:t>
      </w:r>
      <w:r w:rsidRPr="004B4942">
        <w:rPr>
          <w:b/>
          <w:color w:val="000000"/>
          <w:shd w:val="clear" w:color="auto" w:fill="E7E6E6"/>
        </w:rPr>
        <w:t>E</w:t>
      </w:r>
      <w:r w:rsidRPr="004B4942">
        <w:rPr>
          <w:b/>
          <w:color w:val="000000"/>
          <w:spacing w:val="75"/>
          <w:shd w:val="clear" w:color="auto" w:fill="E7E6E6"/>
        </w:rPr>
        <w:t xml:space="preserve"> </w:t>
      </w:r>
      <w:r w:rsidRPr="004B4942">
        <w:rPr>
          <w:b/>
          <w:color w:val="000000"/>
          <w:shd w:val="clear" w:color="auto" w:fill="E7E6E6"/>
        </w:rPr>
        <w:t>A</w:t>
      </w:r>
      <w:r w:rsidRPr="004B4942">
        <w:rPr>
          <w:b/>
          <w:color w:val="000000"/>
          <w:spacing w:val="65"/>
          <w:shd w:val="clear" w:color="auto" w:fill="E7E6E6"/>
        </w:rPr>
        <w:t xml:space="preserve"> </w:t>
      </w:r>
      <w:r w:rsidRPr="004B4942">
        <w:rPr>
          <w:b/>
          <w:color w:val="000000"/>
          <w:shd w:val="clear" w:color="auto" w:fill="E7E6E6"/>
        </w:rPr>
        <w:t>PERIODICIDADE</w:t>
      </w:r>
      <w:r w:rsidRPr="004B4942">
        <w:rPr>
          <w:b/>
          <w:color w:val="000000"/>
          <w:spacing w:val="73"/>
          <w:shd w:val="clear" w:color="auto" w:fill="E7E6E6"/>
        </w:rPr>
        <w:t xml:space="preserve"> </w:t>
      </w:r>
      <w:r w:rsidRPr="004B4942">
        <w:rPr>
          <w:b/>
          <w:color w:val="000000"/>
          <w:shd w:val="clear" w:color="auto" w:fill="E7E6E6"/>
        </w:rPr>
        <w:t>DO</w:t>
      </w:r>
      <w:r w:rsidRPr="004B4942">
        <w:rPr>
          <w:b/>
          <w:color w:val="000000"/>
          <w:spacing w:val="74"/>
          <w:shd w:val="clear" w:color="auto" w:fill="E7E6E6"/>
        </w:rPr>
        <w:t xml:space="preserve"> </w:t>
      </w:r>
      <w:r w:rsidRPr="004B4942">
        <w:rPr>
          <w:b/>
          <w:color w:val="000000"/>
          <w:shd w:val="clear" w:color="auto" w:fill="E7E6E6"/>
        </w:rPr>
        <w:t>REAJUSTAMENTO</w:t>
      </w:r>
      <w:r w:rsidRPr="004B4942">
        <w:rPr>
          <w:b/>
          <w:color w:val="000000"/>
          <w:spacing w:val="75"/>
          <w:shd w:val="clear" w:color="auto" w:fill="E7E6E6"/>
        </w:rPr>
        <w:t xml:space="preserve"> </w:t>
      </w:r>
      <w:r w:rsidRPr="004B4942">
        <w:rPr>
          <w:b/>
          <w:color w:val="000000"/>
          <w:spacing w:val="-5"/>
          <w:shd w:val="clear" w:color="auto" w:fill="E7E6E6"/>
        </w:rPr>
        <w:t>DE</w:t>
      </w:r>
    </w:p>
    <w:p w:rsidR="00B479BC" w:rsidRPr="004B4942" w:rsidRDefault="00C05D33" w:rsidP="0057674D">
      <w:pPr>
        <w:spacing w:before="38"/>
        <w:ind w:left="113" w:right="-566"/>
        <w:rPr>
          <w:b/>
        </w:rPr>
      </w:pPr>
      <w:r w:rsidRPr="004B4942">
        <w:rPr>
          <w:b/>
          <w:color w:val="000000"/>
          <w:spacing w:val="-35"/>
          <w:shd w:val="clear" w:color="auto" w:fill="E7E6E6"/>
        </w:rPr>
        <w:t xml:space="preserve"> </w:t>
      </w:r>
      <w:r w:rsidRPr="004B4942">
        <w:rPr>
          <w:b/>
          <w:color w:val="000000"/>
          <w:shd w:val="clear" w:color="auto" w:fill="E7E6E6"/>
        </w:rPr>
        <w:t>PREÇOS</w:t>
      </w:r>
      <w:r w:rsidRPr="004B4942">
        <w:rPr>
          <w:b/>
          <w:color w:val="000000"/>
          <w:spacing w:val="18"/>
          <w:shd w:val="clear" w:color="auto" w:fill="E7E6E6"/>
        </w:rPr>
        <w:t xml:space="preserve"> </w:t>
      </w:r>
      <w:r w:rsidRPr="004B4942">
        <w:rPr>
          <w:b/>
          <w:color w:val="000000"/>
          <w:shd w:val="clear" w:color="auto" w:fill="E7E6E6"/>
        </w:rPr>
        <w:t>E</w:t>
      </w:r>
      <w:r w:rsidRPr="004B4942">
        <w:rPr>
          <w:b/>
          <w:color w:val="000000"/>
          <w:spacing w:val="16"/>
          <w:shd w:val="clear" w:color="auto" w:fill="E7E6E6"/>
        </w:rPr>
        <w:t xml:space="preserve"> </w:t>
      </w:r>
      <w:r w:rsidRPr="004B4942">
        <w:rPr>
          <w:b/>
          <w:color w:val="000000"/>
          <w:shd w:val="clear" w:color="auto" w:fill="E7E6E6"/>
        </w:rPr>
        <w:t>OS</w:t>
      </w:r>
      <w:r w:rsidRPr="004B4942">
        <w:rPr>
          <w:b/>
          <w:color w:val="000000"/>
          <w:spacing w:val="17"/>
          <w:shd w:val="clear" w:color="auto" w:fill="E7E6E6"/>
        </w:rPr>
        <w:t xml:space="preserve"> </w:t>
      </w:r>
      <w:r w:rsidRPr="004B4942">
        <w:rPr>
          <w:b/>
          <w:color w:val="000000"/>
          <w:shd w:val="clear" w:color="auto" w:fill="E7E6E6"/>
        </w:rPr>
        <w:t>CRITÉRIOS</w:t>
      </w:r>
      <w:r w:rsidRPr="004B4942">
        <w:rPr>
          <w:b/>
          <w:color w:val="000000"/>
          <w:spacing w:val="17"/>
          <w:shd w:val="clear" w:color="auto" w:fill="E7E6E6"/>
        </w:rPr>
        <w:t xml:space="preserve"> </w:t>
      </w:r>
      <w:r w:rsidRPr="004B4942">
        <w:rPr>
          <w:b/>
          <w:color w:val="000000"/>
          <w:shd w:val="clear" w:color="auto" w:fill="E7E6E6"/>
        </w:rPr>
        <w:t>DE</w:t>
      </w:r>
      <w:r w:rsidRPr="004B4942">
        <w:rPr>
          <w:b/>
          <w:color w:val="000000"/>
          <w:spacing w:val="21"/>
          <w:shd w:val="clear" w:color="auto" w:fill="E7E6E6"/>
        </w:rPr>
        <w:t xml:space="preserve"> </w:t>
      </w:r>
      <w:r w:rsidRPr="004B4942">
        <w:rPr>
          <w:b/>
          <w:color w:val="000000"/>
          <w:shd w:val="clear" w:color="auto" w:fill="E7E6E6"/>
        </w:rPr>
        <w:t>ATUALIZAÇÃO</w:t>
      </w:r>
      <w:r w:rsidRPr="004B4942">
        <w:rPr>
          <w:b/>
          <w:color w:val="000000"/>
          <w:spacing w:val="19"/>
          <w:shd w:val="clear" w:color="auto" w:fill="E7E6E6"/>
        </w:rPr>
        <w:t xml:space="preserve"> </w:t>
      </w:r>
      <w:r w:rsidRPr="004B4942">
        <w:rPr>
          <w:b/>
          <w:color w:val="000000"/>
          <w:shd w:val="clear" w:color="auto" w:fill="E7E6E6"/>
        </w:rPr>
        <w:t>MONETÁRIA</w:t>
      </w:r>
      <w:r w:rsidRPr="004B4942">
        <w:rPr>
          <w:b/>
          <w:color w:val="000000"/>
          <w:spacing w:val="14"/>
          <w:shd w:val="clear" w:color="auto" w:fill="E7E6E6"/>
        </w:rPr>
        <w:t xml:space="preserve"> </w:t>
      </w:r>
      <w:r w:rsidRPr="004B4942">
        <w:rPr>
          <w:b/>
          <w:color w:val="000000"/>
          <w:shd w:val="clear" w:color="auto" w:fill="E7E6E6"/>
        </w:rPr>
        <w:t>ENTRE</w:t>
      </w:r>
      <w:r w:rsidRPr="004B4942">
        <w:rPr>
          <w:b/>
          <w:color w:val="000000"/>
          <w:spacing w:val="24"/>
          <w:shd w:val="clear" w:color="auto" w:fill="E7E6E6"/>
        </w:rPr>
        <w:t xml:space="preserve"> </w:t>
      </w:r>
      <w:r w:rsidRPr="004B4942">
        <w:rPr>
          <w:b/>
          <w:color w:val="000000"/>
          <w:shd w:val="clear" w:color="auto" w:fill="E7E6E6"/>
        </w:rPr>
        <w:t>A</w:t>
      </w:r>
      <w:r w:rsidRPr="004B4942">
        <w:rPr>
          <w:b/>
          <w:color w:val="000000"/>
          <w:spacing w:val="12"/>
          <w:shd w:val="clear" w:color="auto" w:fill="E7E6E6"/>
        </w:rPr>
        <w:t xml:space="preserve"> </w:t>
      </w:r>
      <w:r w:rsidRPr="004B4942">
        <w:rPr>
          <w:b/>
          <w:color w:val="000000"/>
          <w:shd w:val="clear" w:color="auto" w:fill="E7E6E6"/>
        </w:rPr>
        <w:t>DATA</w:t>
      </w:r>
      <w:r w:rsidRPr="004B4942">
        <w:rPr>
          <w:b/>
          <w:color w:val="000000"/>
          <w:spacing w:val="15"/>
          <w:shd w:val="clear" w:color="auto" w:fill="E7E6E6"/>
        </w:rPr>
        <w:t xml:space="preserve"> </w:t>
      </w:r>
      <w:r w:rsidRPr="004B4942">
        <w:rPr>
          <w:b/>
          <w:color w:val="000000"/>
          <w:spacing w:val="-5"/>
          <w:shd w:val="clear" w:color="auto" w:fill="E7E6E6"/>
        </w:rPr>
        <w:t>DO</w:t>
      </w:r>
    </w:p>
    <w:p w:rsidR="00B479BC" w:rsidRPr="004B4942" w:rsidRDefault="00C05D33">
      <w:pPr>
        <w:pStyle w:val="Heading5"/>
        <w:tabs>
          <w:tab w:val="left" w:pos="8675"/>
        </w:tabs>
        <w:spacing w:before="35"/>
        <w:ind w:left="113"/>
      </w:pPr>
      <w:r w:rsidRPr="004B4942">
        <w:rPr>
          <w:color w:val="000000"/>
          <w:spacing w:val="-33"/>
          <w:shd w:val="clear" w:color="auto" w:fill="E7E6E6"/>
        </w:rPr>
        <w:t xml:space="preserve"> </w:t>
      </w:r>
      <w:r w:rsidRPr="004B4942">
        <w:rPr>
          <w:color w:val="000000"/>
          <w:shd w:val="clear" w:color="auto" w:fill="E7E6E6"/>
        </w:rPr>
        <w:t>ADIMPLEMENTO</w:t>
      </w:r>
      <w:r w:rsidRPr="004B4942">
        <w:rPr>
          <w:color w:val="000000"/>
          <w:spacing w:val="-5"/>
          <w:shd w:val="clear" w:color="auto" w:fill="E7E6E6"/>
        </w:rPr>
        <w:t xml:space="preserve"> </w:t>
      </w:r>
      <w:r w:rsidRPr="004B4942">
        <w:rPr>
          <w:color w:val="000000"/>
          <w:shd w:val="clear" w:color="auto" w:fill="E7E6E6"/>
        </w:rPr>
        <w:t>DAS</w:t>
      </w:r>
      <w:r w:rsidRPr="004B4942">
        <w:rPr>
          <w:color w:val="000000"/>
          <w:spacing w:val="-3"/>
          <w:shd w:val="clear" w:color="auto" w:fill="E7E6E6"/>
        </w:rPr>
        <w:t xml:space="preserve"> </w:t>
      </w:r>
      <w:r w:rsidRPr="004B4942">
        <w:rPr>
          <w:color w:val="000000"/>
          <w:shd w:val="clear" w:color="auto" w:fill="E7E6E6"/>
        </w:rPr>
        <w:t>OBRIGAÇÕES</w:t>
      </w:r>
      <w:r w:rsidRPr="004B4942">
        <w:rPr>
          <w:color w:val="000000"/>
          <w:spacing w:val="-5"/>
          <w:shd w:val="clear" w:color="auto" w:fill="E7E6E6"/>
        </w:rPr>
        <w:t xml:space="preserve"> </w:t>
      </w:r>
      <w:r w:rsidRPr="004B4942">
        <w:rPr>
          <w:color w:val="000000"/>
          <w:shd w:val="clear" w:color="auto" w:fill="E7E6E6"/>
        </w:rPr>
        <w:t>E</w:t>
      </w:r>
      <w:r w:rsidRPr="004B4942">
        <w:rPr>
          <w:color w:val="000000"/>
          <w:spacing w:val="-3"/>
          <w:shd w:val="clear" w:color="auto" w:fill="E7E6E6"/>
        </w:rPr>
        <w:t xml:space="preserve"> </w:t>
      </w:r>
      <w:r w:rsidRPr="004B4942">
        <w:rPr>
          <w:color w:val="000000"/>
          <w:shd w:val="clear" w:color="auto" w:fill="E7E6E6"/>
        </w:rPr>
        <w:t>A</w:t>
      </w:r>
      <w:r w:rsidRPr="004B4942">
        <w:rPr>
          <w:color w:val="000000"/>
          <w:spacing w:val="-12"/>
          <w:shd w:val="clear" w:color="auto" w:fill="E7E6E6"/>
        </w:rPr>
        <w:t xml:space="preserve"> </w:t>
      </w:r>
      <w:r w:rsidRPr="004B4942">
        <w:rPr>
          <w:color w:val="000000"/>
          <w:shd w:val="clear" w:color="auto" w:fill="E7E6E6"/>
        </w:rPr>
        <w:t>DO</w:t>
      </w:r>
      <w:r w:rsidRPr="004B4942">
        <w:rPr>
          <w:color w:val="000000"/>
          <w:spacing w:val="-3"/>
          <w:shd w:val="clear" w:color="auto" w:fill="E7E6E6"/>
        </w:rPr>
        <w:t xml:space="preserve"> </w:t>
      </w:r>
      <w:r w:rsidRPr="004B4942">
        <w:rPr>
          <w:color w:val="000000"/>
          <w:shd w:val="clear" w:color="auto" w:fill="E7E6E6"/>
        </w:rPr>
        <w:t>EFETIVO</w:t>
      </w:r>
      <w:r w:rsidRPr="004B4942">
        <w:rPr>
          <w:color w:val="000000"/>
          <w:spacing w:val="-2"/>
          <w:shd w:val="clear" w:color="auto" w:fill="E7E6E6"/>
        </w:rPr>
        <w:t xml:space="preserve"> </w:t>
      </w:r>
      <w:r w:rsidRPr="004B4942">
        <w:rPr>
          <w:color w:val="000000"/>
          <w:shd w:val="clear" w:color="auto" w:fill="E7E6E6"/>
        </w:rPr>
        <w:t>PAGAMENTO</w:t>
      </w:r>
      <w:r w:rsidRPr="004B4942">
        <w:rPr>
          <w:color w:val="000000"/>
          <w:spacing w:val="-1"/>
          <w:shd w:val="clear" w:color="auto" w:fill="E7E6E6"/>
        </w:rPr>
        <w:t xml:space="preserve"> </w:t>
      </w:r>
      <w:r w:rsidRPr="004B4942">
        <w:rPr>
          <w:color w:val="000000"/>
          <w:shd w:val="clear" w:color="auto" w:fill="E7E6E6"/>
        </w:rPr>
        <w:t>(</w:t>
      </w:r>
      <w:hyperlink r:id="rId205" w:anchor="art92v">
        <w:r w:rsidRPr="004B4942">
          <w:rPr>
            <w:color w:val="0462C1"/>
            <w:u w:val="single" w:color="0462C1"/>
            <w:shd w:val="clear" w:color="auto" w:fill="E7E6E6"/>
          </w:rPr>
          <w:t>art.</w:t>
        </w:r>
        <w:r w:rsidRPr="004B4942">
          <w:rPr>
            <w:color w:val="0462C1"/>
            <w:spacing w:val="-6"/>
            <w:u w:val="single" w:color="0462C1"/>
            <w:shd w:val="clear" w:color="auto" w:fill="E7E6E6"/>
          </w:rPr>
          <w:t xml:space="preserve"> </w:t>
        </w:r>
        <w:r w:rsidRPr="004B4942">
          <w:rPr>
            <w:color w:val="0462C1"/>
            <w:u w:val="single" w:color="0462C1"/>
            <w:shd w:val="clear" w:color="auto" w:fill="E7E6E6"/>
          </w:rPr>
          <w:t>92,</w:t>
        </w:r>
        <w:r w:rsidRPr="004B4942">
          <w:rPr>
            <w:color w:val="0462C1"/>
            <w:spacing w:val="-5"/>
            <w:u w:val="single" w:color="0462C1"/>
            <w:shd w:val="clear" w:color="auto" w:fill="E7E6E6"/>
          </w:rPr>
          <w:t xml:space="preserve"> V</w:t>
        </w:r>
      </w:hyperlink>
      <w:r w:rsidRPr="004B4942">
        <w:rPr>
          <w:color w:val="000000"/>
          <w:spacing w:val="-5"/>
          <w:shd w:val="clear" w:color="auto" w:fill="E7E6E6"/>
        </w:rPr>
        <w:t>)</w:t>
      </w:r>
      <w:r w:rsidRPr="004B4942">
        <w:rPr>
          <w:color w:val="000000"/>
          <w:shd w:val="clear" w:color="auto" w:fill="E7E6E6"/>
        </w:rPr>
        <w:tab/>
      </w:r>
    </w:p>
    <w:p w:rsidR="00B479BC" w:rsidRPr="004B4942" w:rsidRDefault="00C05D33" w:rsidP="003D281B">
      <w:pPr>
        <w:pStyle w:val="PargrafodaLista"/>
        <w:numPr>
          <w:ilvl w:val="0"/>
          <w:numId w:val="14"/>
        </w:numPr>
        <w:tabs>
          <w:tab w:val="left" w:pos="383"/>
        </w:tabs>
        <w:spacing w:before="203" w:line="259" w:lineRule="auto"/>
        <w:ind w:right="-566" w:firstLine="0"/>
      </w:pPr>
      <w:r w:rsidRPr="004B4942">
        <w:lastRenderedPageBreak/>
        <w:t>A</w:t>
      </w:r>
      <w:r w:rsidRPr="004B4942">
        <w:rPr>
          <w:spacing w:val="-9"/>
        </w:rPr>
        <w:t xml:space="preserve"> </w:t>
      </w:r>
      <w:r w:rsidRPr="004B4942">
        <w:t>CONTRATANTE</w:t>
      </w:r>
      <w:r w:rsidRPr="004B4942">
        <w:rPr>
          <w:spacing w:val="-9"/>
        </w:rPr>
        <w:t xml:space="preserve"> </w:t>
      </w:r>
      <w:r w:rsidRPr="004B4942">
        <w:t>pagará</w:t>
      </w:r>
      <w:r w:rsidRPr="004B4942">
        <w:rPr>
          <w:spacing w:val="-6"/>
        </w:rPr>
        <w:t xml:space="preserve"> </w:t>
      </w:r>
      <w:r w:rsidRPr="004B4942">
        <w:t>a</w:t>
      </w:r>
      <w:r w:rsidRPr="004B4942">
        <w:rPr>
          <w:spacing w:val="-9"/>
        </w:rPr>
        <w:t xml:space="preserve"> </w:t>
      </w:r>
      <w:r w:rsidRPr="004B4942">
        <w:t>CONTRATADA</w:t>
      </w:r>
      <w:r w:rsidRPr="004B4942">
        <w:rPr>
          <w:spacing w:val="-7"/>
        </w:rPr>
        <w:t xml:space="preserve"> </w:t>
      </w:r>
      <w:r w:rsidRPr="004B4942">
        <w:t>o</w:t>
      </w:r>
      <w:r w:rsidRPr="004B4942">
        <w:rPr>
          <w:spacing w:val="-11"/>
        </w:rPr>
        <w:t xml:space="preserve"> </w:t>
      </w:r>
      <w:r w:rsidR="0095443A" w:rsidRPr="004B4942">
        <w:t>equivalente aos quantitativos executados e valores correspondentes</w:t>
      </w:r>
      <w:r w:rsidRPr="004B4942">
        <w:t>.</w:t>
      </w:r>
      <w:r w:rsidRPr="004B4942">
        <w:rPr>
          <w:spacing w:val="-5"/>
        </w:rPr>
        <w:t xml:space="preserve"> </w:t>
      </w:r>
    </w:p>
    <w:p w:rsidR="00B479BC" w:rsidRPr="004B4942" w:rsidRDefault="00865188" w:rsidP="003D281B">
      <w:pPr>
        <w:pStyle w:val="PargrafodaLista"/>
        <w:numPr>
          <w:ilvl w:val="0"/>
          <w:numId w:val="14"/>
        </w:numPr>
        <w:tabs>
          <w:tab w:val="left" w:pos="475"/>
        </w:tabs>
        <w:spacing w:before="159" w:line="276" w:lineRule="auto"/>
        <w:ind w:right="-566" w:firstLine="0"/>
      </w:pPr>
      <w:r w:rsidRPr="004B4942">
        <w:rPr>
          <w:snapToGrid w:val="0"/>
          <w:color w:val="000000"/>
        </w:rPr>
        <w:t xml:space="preserve">O pagamento à </w:t>
      </w:r>
      <w:r w:rsidRPr="004B4942">
        <w:t>CONTRATADA</w:t>
      </w:r>
      <w:r w:rsidRPr="004B4942">
        <w:rPr>
          <w:snapToGrid w:val="0"/>
          <w:color w:val="000000"/>
        </w:rPr>
        <w:t xml:space="preserve"> será efetuado mediante apresentação e liquidação das notas fiscais eletrônicas, emitidas regularmente pela contratada, será feito através de crédito em conta, no banco indicado pela contratada. O pagamento será efetuado mediante recebimento da nota fiscal, em até 30 (trinta) dias consecutivos após a entrega do objeto.</w:t>
      </w:r>
    </w:p>
    <w:p w:rsidR="00B479BC" w:rsidRPr="004B4942" w:rsidRDefault="00C05D33" w:rsidP="003D281B">
      <w:pPr>
        <w:pStyle w:val="PargrafodaLista"/>
        <w:numPr>
          <w:ilvl w:val="0"/>
          <w:numId w:val="14"/>
        </w:numPr>
        <w:tabs>
          <w:tab w:val="left" w:pos="673"/>
        </w:tabs>
        <w:spacing w:before="121"/>
        <w:ind w:right="-566" w:firstLine="0"/>
      </w:pPr>
      <w:r w:rsidRPr="004B4942">
        <w:t>A nota deverá ser emitida em nome do</w:t>
      </w:r>
      <w:r w:rsidRPr="004B4942">
        <w:rPr>
          <w:spacing w:val="80"/>
        </w:rPr>
        <w:t xml:space="preserve"> </w:t>
      </w:r>
      <w:r w:rsidRPr="004B4942">
        <w:t xml:space="preserve">Município de </w:t>
      </w:r>
      <w:r w:rsidR="0095443A" w:rsidRPr="004B4942">
        <w:t>Ouro,</w:t>
      </w:r>
      <w:r w:rsidRPr="004B4942">
        <w:rPr>
          <w:spacing w:val="40"/>
        </w:rPr>
        <w:t xml:space="preserve"> </w:t>
      </w:r>
      <w:r w:rsidRPr="004B4942">
        <w:t xml:space="preserve">CNPJ </w:t>
      </w:r>
      <w:r w:rsidR="0095443A" w:rsidRPr="004B4942">
        <w:t>82.777.228</w:t>
      </w:r>
      <w:r w:rsidRPr="004B4942">
        <w:t>/0001-</w:t>
      </w:r>
      <w:r w:rsidR="0095443A" w:rsidRPr="004B4942">
        <w:t>57</w:t>
      </w:r>
      <w:r w:rsidRPr="004B4942">
        <w:t>,</w:t>
      </w:r>
      <w:r w:rsidRPr="004B4942">
        <w:rPr>
          <w:spacing w:val="80"/>
        </w:rPr>
        <w:t xml:space="preserve"> </w:t>
      </w:r>
      <w:r w:rsidRPr="004B4942">
        <w:t xml:space="preserve">Rua </w:t>
      </w:r>
      <w:r w:rsidR="0095443A" w:rsidRPr="004B4942">
        <w:t xml:space="preserve">Governador Jorge Lacerda,  nº </w:t>
      </w:r>
      <w:r w:rsidRPr="004B4942">
        <w:t>12</w:t>
      </w:r>
      <w:r w:rsidR="0095443A" w:rsidRPr="004B4942">
        <w:t>09</w:t>
      </w:r>
      <w:r w:rsidRPr="004B4942">
        <w:t xml:space="preserve">, centro, </w:t>
      </w:r>
      <w:r w:rsidR="0095443A" w:rsidRPr="004B4942">
        <w:t>Ouro</w:t>
      </w:r>
      <w:r w:rsidRPr="004B4942">
        <w:t xml:space="preserve">-SC, CEP 89.843-000. A mesma deverá ser encaminhada para o e-mail: </w:t>
      </w:r>
      <w:hyperlink r:id="rId206" w:history="1">
        <w:r w:rsidR="0095443A" w:rsidRPr="004B4942">
          <w:rPr>
            <w:rStyle w:val="Hyperlink"/>
          </w:rPr>
          <w:t>notas@ouro.sc.gov.br,</w:t>
        </w:r>
      </w:hyperlink>
      <w:r w:rsidRPr="004B4942">
        <w:rPr>
          <w:spacing w:val="-4"/>
        </w:rPr>
        <w:t xml:space="preserve"> </w:t>
      </w:r>
      <w:r w:rsidRPr="004B4942">
        <w:t>nos</w:t>
      </w:r>
      <w:r w:rsidRPr="004B4942">
        <w:rPr>
          <w:spacing w:val="-6"/>
        </w:rPr>
        <w:t xml:space="preserve"> </w:t>
      </w:r>
      <w:r w:rsidRPr="004B4942">
        <w:t>arquivos</w:t>
      </w:r>
      <w:r w:rsidRPr="004B4942">
        <w:rPr>
          <w:spacing w:val="-4"/>
        </w:rPr>
        <w:t xml:space="preserve"> </w:t>
      </w:r>
      <w:r w:rsidRPr="004B4942">
        <w:t>com</w:t>
      </w:r>
      <w:r w:rsidRPr="004B4942">
        <w:rPr>
          <w:spacing w:val="-5"/>
        </w:rPr>
        <w:t xml:space="preserve"> </w:t>
      </w:r>
      <w:r w:rsidRPr="004B4942">
        <w:t>extensão</w:t>
      </w:r>
      <w:r w:rsidRPr="004B4942">
        <w:rPr>
          <w:spacing w:val="-9"/>
        </w:rPr>
        <w:t xml:space="preserve"> </w:t>
      </w:r>
      <w:r w:rsidRPr="004B4942">
        <w:t>XML</w:t>
      </w:r>
      <w:r w:rsidRPr="004B4942">
        <w:rPr>
          <w:spacing w:val="-4"/>
        </w:rPr>
        <w:t xml:space="preserve"> </w:t>
      </w:r>
      <w:r w:rsidRPr="004B4942">
        <w:t>e</w:t>
      </w:r>
      <w:r w:rsidRPr="004B4942">
        <w:rPr>
          <w:spacing w:val="-3"/>
        </w:rPr>
        <w:t xml:space="preserve"> </w:t>
      </w:r>
      <w:r w:rsidRPr="004B4942">
        <w:t>PDF,</w:t>
      </w:r>
      <w:r w:rsidRPr="004B4942">
        <w:rPr>
          <w:spacing w:val="-5"/>
        </w:rPr>
        <w:t xml:space="preserve"> </w:t>
      </w:r>
      <w:r w:rsidRPr="004B4942">
        <w:t>sob</w:t>
      </w:r>
      <w:r w:rsidRPr="004B4942">
        <w:rPr>
          <w:spacing w:val="-6"/>
        </w:rPr>
        <w:t xml:space="preserve"> </w:t>
      </w:r>
      <w:r w:rsidRPr="004B4942">
        <w:t xml:space="preserve">pena de retenção de pagamentos, juntamente com os documentos regularidade fiscal e </w:t>
      </w:r>
      <w:r w:rsidRPr="004B4942">
        <w:rPr>
          <w:spacing w:val="-2"/>
        </w:rPr>
        <w:t>trabalhistas.</w:t>
      </w:r>
    </w:p>
    <w:p w:rsidR="00B479BC" w:rsidRPr="004B4942" w:rsidRDefault="00B479BC">
      <w:pPr>
        <w:pStyle w:val="Corpodetexto"/>
      </w:pPr>
    </w:p>
    <w:p w:rsidR="00B479BC" w:rsidRPr="004B4942" w:rsidRDefault="00C05D33" w:rsidP="003D281B">
      <w:pPr>
        <w:pStyle w:val="PargrafodaLista"/>
        <w:numPr>
          <w:ilvl w:val="0"/>
          <w:numId w:val="14"/>
        </w:numPr>
        <w:tabs>
          <w:tab w:val="left" w:pos="599"/>
        </w:tabs>
        <w:spacing w:before="1" w:line="259" w:lineRule="auto"/>
        <w:ind w:right="-566" w:firstLine="0"/>
      </w:pPr>
      <w:r w:rsidRPr="004B4942">
        <w:t>Fica expressamente estabelecido que os preços constantes na proposta da CONTRATADA</w:t>
      </w:r>
      <w:r w:rsidRPr="004B4942">
        <w:rPr>
          <w:spacing w:val="-3"/>
        </w:rPr>
        <w:t xml:space="preserve"> </w:t>
      </w:r>
      <w:r w:rsidRPr="004B4942">
        <w:t>incluem</w:t>
      </w:r>
      <w:r w:rsidRPr="004B4942">
        <w:rPr>
          <w:spacing w:val="-6"/>
        </w:rPr>
        <w:t xml:space="preserve"> </w:t>
      </w:r>
      <w:r w:rsidRPr="004B4942">
        <w:t>todos</w:t>
      </w:r>
      <w:r w:rsidRPr="004B4942">
        <w:rPr>
          <w:spacing w:val="-3"/>
        </w:rPr>
        <w:t xml:space="preserve"> </w:t>
      </w:r>
      <w:r w:rsidRPr="004B4942">
        <w:t>os</w:t>
      </w:r>
      <w:r w:rsidRPr="004B4942">
        <w:rPr>
          <w:spacing w:val="-5"/>
        </w:rPr>
        <w:t xml:space="preserve"> </w:t>
      </w:r>
      <w:r w:rsidRPr="004B4942">
        <w:t>custos</w:t>
      </w:r>
      <w:r w:rsidRPr="004B4942">
        <w:rPr>
          <w:spacing w:val="-5"/>
        </w:rPr>
        <w:t xml:space="preserve"> </w:t>
      </w:r>
      <w:r w:rsidRPr="004B4942">
        <w:t>diretos</w:t>
      </w:r>
      <w:r w:rsidRPr="004B4942">
        <w:rPr>
          <w:spacing w:val="-2"/>
        </w:rPr>
        <w:t xml:space="preserve"> </w:t>
      </w:r>
      <w:r w:rsidRPr="004B4942">
        <w:t>e</w:t>
      </w:r>
      <w:r w:rsidRPr="004B4942">
        <w:rPr>
          <w:spacing w:val="-7"/>
        </w:rPr>
        <w:t xml:space="preserve"> </w:t>
      </w:r>
      <w:r w:rsidRPr="004B4942">
        <w:t>indiretos</w:t>
      </w:r>
      <w:r w:rsidRPr="004B4942">
        <w:rPr>
          <w:spacing w:val="-4"/>
        </w:rPr>
        <w:t xml:space="preserve"> </w:t>
      </w:r>
      <w:r w:rsidRPr="004B4942">
        <w:t>requeridos</w:t>
      </w:r>
      <w:r w:rsidRPr="004B4942">
        <w:rPr>
          <w:spacing w:val="-5"/>
        </w:rPr>
        <w:t xml:space="preserve"> </w:t>
      </w:r>
      <w:r w:rsidRPr="004B4942">
        <w:t>para</w:t>
      </w:r>
      <w:r w:rsidRPr="004B4942">
        <w:rPr>
          <w:spacing w:val="-5"/>
        </w:rPr>
        <w:t xml:space="preserve"> </w:t>
      </w:r>
      <w:r w:rsidRPr="004B4942">
        <w:t>a</w:t>
      </w:r>
      <w:r w:rsidRPr="004B4942">
        <w:rPr>
          <w:spacing w:val="-5"/>
        </w:rPr>
        <w:t xml:space="preserve"> </w:t>
      </w:r>
      <w:r w:rsidRPr="004B4942">
        <w:t>execução do objeto contratado, constituindo-se na única remuneração devida.</w:t>
      </w:r>
    </w:p>
    <w:p w:rsidR="00B479BC" w:rsidRPr="004B4942" w:rsidRDefault="00C05D33" w:rsidP="003D281B">
      <w:pPr>
        <w:pStyle w:val="PargrafodaLista"/>
        <w:numPr>
          <w:ilvl w:val="0"/>
          <w:numId w:val="14"/>
        </w:numPr>
        <w:tabs>
          <w:tab w:val="left" w:pos="386"/>
        </w:tabs>
        <w:spacing w:before="160" w:line="276" w:lineRule="auto"/>
        <w:ind w:right="-566" w:firstLine="0"/>
      </w:pPr>
      <w:r w:rsidRPr="004B4942">
        <w:t>Durante</w:t>
      </w:r>
      <w:r w:rsidRPr="004B4942">
        <w:rPr>
          <w:spacing w:val="-4"/>
        </w:rPr>
        <w:t xml:space="preserve"> </w:t>
      </w:r>
      <w:r w:rsidRPr="004B4942">
        <w:t>o</w:t>
      </w:r>
      <w:r w:rsidRPr="004B4942">
        <w:rPr>
          <w:spacing w:val="-4"/>
        </w:rPr>
        <w:t xml:space="preserve"> </w:t>
      </w:r>
      <w:r w:rsidRPr="004B4942">
        <w:t>prazo</w:t>
      </w:r>
      <w:r w:rsidRPr="004B4942">
        <w:rPr>
          <w:spacing w:val="-4"/>
        </w:rPr>
        <w:t xml:space="preserve"> </w:t>
      </w:r>
      <w:r w:rsidRPr="004B4942">
        <w:t>inicial</w:t>
      </w:r>
      <w:r w:rsidRPr="004B4942">
        <w:rPr>
          <w:spacing w:val="-3"/>
        </w:rPr>
        <w:t xml:space="preserve"> </w:t>
      </w:r>
      <w:r w:rsidRPr="004B4942">
        <w:t>de</w:t>
      </w:r>
      <w:r w:rsidRPr="004B4942">
        <w:rPr>
          <w:spacing w:val="-4"/>
        </w:rPr>
        <w:t xml:space="preserve"> </w:t>
      </w:r>
      <w:r w:rsidRPr="004B4942">
        <w:t>12</w:t>
      </w:r>
      <w:r w:rsidRPr="004B4942">
        <w:rPr>
          <w:spacing w:val="-4"/>
        </w:rPr>
        <w:t xml:space="preserve"> </w:t>
      </w:r>
      <w:r w:rsidRPr="004B4942">
        <w:t>(doze)</w:t>
      </w:r>
      <w:r w:rsidRPr="004B4942">
        <w:rPr>
          <w:spacing w:val="-3"/>
        </w:rPr>
        <w:t xml:space="preserve"> </w:t>
      </w:r>
      <w:r w:rsidRPr="004B4942">
        <w:t>meses</w:t>
      </w:r>
      <w:r w:rsidRPr="004B4942">
        <w:rPr>
          <w:spacing w:val="40"/>
        </w:rPr>
        <w:t xml:space="preserve"> </w:t>
      </w:r>
      <w:r w:rsidRPr="004B4942">
        <w:t>de</w:t>
      </w:r>
      <w:r w:rsidRPr="004B4942">
        <w:rPr>
          <w:spacing w:val="-7"/>
        </w:rPr>
        <w:t xml:space="preserve"> </w:t>
      </w:r>
      <w:r w:rsidRPr="004B4942">
        <w:t>execução</w:t>
      </w:r>
      <w:r w:rsidRPr="004B4942">
        <w:rPr>
          <w:spacing w:val="-4"/>
        </w:rPr>
        <w:t xml:space="preserve"> </w:t>
      </w:r>
      <w:r w:rsidRPr="004B4942">
        <w:t>do</w:t>
      </w:r>
      <w:r w:rsidRPr="004B4942">
        <w:rPr>
          <w:spacing w:val="-4"/>
        </w:rPr>
        <w:t xml:space="preserve"> </w:t>
      </w:r>
      <w:r w:rsidRPr="004B4942">
        <w:t>contrato,</w:t>
      </w:r>
      <w:r w:rsidRPr="004B4942">
        <w:rPr>
          <w:spacing w:val="40"/>
        </w:rPr>
        <w:t xml:space="preserve"> </w:t>
      </w:r>
      <w:r w:rsidRPr="004B4942">
        <w:t>os</w:t>
      </w:r>
      <w:r w:rsidRPr="004B4942">
        <w:rPr>
          <w:spacing w:val="-4"/>
        </w:rPr>
        <w:t xml:space="preserve"> </w:t>
      </w:r>
      <w:r w:rsidRPr="004B4942">
        <w:t>preços</w:t>
      </w:r>
      <w:r w:rsidRPr="004B4942">
        <w:rPr>
          <w:spacing w:val="-6"/>
        </w:rPr>
        <w:t xml:space="preserve"> </w:t>
      </w:r>
      <w:r w:rsidRPr="004B4942">
        <w:t>não sofrerão qualquer reajuste contratual. Em caso de prorrogação do contrato os preços serão</w:t>
      </w:r>
      <w:r w:rsidRPr="004B4942">
        <w:rPr>
          <w:spacing w:val="-5"/>
        </w:rPr>
        <w:t xml:space="preserve"> </w:t>
      </w:r>
      <w:r w:rsidRPr="004B4942">
        <w:t>reajustados</w:t>
      </w:r>
      <w:r w:rsidRPr="004B4942">
        <w:rPr>
          <w:spacing w:val="40"/>
        </w:rPr>
        <w:t xml:space="preserve"> </w:t>
      </w:r>
      <w:r w:rsidRPr="004B4942">
        <w:t>anualmente</w:t>
      </w:r>
      <w:r w:rsidRPr="004B4942">
        <w:rPr>
          <w:spacing w:val="-7"/>
        </w:rPr>
        <w:t xml:space="preserve"> </w:t>
      </w:r>
      <w:r w:rsidRPr="004B4942">
        <w:t>(decorridos</w:t>
      </w:r>
      <w:r w:rsidRPr="004B4942">
        <w:rPr>
          <w:spacing w:val="-3"/>
        </w:rPr>
        <w:t xml:space="preserve"> </w:t>
      </w:r>
      <w:r w:rsidRPr="004B4942">
        <w:t>os</w:t>
      </w:r>
      <w:r w:rsidRPr="004B4942">
        <w:rPr>
          <w:spacing w:val="-5"/>
        </w:rPr>
        <w:t xml:space="preserve"> </w:t>
      </w:r>
      <w:r w:rsidRPr="004B4942">
        <w:t>doze</w:t>
      </w:r>
      <w:r w:rsidRPr="004B4942">
        <w:rPr>
          <w:spacing w:val="-5"/>
        </w:rPr>
        <w:t xml:space="preserve"> </w:t>
      </w:r>
      <w:r w:rsidRPr="004B4942">
        <w:t>meses),</w:t>
      </w:r>
      <w:r w:rsidRPr="004B4942">
        <w:rPr>
          <w:spacing w:val="-6"/>
        </w:rPr>
        <w:t xml:space="preserve"> </w:t>
      </w:r>
      <w:r w:rsidRPr="004B4942">
        <w:t>já</w:t>
      </w:r>
      <w:r w:rsidRPr="004B4942">
        <w:rPr>
          <w:spacing w:val="-5"/>
        </w:rPr>
        <w:t xml:space="preserve"> </w:t>
      </w:r>
      <w:r w:rsidRPr="004B4942">
        <w:t>no</w:t>
      </w:r>
      <w:r w:rsidRPr="004B4942">
        <w:rPr>
          <w:spacing w:val="-8"/>
        </w:rPr>
        <w:t xml:space="preserve"> </w:t>
      </w:r>
      <w:r w:rsidRPr="004B4942">
        <w:t>início</w:t>
      </w:r>
      <w:r w:rsidRPr="004B4942">
        <w:rPr>
          <w:spacing w:val="-5"/>
        </w:rPr>
        <w:t xml:space="preserve"> </w:t>
      </w:r>
      <w:r w:rsidRPr="004B4942">
        <w:t>da</w:t>
      </w:r>
      <w:r w:rsidRPr="004B4942">
        <w:rPr>
          <w:spacing w:val="-5"/>
        </w:rPr>
        <w:t xml:space="preserve"> </w:t>
      </w:r>
      <w:r w:rsidRPr="004B4942">
        <w:t>prorrogação e assim</w:t>
      </w:r>
      <w:r w:rsidRPr="004B4942">
        <w:rPr>
          <w:spacing w:val="-2"/>
        </w:rPr>
        <w:t xml:space="preserve"> </w:t>
      </w:r>
      <w:r w:rsidRPr="004B4942">
        <w:t>sucessivamente</w:t>
      </w:r>
      <w:r w:rsidRPr="004B4942">
        <w:rPr>
          <w:spacing w:val="-3"/>
        </w:rPr>
        <w:t xml:space="preserve"> </w:t>
      </w:r>
      <w:r w:rsidRPr="004B4942">
        <w:t>(de</w:t>
      </w:r>
      <w:r w:rsidRPr="004B4942">
        <w:rPr>
          <w:spacing w:val="-3"/>
        </w:rPr>
        <w:t xml:space="preserve"> </w:t>
      </w:r>
      <w:r w:rsidRPr="004B4942">
        <w:t>doze em</w:t>
      </w:r>
      <w:r w:rsidRPr="004B4942">
        <w:rPr>
          <w:spacing w:val="-2"/>
        </w:rPr>
        <w:t xml:space="preserve"> </w:t>
      </w:r>
      <w:r w:rsidRPr="004B4942">
        <w:t>doze</w:t>
      </w:r>
      <w:r w:rsidRPr="004B4942">
        <w:rPr>
          <w:spacing w:val="-3"/>
        </w:rPr>
        <w:t xml:space="preserve"> </w:t>
      </w:r>
      <w:r w:rsidRPr="004B4942">
        <w:t>meses),de</w:t>
      </w:r>
      <w:r w:rsidRPr="004B4942">
        <w:rPr>
          <w:spacing w:val="-3"/>
        </w:rPr>
        <w:t xml:space="preserve"> </w:t>
      </w:r>
      <w:r w:rsidRPr="004B4942">
        <w:t>acordo</w:t>
      </w:r>
      <w:r w:rsidRPr="004B4942">
        <w:rPr>
          <w:spacing w:val="-3"/>
        </w:rPr>
        <w:t xml:space="preserve"> </w:t>
      </w:r>
      <w:r w:rsidRPr="004B4942">
        <w:t>com o</w:t>
      </w:r>
      <w:r w:rsidRPr="004B4942">
        <w:rPr>
          <w:spacing w:val="-3"/>
        </w:rPr>
        <w:t xml:space="preserve"> </w:t>
      </w:r>
      <w:r w:rsidRPr="004B4942">
        <w:t>índice acumulado</w:t>
      </w:r>
    </w:p>
    <w:p w:rsidR="00B479BC" w:rsidRPr="004B4942" w:rsidRDefault="00C05D33" w:rsidP="0057674D">
      <w:pPr>
        <w:pStyle w:val="Corpodetexto"/>
        <w:spacing w:line="276" w:lineRule="auto"/>
        <w:ind w:left="142" w:right="-566"/>
        <w:jc w:val="both"/>
      </w:pPr>
      <w:r w:rsidRPr="004B4942">
        <w:t>(últimos doze meses proporcional) do IPCA/IBGE</w:t>
      </w:r>
      <w:r w:rsidRPr="004B4942">
        <w:rPr>
          <w:spacing w:val="40"/>
        </w:rPr>
        <w:t xml:space="preserve"> </w:t>
      </w:r>
      <w:r w:rsidRPr="004B4942">
        <w:t>(Índice Nacional de Preços ao Consumidor Amplo), divulgado pela Instituto Brasileiro de Geografia e Estatística ou índice legal oficial que venha</w:t>
      </w:r>
      <w:r w:rsidRPr="004B4942">
        <w:rPr>
          <w:spacing w:val="40"/>
        </w:rPr>
        <w:t xml:space="preserve"> </w:t>
      </w:r>
      <w:r w:rsidRPr="004B4942">
        <w:t>a substituí-lo.</w:t>
      </w:r>
    </w:p>
    <w:p w:rsidR="00B479BC" w:rsidRPr="004B4942" w:rsidRDefault="00C05D33" w:rsidP="003D281B">
      <w:pPr>
        <w:pStyle w:val="PargrafodaLista"/>
        <w:numPr>
          <w:ilvl w:val="0"/>
          <w:numId w:val="14"/>
        </w:numPr>
        <w:tabs>
          <w:tab w:val="left" w:pos="392"/>
        </w:tabs>
        <w:spacing w:before="239" w:line="276" w:lineRule="auto"/>
        <w:ind w:right="-566" w:firstLine="0"/>
      </w:pPr>
      <w:r w:rsidRPr="004B4942">
        <w:t>Nas notas</w:t>
      </w:r>
      <w:r w:rsidRPr="004B4942">
        <w:rPr>
          <w:spacing w:val="-4"/>
        </w:rPr>
        <w:t xml:space="preserve"> </w:t>
      </w:r>
      <w:r w:rsidRPr="004B4942">
        <w:t>fiscais deverão constar o número do</w:t>
      </w:r>
      <w:r w:rsidRPr="004B4942">
        <w:rPr>
          <w:spacing w:val="40"/>
        </w:rPr>
        <w:t xml:space="preserve"> </w:t>
      </w:r>
      <w:r w:rsidRPr="004B4942">
        <w:t>processo,</w:t>
      </w:r>
      <w:r w:rsidRPr="004B4942">
        <w:rPr>
          <w:spacing w:val="40"/>
        </w:rPr>
        <w:t xml:space="preserve"> </w:t>
      </w:r>
      <w:r w:rsidRPr="004B4942">
        <w:t>do Credenciamento e</w:t>
      </w:r>
      <w:r w:rsidRPr="004B4942">
        <w:rPr>
          <w:spacing w:val="-2"/>
        </w:rPr>
        <w:t xml:space="preserve"> </w:t>
      </w:r>
      <w:r w:rsidRPr="004B4942">
        <w:t>do Contrato, e ainda, atestada no verso pelo responsável pelo recebimento, o valor total e quantidade, além das demais exigências legais.</w:t>
      </w:r>
    </w:p>
    <w:p w:rsidR="00B479BC" w:rsidRPr="004B4942" w:rsidRDefault="00C05D33" w:rsidP="003D281B">
      <w:pPr>
        <w:pStyle w:val="PargrafodaLista"/>
        <w:numPr>
          <w:ilvl w:val="0"/>
          <w:numId w:val="14"/>
        </w:numPr>
        <w:tabs>
          <w:tab w:val="left" w:pos="385"/>
        </w:tabs>
        <w:spacing w:before="240" w:line="276" w:lineRule="auto"/>
        <w:ind w:right="-566" w:firstLine="0"/>
      </w:pPr>
      <w:r w:rsidRPr="004B4942">
        <w:t>Ocorrendo</w:t>
      </w:r>
      <w:r w:rsidRPr="004B4942">
        <w:rPr>
          <w:spacing w:val="-3"/>
        </w:rPr>
        <w:t xml:space="preserve"> </w:t>
      </w:r>
      <w:r w:rsidRPr="004B4942">
        <w:t>erro</w:t>
      </w:r>
      <w:r w:rsidRPr="004B4942">
        <w:rPr>
          <w:spacing w:val="-5"/>
        </w:rPr>
        <w:t xml:space="preserve"> </w:t>
      </w:r>
      <w:r w:rsidRPr="004B4942">
        <w:t>no</w:t>
      </w:r>
      <w:r w:rsidRPr="004B4942">
        <w:rPr>
          <w:spacing w:val="-3"/>
        </w:rPr>
        <w:t xml:space="preserve"> </w:t>
      </w:r>
      <w:r w:rsidRPr="004B4942">
        <w:t>documento</w:t>
      </w:r>
      <w:r w:rsidRPr="004B4942">
        <w:rPr>
          <w:spacing w:val="-5"/>
        </w:rPr>
        <w:t xml:space="preserve"> </w:t>
      </w:r>
      <w:r w:rsidRPr="004B4942">
        <w:t>da</w:t>
      </w:r>
      <w:r w:rsidRPr="004B4942">
        <w:rPr>
          <w:spacing w:val="-3"/>
        </w:rPr>
        <w:t xml:space="preserve"> </w:t>
      </w:r>
      <w:r w:rsidRPr="004B4942">
        <w:t>cobrança,</w:t>
      </w:r>
      <w:r w:rsidRPr="004B4942">
        <w:rPr>
          <w:spacing w:val="-1"/>
        </w:rPr>
        <w:t xml:space="preserve"> </w:t>
      </w:r>
      <w:r w:rsidRPr="004B4942">
        <w:t>este</w:t>
      </w:r>
      <w:r w:rsidRPr="004B4942">
        <w:rPr>
          <w:spacing w:val="-3"/>
        </w:rPr>
        <w:t xml:space="preserve"> </w:t>
      </w:r>
      <w:r w:rsidRPr="004B4942">
        <w:t>será</w:t>
      </w:r>
      <w:r w:rsidRPr="004B4942">
        <w:rPr>
          <w:spacing w:val="-3"/>
        </w:rPr>
        <w:t xml:space="preserve"> </w:t>
      </w:r>
      <w:r w:rsidRPr="004B4942">
        <w:t>devolvido</w:t>
      </w:r>
      <w:r w:rsidRPr="004B4942">
        <w:rPr>
          <w:spacing w:val="-3"/>
        </w:rPr>
        <w:t xml:space="preserve"> </w:t>
      </w:r>
      <w:r w:rsidRPr="004B4942">
        <w:t>e</w:t>
      </w:r>
      <w:r w:rsidRPr="004B4942">
        <w:rPr>
          <w:spacing w:val="-3"/>
        </w:rPr>
        <w:t xml:space="preserve"> </w:t>
      </w:r>
      <w:r w:rsidRPr="004B4942">
        <w:t>o</w:t>
      </w:r>
      <w:r w:rsidRPr="004B4942">
        <w:rPr>
          <w:spacing w:val="-2"/>
        </w:rPr>
        <w:t xml:space="preserve"> </w:t>
      </w:r>
      <w:r w:rsidRPr="004B4942">
        <w:t>pagamento</w:t>
      </w:r>
      <w:r w:rsidRPr="004B4942">
        <w:rPr>
          <w:spacing w:val="-5"/>
        </w:rPr>
        <w:t xml:space="preserve"> </w:t>
      </w:r>
      <w:r w:rsidRPr="004B4942">
        <w:t>será sustado</w:t>
      </w:r>
      <w:r w:rsidRPr="004B4942">
        <w:rPr>
          <w:spacing w:val="-4"/>
        </w:rPr>
        <w:t xml:space="preserve"> </w:t>
      </w:r>
      <w:r w:rsidRPr="004B4942">
        <w:t>para</w:t>
      </w:r>
      <w:r w:rsidRPr="004B4942">
        <w:rPr>
          <w:spacing w:val="-6"/>
        </w:rPr>
        <w:t xml:space="preserve"> </w:t>
      </w:r>
      <w:r w:rsidRPr="004B4942">
        <w:t>que</w:t>
      </w:r>
      <w:r w:rsidRPr="004B4942">
        <w:rPr>
          <w:spacing w:val="-4"/>
        </w:rPr>
        <w:t xml:space="preserve"> </w:t>
      </w:r>
      <w:r w:rsidRPr="004B4942">
        <w:t>a</w:t>
      </w:r>
      <w:r w:rsidRPr="004B4942">
        <w:rPr>
          <w:spacing w:val="-4"/>
        </w:rPr>
        <w:t xml:space="preserve"> </w:t>
      </w:r>
      <w:r w:rsidRPr="004B4942">
        <w:t>contratada</w:t>
      </w:r>
      <w:r w:rsidRPr="004B4942">
        <w:rPr>
          <w:spacing w:val="-4"/>
        </w:rPr>
        <w:t xml:space="preserve"> </w:t>
      </w:r>
      <w:r w:rsidRPr="004B4942">
        <w:t>tome</w:t>
      </w:r>
      <w:r w:rsidRPr="004B4942">
        <w:rPr>
          <w:spacing w:val="-2"/>
        </w:rPr>
        <w:t xml:space="preserve"> </w:t>
      </w:r>
      <w:r w:rsidRPr="004B4942">
        <w:t>as</w:t>
      </w:r>
      <w:r w:rsidRPr="004B4942">
        <w:rPr>
          <w:spacing w:val="-4"/>
        </w:rPr>
        <w:t xml:space="preserve"> </w:t>
      </w:r>
      <w:r w:rsidRPr="004B4942">
        <w:t>medidas</w:t>
      </w:r>
      <w:r w:rsidRPr="004B4942">
        <w:rPr>
          <w:spacing w:val="-6"/>
        </w:rPr>
        <w:t xml:space="preserve"> </w:t>
      </w:r>
      <w:r w:rsidRPr="004B4942">
        <w:t>necessárias,</w:t>
      </w:r>
      <w:r w:rsidRPr="004B4942">
        <w:rPr>
          <w:spacing w:val="-3"/>
        </w:rPr>
        <w:t xml:space="preserve"> </w:t>
      </w:r>
      <w:r w:rsidRPr="004B4942">
        <w:t>passando</w:t>
      </w:r>
      <w:r w:rsidRPr="004B4942">
        <w:rPr>
          <w:spacing w:val="-2"/>
        </w:rPr>
        <w:t xml:space="preserve"> </w:t>
      </w:r>
      <w:r w:rsidRPr="004B4942">
        <w:t>o</w:t>
      </w:r>
      <w:r w:rsidRPr="004B4942">
        <w:rPr>
          <w:spacing w:val="-4"/>
        </w:rPr>
        <w:t xml:space="preserve"> </w:t>
      </w:r>
      <w:r w:rsidRPr="004B4942">
        <w:t>prazo</w:t>
      </w:r>
      <w:r w:rsidRPr="004B4942">
        <w:rPr>
          <w:spacing w:val="-2"/>
        </w:rPr>
        <w:t xml:space="preserve"> </w:t>
      </w:r>
      <w:r w:rsidRPr="004B4942">
        <w:t>para</w:t>
      </w:r>
      <w:r w:rsidRPr="004B4942">
        <w:rPr>
          <w:spacing w:val="-4"/>
        </w:rPr>
        <w:t xml:space="preserve"> </w:t>
      </w:r>
      <w:r w:rsidRPr="004B4942">
        <w:t>o pagamento a ser contado a partir da data da reapresentação do mesmo.</w:t>
      </w:r>
    </w:p>
    <w:p w:rsidR="00B479BC" w:rsidRPr="004B4942" w:rsidRDefault="00C05D33" w:rsidP="003D281B">
      <w:pPr>
        <w:pStyle w:val="PargrafodaLista"/>
        <w:numPr>
          <w:ilvl w:val="0"/>
          <w:numId w:val="14"/>
        </w:numPr>
        <w:tabs>
          <w:tab w:val="left" w:pos="515"/>
        </w:tabs>
        <w:spacing w:before="242" w:line="276" w:lineRule="auto"/>
        <w:ind w:right="-566" w:firstLine="0"/>
      </w:pPr>
      <w:r w:rsidRPr="004B4942">
        <w:t>Na hipótese</w:t>
      </w:r>
      <w:r w:rsidRPr="004B4942">
        <w:rPr>
          <w:spacing w:val="-1"/>
        </w:rPr>
        <w:t xml:space="preserve"> </w:t>
      </w:r>
      <w:r w:rsidRPr="004B4942">
        <w:t>de devolução, a Nota Fiscal será considerada como não apresentada, para fins de atendimento das condições contratuais.</w:t>
      </w:r>
    </w:p>
    <w:p w:rsidR="00B479BC" w:rsidRPr="004B4942" w:rsidRDefault="00C05D33" w:rsidP="003D281B">
      <w:pPr>
        <w:pStyle w:val="PargrafodaLista"/>
        <w:numPr>
          <w:ilvl w:val="0"/>
          <w:numId w:val="14"/>
        </w:numPr>
        <w:tabs>
          <w:tab w:val="left" w:pos="515"/>
        </w:tabs>
        <w:spacing w:before="244" w:line="276" w:lineRule="auto"/>
        <w:ind w:right="-566" w:firstLine="0"/>
      </w:pPr>
      <w:r w:rsidRPr="004B4942">
        <w:t>Será efetuado</w:t>
      </w:r>
      <w:r w:rsidRPr="004B4942">
        <w:rPr>
          <w:spacing w:val="-2"/>
        </w:rPr>
        <w:t xml:space="preserve"> </w:t>
      </w:r>
      <w:r w:rsidRPr="004B4942">
        <w:t>recolhimento de todos os tributos devidos quando da</w:t>
      </w:r>
      <w:r w:rsidRPr="004B4942">
        <w:rPr>
          <w:spacing w:val="-2"/>
        </w:rPr>
        <w:t xml:space="preserve"> </w:t>
      </w:r>
      <w:r w:rsidRPr="004B4942">
        <w:t xml:space="preserve">realização dos </w:t>
      </w:r>
      <w:r w:rsidRPr="004B4942">
        <w:rPr>
          <w:spacing w:val="-2"/>
        </w:rPr>
        <w:t>pagamentos.</w:t>
      </w:r>
    </w:p>
    <w:p w:rsidR="00B479BC" w:rsidRPr="00A7121A" w:rsidRDefault="00C05D33" w:rsidP="003D281B">
      <w:pPr>
        <w:pStyle w:val="Heading5"/>
        <w:numPr>
          <w:ilvl w:val="0"/>
          <w:numId w:val="14"/>
        </w:numPr>
        <w:tabs>
          <w:tab w:val="left" w:pos="543"/>
        </w:tabs>
        <w:spacing w:before="163" w:line="276" w:lineRule="auto"/>
        <w:ind w:right="-566" w:firstLine="0"/>
        <w:jc w:val="both"/>
        <w:rPr>
          <w:b w:val="0"/>
        </w:rPr>
      </w:pPr>
      <w:r w:rsidRPr="00A7121A">
        <w:rPr>
          <w:b w:val="0"/>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sob pena de não aceitação da nota.</w:t>
      </w:r>
    </w:p>
    <w:p w:rsidR="00B479BC" w:rsidRPr="00706B6F" w:rsidRDefault="00A37CB7">
      <w:pPr>
        <w:pStyle w:val="Corpodetexto"/>
        <w:spacing w:before="141"/>
        <w:rPr>
          <w:b/>
          <w:sz w:val="20"/>
          <w:highlight w:val="yellow"/>
        </w:rPr>
      </w:pPr>
      <w:r w:rsidRPr="00A37CB7">
        <w:rPr>
          <w:highlight w:val="yellow"/>
        </w:rPr>
        <w:pict>
          <v:shape id="docshape69" o:spid="_x0000_s2066" type="#_x0000_t202" style="position:absolute;margin-left:83.65pt;margin-top:19.8pt;width:462.3pt;height:27.25pt;z-index:-15706624;mso-wrap-distance-left:0;mso-wrap-distance-right:0;mso-position-horizontal-relative:page" fillcolor="#d9d9d9" stroked="f">
            <v:textbox style="mso-next-textbox:#docshape69" inset="0,0,0,0">
              <w:txbxContent>
                <w:p w:rsidR="002D248D" w:rsidRDefault="002D248D" w:rsidP="00DE555A">
                  <w:pPr>
                    <w:spacing w:line="259" w:lineRule="auto"/>
                    <w:ind w:left="28"/>
                    <w:jc w:val="both"/>
                    <w:rPr>
                      <w:b/>
                      <w:color w:val="000000"/>
                    </w:rPr>
                  </w:pPr>
                  <w:r>
                    <w:rPr>
                      <w:b/>
                      <w:color w:val="000000"/>
                    </w:rPr>
                    <w:t>CLÁUSULA</w:t>
                  </w:r>
                  <w:r>
                    <w:rPr>
                      <w:b/>
                      <w:color w:val="000000"/>
                      <w:spacing w:val="-15"/>
                    </w:rPr>
                    <w:t xml:space="preserve"> </w:t>
                  </w:r>
                  <w:r>
                    <w:rPr>
                      <w:b/>
                      <w:color w:val="000000"/>
                    </w:rPr>
                    <w:t>SÉXTA:</w:t>
                  </w:r>
                  <w:r>
                    <w:rPr>
                      <w:b/>
                      <w:color w:val="000000"/>
                      <w:spacing w:val="-7"/>
                    </w:rPr>
                    <w:t xml:space="preserve"> </w:t>
                  </w:r>
                  <w:r>
                    <w:rPr>
                      <w:b/>
                      <w:color w:val="000000"/>
                    </w:rPr>
                    <w:t>OS</w:t>
                  </w:r>
                  <w:r>
                    <w:rPr>
                      <w:b/>
                      <w:color w:val="000000"/>
                      <w:spacing w:val="-8"/>
                    </w:rPr>
                    <w:t xml:space="preserve"> </w:t>
                  </w:r>
                  <w:r>
                    <w:rPr>
                      <w:b/>
                      <w:color w:val="000000"/>
                    </w:rPr>
                    <w:t>PRAZOS</w:t>
                  </w:r>
                  <w:r>
                    <w:rPr>
                      <w:b/>
                      <w:color w:val="000000"/>
                      <w:spacing w:val="-8"/>
                    </w:rPr>
                    <w:t xml:space="preserve"> </w:t>
                  </w:r>
                  <w:r>
                    <w:rPr>
                      <w:b/>
                      <w:color w:val="000000"/>
                    </w:rPr>
                    <w:t>DE</w:t>
                  </w:r>
                  <w:r>
                    <w:rPr>
                      <w:b/>
                      <w:color w:val="000000"/>
                      <w:spacing w:val="-11"/>
                    </w:rPr>
                    <w:t xml:space="preserve"> </w:t>
                  </w:r>
                  <w:r>
                    <w:rPr>
                      <w:b/>
                      <w:color w:val="000000"/>
                    </w:rPr>
                    <w:t>EXECUÇÃO,</w:t>
                  </w:r>
                  <w:r>
                    <w:rPr>
                      <w:b/>
                      <w:color w:val="000000"/>
                      <w:spacing w:val="-7"/>
                    </w:rPr>
                    <w:t xml:space="preserve"> </w:t>
                  </w:r>
                  <w:r>
                    <w:rPr>
                      <w:b/>
                      <w:color w:val="000000"/>
                    </w:rPr>
                    <w:t>OBSERVAÇÃO</w:t>
                  </w:r>
                  <w:r>
                    <w:rPr>
                      <w:b/>
                      <w:color w:val="000000"/>
                      <w:spacing w:val="-7"/>
                    </w:rPr>
                    <w:t xml:space="preserve"> </w:t>
                  </w:r>
                  <w:r>
                    <w:rPr>
                      <w:b/>
                      <w:color w:val="000000"/>
                    </w:rPr>
                    <w:t>E</w:t>
                  </w:r>
                  <w:r>
                    <w:rPr>
                      <w:b/>
                      <w:color w:val="000000"/>
                      <w:spacing w:val="-8"/>
                    </w:rPr>
                    <w:t xml:space="preserve"> </w:t>
                  </w:r>
                  <w:r>
                    <w:rPr>
                      <w:b/>
                      <w:color w:val="000000"/>
                    </w:rPr>
                    <w:t>RECEBIMENTO DEFINITIVO, QUANDO FOR O CASO (art. 92, VII)</w:t>
                  </w:r>
                </w:p>
              </w:txbxContent>
            </v:textbox>
            <w10:wrap type="topAndBottom" anchorx="page"/>
          </v:shape>
        </w:pict>
      </w:r>
    </w:p>
    <w:p w:rsidR="00B479BC" w:rsidRPr="00A7121A" w:rsidRDefault="00C05D33" w:rsidP="003D281B">
      <w:pPr>
        <w:pStyle w:val="PargrafodaLista"/>
        <w:numPr>
          <w:ilvl w:val="0"/>
          <w:numId w:val="13"/>
        </w:numPr>
        <w:tabs>
          <w:tab w:val="left" w:pos="470"/>
        </w:tabs>
        <w:spacing w:before="158" w:line="276" w:lineRule="auto"/>
        <w:ind w:right="-566" w:firstLine="0"/>
      </w:pPr>
      <w:r w:rsidRPr="00A7121A">
        <w:t xml:space="preserve">A credenciada deverá responsabilizar-se, às suas expensas, pelos </w:t>
      </w:r>
      <w:r w:rsidR="00752335" w:rsidRPr="00A7121A">
        <w:t>serviço</w:t>
      </w:r>
      <w:r w:rsidRPr="00A7121A">
        <w:t xml:space="preserve">s especificados </w:t>
      </w:r>
      <w:r w:rsidRPr="00A7121A">
        <w:lastRenderedPageBreak/>
        <w:t>em quantidade e qualidade compatíveis com o objeto solicitado, sob penalidade para a empresa caso</w:t>
      </w:r>
      <w:r w:rsidR="00752335" w:rsidRPr="00A7121A">
        <w:t xml:space="preserve"> não cumpra o exigido no Edital.</w:t>
      </w:r>
    </w:p>
    <w:p w:rsidR="00A54ECA" w:rsidRPr="00706B6F" w:rsidRDefault="00A54ECA" w:rsidP="00A54ECA">
      <w:pPr>
        <w:pStyle w:val="PargrafodaLista"/>
        <w:tabs>
          <w:tab w:val="left" w:pos="541"/>
        </w:tabs>
        <w:spacing w:line="276" w:lineRule="auto"/>
        <w:ind w:right="238"/>
        <w:rPr>
          <w:highlight w:val="yellow"/>
        </w:rPr>
      </w:pPr>
    </w:p>
    <w:p w:rsidR="00B479BC" w:rsidRPr="00A7121A" w:rsidRDefault="00C05D33" w:rsidP="003D281B">
      <w:pPr>
        <w:pStyle w:val="PargrafodaLista"/>
        <w:numPr>
          <w:ilvl w:val="0"/>
          <w:numId w:val="13"/>
        </w:numPr>
        <w:tabs>
          <w:tab w:val="left" w:pos="447"/>
        </w:tabs>
        <w:spacing w:before="13" w:line="276" w:lineRule="auto"/>
        <w:ind w:right="-566" w:firstLine="0"/>
      </w:pPr>
      <w:r w:rsidRPr="00A7121A">
        <w:t>A credenciada será responsável por todas as despesas com encargos fiscais, trabalhistas,</w:t>
      </w:r>
      <w:r w:rsidRPr="00A7121A">
        <w:rPr>
          <w:spacing w:val="68"/>
          <w:w w:val="150"/>
        </w:rPr>
        <w:t xml:space="preserve">  </w:t>
      </w:r>
      <w:r w:rsidRPr="00A7121A">
        <w:t>previdenciários</w:t>
      </w:r>
      <w:r w:rsidRPr="00A7121A">
        <w:rPr>
          <w:spacing w:val="68"/>
          <w:w w:val="150"/>
        </w:rPr>
        <w:t xml:space="preserve">  </w:t>
      </w:r>
      <w:r w:rsidRPr="00A7121A">
        <w:t>e</w:t>
      </w:r>
      <w:r w:rsidRPr="00A7121A">
        <w:rPr>
          <w:spacing w:val="68"/>
          <w:w w:val="150"/>
        </w:rPr>
        <w:t xml:space="preserve">  </w:t>
      </w:r>
      <w:r w:rsidRPr="00A7121A">
        <w:t>comerciais,</w:t>
      </w:r>
      <w:r w:rsidRPr="00A7121A">
        <w:rPr>
          <w:spacing w:val="68"/>
          <w:w w:val="150"/>
        </w:rPr>
        <w:t xml:space="preserve">  </w:t>
      </w:r>
      <w:r w:rsidRPr="00A7121A">
        <w:t>bem</w:t>
      </w:r>
      <w:r w:rsidRPr="00A7121A">
        <w:rPr>
          <w:spacing w:val="68"/>
          <w:w w:val="150"/>
        </w:rPr>
        <w:t xml:space="preserve">  </w:t>
      </w:r>
      <w:r w:rsidRPr="00A7121A">
        <w:t>como</w:t>
      </w:r>
      <w:r w:rsidRPr="00A7121A">
        <w:rPr>
          <w:spacing w:val="68"/>
          <w:w w:val="150"/>
        </w:rPr>
        <w:t xml:space="preserve">  </w:t>
      </w:r>
      <w:r w:rsidRPr="00A7121A">
        <w:t>despesas</w:t>
      </w:r>
      <w:r w:rsidRPr="00A7121A">
        <w:rPr>
          <w:spacing w:val="68"/>
          <w:w w:val="150"/>
        </w:rPr>
        <w:t xml:space="preserve">  </w:t>
      </w:r>
      <w:r w:rsidRPr="00A7121A">
        <w:t>com</w:t>
      </w:r>
      <w:r w:rsidR="00A7121A" w:rsidRPr="00A7121A">
        <w:t xml:space="preserve"> </w:t>
      </w:r>
      <w:r w:rsidRPr="00A7121A">
        <w:t>transporte/deslocamento, taxas de administração, lucros e quaisquer outras despesas incidentes</w:t>
      </w:r>
      <w:r w:rsidRPr="00A7121A">
        <w:rPr>
          <w:spacing w:val="-9"/>
        </w:rPr>
        <w:t xml:space="preserve"> </w:t>
      </w:r>
      <w:r w:rsidRPr="00A7121A">
        <w:t>sobre</w:t>
      </w:r>
      <w:r w:rsidRPr="00A7121A">
        <w:rPr>
          <w:spacing w:val="-10"/>
        </w:rPr>
        <w:t xml:space="preserve"> </w:t>
      </w:r>
      <w:r w:rsidRPr="00A7121A">
        <w:t>o</w:t>
      </w:r>
      <w:r w:rsidRPr="00A7121A">
        <w:rPr>
          <w:spacing w:val="-10"/>
        </w:rPr>
        <w:t xml:space="preserve"> </w:t>
      </w:r>
      <w:r w:rsidRPr="00A7121A">
        <w:t>objeto</w:t>
      </w:r>
      <w:r w:rsidRPr="00A7121A">
        <w:rPr>
          <w:spacing w:val="-12"/>
        </w:rPr>
        <w:t xml:space="preserve"> </w:t>
      </w:r>
      <w:r w:rsidRPr="00A7121A">
        <w:t>deste</w:t>
      </w:r>
      <w:r w:rsidRPr="00A7121A">
        <w:rPr>
          <w:spacing w:val="-10"/>
        </w:rPr>
        <w:t xml:space="preserve"> </w:t>
      </w:r>
      <w:r w:rsidRPr="00A7121A">
        <w:t>processo</w:t>
      </w:r>
      <w:r w:rsidRPr="00A7121A">
        <w:rPr>
          <w:spacing w:val="-10"/>
        </w:rPr>
        <w:t xml:space="preserve"> </w:t>
      </w:r>
      <w:r w:rsidRPr="00A7121A">
        <w:t>licitatório,</w:t>
      </w:r>
      <w:r w:rsidRPr="00A7121A">
        <w:rPr>
          <w:spacing w:val="-9"/>
        </w:rPr>
        <w:t xml:space="preserve"> </w:t>
      </w:r>
      <w:r w:rsidRPr="00A7121A">
        <w:t>não</w:t>
      </w:r>
      <w:r w:rsidRPr="00A7121A">
        <w:rPr>
          <w:spacing w:val="-10"/>
        </w:rPr>
        <w:t xml:space="preserve"> </w:t>
      </w:r>
      <w:r w:rsidRPr="00A7121A">
        <w:t>se</w:t>
      </w:r>
      <w:r w:rsidRPr="00A7121A">
        <w:rPr>
          <w:spacing w:val="-10"/>
        </w:rPr>
        <w:t xml:space="preserve"> </w:t>
      </w:r>
      <w:r w:rsidRPr="00A7121A">
        <w:t>admitindo</w:t>
      </w:r>
      <w:r w:rsidRPr="00A7121A">
        <w:rPr>
          <w:spacing w:val="-12"/>
        </w:rPr>
        <w:t xml:space="preserve"> </w:t>
      </w:r>
      <w:r w:rsidRPr="00A7121A">
        <w:t>qualquer</w:t>
      </w:r>
      <w:r w:rsidRPr="00A7121A">
        <w:rPr>
          <w:spacing w:val="-9"/>
        </w:rPr>
        <w:t xml:space="preserve"> </w:t>
      </w:r>
      <w:r w:rsidRPr="00A7121A">
        <w:t>adicional</w:t>
      </w:r>
      <w:r w:rsidR="00752335" w:rsidRPr="00A7121A">
        <w:t>.</w:t>
      </w:r>
    </w:p>
    <w:p w:rsidR="000373DE" w:rsidRPr="00A7121A" w:rsidRDefault="000373DE" w:rsidP="00745BC1">
      <w:pPr>
        <w:pStyle w:val="Corpodetexto"/>
        <w:spacing w:line="276" w:lineRule="auto"/>
        <w:ind w:left="142" w:right="141"/>
        <w:jc w:val="both"/>
      </w:pPr>
    </w:p>
    <w:p w:rsidR="000373DE" w:rsidRDefault="00745BC1" w:rsidP="003D281B">
      <w:pPr>
        <w:pStyle w:val="Corpodetexto"/>
        <w:numPr>
          <w:ilvl w:val="0"/>
          <w:numId w:val="13"/>
        </w:numPr>
        <w:tabs>
          <w:tab w:val="left" w:pos="426"/>
        </w:tabs>
        <w:spacing w:line="276" w:lineRule="auto"/>
        <w:ind w:right="-566" w:firstLine="0"/>
        <w:jc w:val="both"/>
      </w:pPr>
      <w:r w:rsidRPr="00A7121A">
        <w:t>Os serviços prestados ao Município de Ouro deverão ser executados conforme encaminhamento da Secretaria Municipa</w:t>
      </w:r>
      <w:r w:rsidR="00A7121A">
        <w:t xml:space="preserve"> solicitante</w:t>
      </w:r>
      <w:r w:rsidRPr="00A7121A">
        <w:t>, e</w:t>
      </w:r>
      <w:r w:rsidRPr="00A7121A">
        <w:rPr>
          <w:noProof/>
        </w:rPr>
        <w:t xml:space="preserve"> deverão ser executado</w:t>
      </w:r>
      <w:r w:rsidR="00A7121A">
        <w:rPr>
          <w:noProof/>
        </w:rPr>
        <w:t>s</w:t>
      </w:r>
      <w:r w:rsidRPr="00A7121A">
        <w:rPr>
          <w:noProof/>
        </w:rPr>
        <w:t xml:space="preserve"> a partir d</w:t>
      </w:r>
      <w:r w:rsidR="00EA71E5" w:rsidRPr="00A7121A">
        <w:rPr>
          <w:noProof/>
        </w:rPr>
        <w:t>a data d</w:t>
      </w:r>
      <w:r w:rsidR="00D56766" w:rsidRPr="00A7121A">
        <w:rPr>
          <w:noProof/>
        </w:rPr>
        <w:t>a</w:t>
      </w:r>
      <w:r w:rsidR="00EA71E5" w:rsidRPr="00A7121A">
        <w:rPr>
          <w:noProof/>
        </w:rPr>
        <w:t xml:space="preserve"> assinatura do contrato</w:t>
      </w:r>
      <w:r w:rsidRPr="00A7121A">
        <w:rPr>
          <w:noProof/>
        </w:rPr>
        <w:t xml:space="preserve"> até 31/12/202</w:t>
      </w:r>
      <w:r w:rsidR="00EA71E5" w:rsidRPr="00A7121A">
        <w:rPr>
          <w:noProof/>
        </w:rPr>
        <w:t>4.</w:t>
      </w:r>
      <w:r w:rsidRPr="00A7121A">
        <w:rPr>
          <w:noProof/>
        </w:rPr>
        <w:t xml:space="preserve"> </w:t>
      </w:r>
    </w:p>
    <w:p w:rsidR="00C83D05" w:rsidRDefault="00C83D05" w:rsidP="00C83D05">
      <w:pPr>
        <w:pStyle w:val="PargrafodaLista"/>
      </w:pPr>
    </w:p>
    <w:p w:rsidR="00C83D05" w:rsidRDefault="00A37CB7" w:rsidP="00C83D05">
      <w:pPr>
        <w:pStyle w:val="Corpodetexto"/>
        <w:spacing w:line="276" w:lineRule="auto"/>
        <w:ind w:left="142" w:right="141"/>
        <w:jc w:val="both"/>
      </w:pPr>
      <w:r w:rsidRPr="00A37CB7">
        <w:pict>
          <v:shape id="docshape70" o:spid="_x0000_s2065" type="#_x0000_t202" style="position:absolute;left:0;text-align:left;margin-left:83.65pt;margin-top:-2.15pt;width:462.6pt;height:44.35pt;z-index:-15706112;mso-wrap-distance-left:0;mso-wrap-distance-right:0;mso-position-horizontal-relative:page" fillcolor="#e7e6e6" stroked="f">
            <v:textbox inset="0,0,0,0">
              <w:txbxContent>
                <w:p w:rsidR="002D248D" w:rsidRDefault="002D248D">
                  <w:pPr>
                    <w:spacing w:line="276" w:lineRule="auto"/>
                    <w:ind w:left="28" w:right="25"/>
                    <w:jc w:val="both"/>
                    <w:rPr>
                      <w:b/>
                      <w:color w:val="000000"/>
                    </w:rPr>
                  </w:pPr>
                  <w:r>
                    <w:rPr>
                      <w:b/>
                      <w:color w:val="000000"/>
                    </w:rPr>
                    <w:t>CLÁUSULA SÉTIMA: O CRÉDITO PELO QUAL CORRERÁ A DESPESA, COM A INDICAÇÃO DA CLASSIFICAÇÃO FUNCIONAL PROGRAMÁTICA E DA CATEGORIA ECONÔMICA (</w:t>
                  </w:r>
                  <w:hyperlink r:id="rId207" w:anchor="art92viii">
                    <w:r>
                      <w:rPr>
                        <w:b/>
                        <w:color w:val="0462C1"/>
                        <w:u w:val="single" w:color="0462C1"/>
                      </w:rPr>
                      <w:t>art. 92, VIII</w:t>
                    </w:r>
                  </w:hyperlink>
                  <w:r>
                    <w:rPr>
                      <w:b/>
                      <w:color w:val="000000"/>
                    </w:rPr>
                    <w:t>)</w:t>
                  </w:r>
                </w:p>
              </w:txbxContent>
            </v:textbox>
            <w10:wrap type="topAndBottom" anchorx="page"/>
          </v:shape>
        </w:pict>
      </w:r>
    </w:p>
    <w:p w:rsidR="00B479BC" w:rsidRPr="000D60A9" w:rsidRDefault="00C05D33" w:rsidP="00C83D05">
      <w:pPr>
        <w:pStyle w:val="Corpodetexto"/>
        <w:spacing w:line="276" w:lineRule="auto"/>
        <w:ind w:left="142" w:right="141"/>
        <w:jc w:val="both"/>
      </w:pPr>
      <w:r w:rsidRPr="000D60A9">
        <w:t>As</w:t>
      </w:r>
      <w:r w:rsidRPr="000D60A9">
        <w:rPr>
          <w:spacing w:val="-2"/>
        </w:rPr>
        <w:t xml:space="preserve"> </w:t>
      </w:r>
      <w:r w:rsidRPr="000D60A9">
        <w:t>despesas</w:t>
      </w:r>
      <w:r w:rsidRPr="000D60A9">
        <w:rPr>
          <w:spacing w:val="-5"/>
        </w:rPr>
        <w:t xml:space="preserve"> </w:t>
      </w:r>
      <w:r w:rsidRPr="000D60A9">
        <w:t>decorrentes</w:t>
      </w:r>
      <w:r w:rsidRPr="000D60A9">
        <w:rPr>
          <w:spacing w:val="-2"/>
        </w:rPr>
        <w:t xml:space="preserve"> </w:t>
      </w:r>
      <w:r w:rsidRPr="000D60A9">
        <w:t>do</w:t>
      </w:r>
      <w:r w:rsidRPr="000D60A9">
        <w:rPr>
          <w:spacing w:val="-5"/>
        </w:rPr>
        <w:t xml:space="preserve"> </w:t>
      </w:r>
      <w:r w:rsidRPr="000D60A9">
        <w:t>presente</w:t>
      </w:r>
      <w:r w:rsidRPr="000D60A9">
        <w:rPr>
          <w:spacing w:val="-5"/>
        </w:rPr>
        <w:t xml:space="preserve"> </w:t>
      </w:r>
      <w:r w:rsidRPr="000D60A9">
        <w:t>contrato</w:t>
      </w:r>
      <w:r w:rsidRPr="000D60A9">
        <w:rPr>
          <w:spacing w:val="-5"/>
        </w:rPr>
        <w:t xml:space="preserve"> </w:t>
      </w:r>
      <w:r w:rsidRPr="000D60A9">
        <w:t>correrão</w:t>
      </w:r>
      <w:r w:rsidRPr="000D60A9">
        <w:rPr>
          <w:spacing w:val="-5"/>
        </w:rPr>
        <w:t xml:space="preserve"> </w:t>
      </w:r>
      <w:r w:rsidRPr="000D60A9">
        <w:t>por</w:t>
      </w:r>
      <w:r w:rsidRPr="000D60A9">
        <w:rPr>
          <w:spacing w:val="-4"/>
        </w:rPr>
        <w:t xml:space="preserve"> </w:t>
      </w:r>
      <w:r w:rsidRPr="000D60A9">
        <w:t>conta</w:t>
      </w:r>
      <w:r w:rsidRPr="000D60A9">
        <w:rPr>
          <w:spacing w:val="-5"/>
        </w:rPr>
        <w:t xml:space="preserve"> </w:t>
      </w:r>
      <w:r w:rsidRPr="000D60A9">
        <w:t>do</w:t>
      </w:r>
      <w:r w:rsidRPr="000D60A9">
        <w:rPr>
          <w:spacing w:val="-8"/>
        </w:rPr>
        <w:t xml:space="preserve"> </w:t>
      </w:r>
      <w:r w:rsidRPr="000D60A9">
        <w:t>Orçamento</w:t>
      </w:r>
      <w:r w:rsidRPr="000D60A9">
        <w:rPr>
          <w:spacing w:val="-5"/>
        </w:rPr>
        <w:t xml:space="preserve"> </w:t>
      </w:r>
      <w:r w:rsidRPr="000D60A9">
        <w:t>Fiscal vigente, cuja fonte de recurso tem a seguinte classificação:</w:t>
      </w:r>
    </w:p>
    <w:p w:rsidR="00B479BC" w:rsidRPr="000D60A9" w:rsidRDefault="00B479BC" w:rsidP="000D60A9">
      <w:pPr>
        <w:pStyle w:val="Corpodetexto"/>
        <w:spacing w:before="6" w:after="1"/>
        <w:jc w:val="both"/>
        <w:rPr>
          <w:sz w:val="14"/>
        </w:rPr>
      </w:pPr>
    </w:p>
    <w:tbl>
      <w:tblPr>
        <w:tblStyle w:val="TableNormal"/>
        <w:tblpPr w:leftFromText="141" w:rightFromText="141" w:vertAnchor="text" w:horzAnchor="margin" w:tblpX="147" w:tblpY="-48"/>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8"/>
        <w:gridCol w:w="1134"/>
        <w:gridCol w:w="4252"/>
        <w:gridCol w:w="2835"/>
      </w:tblGrid>
      <w:tr w:rsidR="00C83D05" w:rsidRPr="00706B6F" w:rsidTr="003D0F17">
        <w:trPr>
          <w:trHeight w:val="448"/>
        </w:trPr>
        <w:tc>
          <w:tcPr>
            <w:tcW w:w="998" w:type="dxa"/>
            <w:vAlign w:val="center"/>
          </w:tcPr>
          <w:p w:rsidR="00C83D05" w:rsidRPr="00C83D05" w:rsidRDefault="00C83D05" w:rsidP="003D0F17">
            <w:pPr>
              <w:pStyle w:val="TableParagraph"/>
              <w:spacing w:before="96"/>
              <w:ind w:left="4"/>
              <w:jc w:val="center"/>
              <w:rPr>
                <w:rFonts w:ascii="Arial"/>
              </w:rPr>
            </w:pPr>
            <w:r w:rsidRPr="00C83D05">
              <w:rPr>
                <w:rFonts w:ascii="Arial"/>
                <w:spacing w:val="-2"/>
              </w:rPr>
              <w:t>Despesa</w:t>
            </w:r>
          </w:p>
        </w:tc>
        <w:tc>
          <w:tcPr>
            <w:tcW w:w="1134" w:type="dxa"/>
            <w:vAlign w:val="center"/>
          </w:tcPr>
          <w:p w:rsidR="00C83D05" w:rsidRPr="00C83D05" w:rsidRDefault="00C83D05" w:rsidP="003D0F17">
            <w:pPr>
              <w:pStyle w:val="TableParagraph"/>
              <w:spacing w:before="96"/>
              <w:ind w:left="4"/>
              <w:jc w:val="center"/>
              <w:rPr>
                <w:rFonts w:ascii="Arial"/>
              </w:rPr>
            </w:pPr>
            <w:r w:rsidRPr="00C83D05">
              <w:rPr>
                <w:rFonts w:ascii="Arial"/>
                <w:spacing w:val="-2"/>
              </w:rPr>
              <w:t>Recurso</w:t>
            </w:r>
          </w:p>
        </w:tc>
        <w:tc>
          <w:tcPr>
            <w:tcW w:w="4252" w:type="dxa"/>
            <w:vAlign w:val="center"/>
          </w:tcPr>
          <w:p w:rsidR="00C83D05" w:rsidRPr="00C83D05" w:rsidRDefault="00C83D05" w:rsidP="003D0F17">
            <w:pPr>
              <w:pStyle w:val="TableParagraph"/>
              <w:spacing w:before="96"/>
              <w:ind w:left="3"/>
              <w:jc w:val="center"/>
              <w:rPr>
                <w:rFonts w:ascii="Arial"/>
              </w:rPr>
            </w:pPr>
            <w:r w:rsidRPr="00C83D05">
              <w:rPr>
                <w:rFonts w:ascii="Arial"/>
                <w:spacing w:val="-2"/>
              </w:rPr>
              <w:t>Projeto/Atividade</w:t>
            </w:r>
          </w:p>
        </w:tc>
        <w:tc>
          <w:tcPr>
            <w:tcW w:w="2835" w:type="dxa"/>
            <w:vAlign w:val="center"/>
          </w:tcPr>
          <w:p w:rsidR="00C83D05" w:rsidRPr="00C83D05" w:rsidRDefault="00C83D05" w:rsidP="003D0F17">
            <w:pPr>
              <w:pStyle w:val="TableParagraph"/>
              <w:spacing w:before="96"/>
              <w:ind w:left="2"/>
              <w:jc w:val="center"/>
              <w:rPr>
                <w:rFonts w:ascii="Arial"/>
              </w:rPr>
            </w:pPr>
            <w:r w:rsidRPr="00C83D05">
              <w:rPr>
                <w:rFonts w:ascii="Arial"/>
              </w:rPr>
              <w:t>Natureza</w:t>
            </w:r>
            <w:r w:rsidRPr="00C83D05">
              <w:rPr>
                <w:rFonts w:ascii="Arial"/>
                <w:spacing w:val="-3"/>
              </w:rPr>
              <w:t xml:space="preserve"> </w:t>
            </w:r>
            <w:r w:rsidRPr="00C83D05">
              <w:rPr>
                <w:rFonts w:ascii="Arial"/>
              </w:rPr>
              <w:t>da</w:t>
            </w:r>
            <w:r w:rsidRPr="00C83D05">
              <w:rPr>
                <w:rFonts w:ascii="Arial"/>
                <w:spacing w:val="-3"/>
              </w:rPr>
              <w:t xml:space="preserve"> </w:t>
            </w:r>
            <w:r w:rsidRPr="00C83D05">
              <w:rPr>
                <w:rFonts w:ascii="Arial"/>
                <w:spacing w:val="-2"/>
              </w:rPr>
              <w:t>Despesa</w:t>
            </w:r>
          </w:p>
        </w:tc>
      </w:tr>
      <w:tr w:rsidR="00C83D05" w:rsidRPr="00706B6F" w:rsidTr="003D0F17">
        <w:trPr>
          <w:trHeight w:val="505"/>
        </w:trPr>
        <w:tc>
          <w:tcPr>
            <w:tcW w:w="998" w:type="dxa"/>
            <w:vAlign w:val="center"/>
          </w:tcPr>
          <w:p w:rsidR="00C83D05" w:rsidRPr="00C83D05" w:rsidRDefault="00C83D05" w:rsidP="003D0F17">
            <w:pPr>
              <w:pStyle w:val="TableParagraph"/>
              <w:spacing w:before="121"/>
              <w:ind w:left="4"/>
              <w:jc w:val="center"/>
              <w:rPr>
                <w:spacing w:val="-5"/>
              </w:rPr>
            </w:pPr>
            <w:r w:rsidRPr="00C83D05">
              <w:rPr>
                <w:spacing w:val="-5"/>
              </w:rPr>
              <w:t>91</w:t>
            </w:r>
          </w:p>
        </w:tc>
        <w:tc>
          <w:tcPr>
            <w:tcW w:w="1134" w:type="dxa"/>
            <w:vAlign w:val="center"/>
          </w:tcPr>
          <w:p w:rsidR="00C83D05" w:rsidRPr="00C83D05" w:rsidRDefault="00C83D05" w:rsidP="003D0F17">
            <w:pPr>
              <w:pStyle w:val="TableParagraph"/>
              <w:spacing w:before="121"/>
              <w:ind w:left="4"/>
              <w:jc w:val="center"/>
              <w:rPr>
                <w:spacing w:val="-2"/>
              </w:rPr>
            </w:pPr>
            <w:r w:rsidRPr="00C83D05">
              <w:rPr>
                <w:spacing w:val="-2"/>
              </w:rPr>
              <w:t>15007</w:t>
            </w:r>
          </w:p>
        </w:tc>
        <w:tc>
          <w:tcPr>
            <w:tcW w:w="4252" w:type="dxa"/>
          </w:tcPr>
          <w:p w:rsidR="00C83D05" w:rsidRPr="00C83D05" w:rsidRDefault="00C83D05" w:rsidP="003D0F17">
            <w:pPr>
              <w:pStyle w:val="TableParagraph"/>
              <w:spacing w:line="252" w:lineRule="exact"/>
              <w:ind w:left="3"/>
            </w:pPr>
            <w:r w:rsidRPr="00C83D05">
              <w:t>2023. Desenvolvimento de Atividades Artistico Culturais</w:t>
            </w:r>
          </w:p>
        </w:tc>
        <w:tc>
          <w:tcPr>
            <w:tcW w:w="2835" w:type="dxa"/>
            <w:vAlign w:val="center"/>
          </w:tcPr>
          <w:p w:rsidR="00C83D05" w:rsidRPr="00C83D05" w:rsidRDefault="00C83D05" w:rsidP="003D0F17">
            <w:pPr>
              <w:pStyle w:val="TableParagraph"/>
              <w:spacing w:line="248" w:lineRule="exact"/>
              <w:ind w:left="2"/>
              <w:jc w:val="center"/>
            </w:pPr>
            <w:r w:rsidRPr="00C83D05">
              <w:t>339000000000</w:t>
            </w:r>
          </w:p>
          <w:p w:rsidR="00C83D05" w:rsidRPr="00C83D05" w:rsidRDefault="00C83D05" w:rsidP="003D0F17">
            <w:pPr>
              <w:pStyle w:val="TableParagraph"/>
              <w:spacing w:line="248" w:lineRule="exact"/>
              <w:ind w:left="2"/>
              <w:jc w:val="center"/>
            </w:pPr>
            <w:r w:rsidRPr="00C83D05">
              <w:t>Aplicações Diretas</w:t>
            </w:r>
          </w:p>
        </w:tc>
      </w:tr>
    </w:tbl>
    <w:p w:rsidR="00B479BC" w:rsidRPr="00706B6F" w:rsidRDefault="00B479BC">
      <w:pPr>
        <w:pStyle w:val="Corpodetexto"/>
        <w:rPr>
          <w:sz w:val="20"/>
          <w:highlight w:val="yellow"/>
        </w:rPr>
      </w:pPr>
    </w:p>
    <w:p w:rsidR="00B479BC" w:rsidRPr="00706B6F" w:rsidRDefault="00B479BC">
      <w:pPr>
        <w:pStyle w:val="Corpodetexto"/>
        <w:spacing w:before="208"/>
        <w:rPr>
          <w:sz w:val="20"/>
          <w:highlight w:val="yellow"/>
        </w:rPr>
      </w:pPr>
    </w:p>
    <w:p w:rsidR="00B479BC" w:rsidRPr="00706B6F" w:rsidRDefault="00A37CB7">
      <w:pPr>
        <w:pStyle w:val="Corpodetexto"/>
        <w:ind w:left="113"/>
        <w:rPr>
          <w:sz w:val="20"/>
          <w:highlight w:val="yellow"/>
        </w:rPr>
      </w:pPr>
      <w:r w:rsidRPr="00A37CB7">
        <w:rPr>
          <w:sz w:val="20"/>
          <w:highlight w:val="yellow"/>
        </w:rPr>
      </w:r>
      <w:r w:rsidRPr="00A37CB7">
        <w:rPr>
          <w:sz w:val="20"/>
          <w:highlight w:val="yellow"/>
        </w:rPr>
        <w:pict>
          <v:shape id="docshape72" o:spid="_x0000_s2193" type="#_x0000_t202" style="width:462.6pt;height:40.95pt;mso-left-percent:-10001;mso-top-percent:-10001;mso-position-horizontal:absolute;mso-position-horizontal-relative:char;mso-position-vertical:absolute;mso-position-vertical-relative:line;mso-left-percent:-10001;mso-top-percent:-10001" fillcolor="#d9d9d9" stroked="f">
            <v:textbox inset="0,0,0,0">
              <w:txbxContent>
                <w:p w:rsidR="002D248D" w:rsidRDefault="002D248D">
                  <w:pPr>
                    <w:spacing w:line="259" w:lineRule="auto"/>
                    <w:ind w:left="28" w:right="25"/>
                    <w:jc w:val="both"/>
                    <w:rPr>
                      <w:b/>
                      <w:color w:val="000000"/>
                    </w:rPr>
                  </w:pPr>
                  <w:r>
                    <w:rPr>
                      <w:b/>
                      <w:color w:val="000000"/>
                    </w:rPr>
                    <w:t>CLÁUSULA OITAVA - PRAZO PARA RESPOSTA AO PEDIDO DE RESTABELECIMENTO DO EQUILÍBRIO ECONÔMICO-FINANCEIRO, QUANDO FOR O CASO (ART. 92, XI)</w:t>
                  </w:r>
                </w:p>
              </w:txbxContent>
            </v:textbox>
            <w10:wrap type="none"/>
            <w10:anchorlock/>
          </v:shape>
        </w:pict>
      </w:r>
    </w:p>
    <w:p w:rsidR="00B479BC" w:rsidRPr="00A7121A" w:rsidRDefault="00C05D33" w:rsidP="003D281B">
      <w:pPr>
        <w:pStyle w:val="PargrafodaLista"/>
        <w:numPr>
          <w:ilvl w:val="0"/>
          <w:numId w:val="12"/>
        </w:numPr>
        <w:tabs>
          <w:tab w:val="left" w:pos="506"/>
        </w:tabs>
        <w:spacing w:before="137" w:line="259" w:lineRule="auto"/>
        <w:ind w:right="-566" w:firstLine="0"/>
      </w:pPr>
      <w:r w:rsidRPr="00A7121A">
        <w:t>O reequilíbrio econômico poderá ser solicitado a qualquer tempo pelo(a) CONTRATADO</w:t>
      </w:r>
      <w:r w:rsidRPr="00A7121A">
        <w:rPr>
          <w:spacing w:val="-12"/>
        </w:rPr>
        <w:t xml:space="preserve"> </w:t>
      </w:r>
      <w:r w:rsidRPr="00A7121A">
        <w:t>(A)</w:t>
      </w:r>
      <w:r w:rsidRPr="00A7121A">
        <w:rPr>
          <w:spacing w:val="-10"/>
        </w:rPr>
        <w:t xml:space="preserve"> </w:t>
      </w:r>
      <w:r w:rsidRPr="00A7121A">
        <w:t>desde</w:t>
      </w:r>
      <w:r w:rsidRPr="00A7121A">
        <w:rPr>
          <w:spacing w:val="-11"/>
        </w:rPr>
        <w:t xml:space="preserve"> </w:t>
      </w:r>
      <w:r w:rsidRPr="00A7121A">
        <w:t>que</w:t>
      </w:r>
      <w:r w:rsidRPr="00A7121A">
        <w:rPr>
          <w:spacing w:val="-12"/>
        </w:rPr>
        <w:t xml:space="preserve"> </w:t>
      </w:r>
      <w:r w:rsidRPr="00A7121A">
        <w:t>comprovado</w:t>
      </w:r>
      <w:r w:rsidRPr="00A7121A">
        <w:rPr>
          <w:spacing w:val="-9"/>
        </w:rPr>
        <w:t xml:space="preserve"> </w:t>
      </w:r>
      <w:r w:rsidRPr="00A7121A">
        <w:t>caso</w:t>
      </w:r>
      <w:r w:rsidRPr="00A7121A">
        <w:rPr>
          <w:spacing w:val="-11"/>
        </w:rPr>
        <w:t xml:space="preserve"> </w:t>
      </w:r>
      <w:r w:rsidRPr="00A7121A">
        <w:t>de</w:t>
      </w:r>
      <w:r w:rsidRPr="00A7121A">
        <w:rPr>
          <w:spacing w:val="-12"/>
        </w:rPr>
        <w:t xml:space="preserve"> </w:t>
      </w:r>
      <w:r w:rsidRPr="00A7121A">
        <w:t>força</w:t>
      </w:r>
      <w:r w:rsidRPr="00A7121A">
        <w:rPr>
          <w:spacing w:val="-14"/>
        </w:rPr>
        <w:t xml:space="preserve"> </w:t>
      </w:r>
      <w:r w:rsidRPr="00A7121A">
        <w:t>maior,</w:t>
      </w:r>
      <w:r w:rsidRPr="00A7121A">
        <w:rPr>
          <w:spacing w:val="-9"/>
        </w:rPr>
        <w:t xml:space="preserve"> </w:t>
      </w:r>
      <w:r w:rsidRPr="00A7121A">
        <w:t>caso</w:t>
      </w:r>
      <w:r w:rsidRPr="00A7121A">
        <w:rPr>
          <w:spacing w:val="-11"/>
        </w:rPr>
        <w:t xml:space="preserve"> </w:t>
      </w:r>
      <w:r w:rsidRPr="00A7121A">
        <w:t>fortuito</w:t>
      </w:r>
      <w:r w:rsidRPr="00A7121A">
        <w:rPr>
          <w:spacing w:val="-9"/>
        </w:rPr>
        <w:t xml:space="preserve"> </w:t>
      </w:r>
      <w:r w:rsidRPr="00A7121A">
        <w:t>ou</w:t>
      </w:r>
      <w:r w:rsidRPr="00A7121A">
        <w:rPr>
          <w:spacing w:val="-14"/>
        </w:rPr>
        <w:t xml:space="preserve"> </w:t>
      </w:r>
      <w:r w:rsidRPr="00A7121A">
        <w:t>fato</w:t>
      </w:r>
      <w:r w:rsidRPr="00A7121A">
        <w:rPr>
          <w:spacing w:val="-11"/>
        </w:rPr>
        <w:t xml:space="preserve"> </w:t>
      </w:r>
      <w:r w:rsidRPr="00A7121A">
        <w:t>do príncipe ou em decorrência de fatos imprevisíveis ou previsíveis de consequências incalculáveis, que inviabilizem a execução do contrato tal como pactuado, nos termos do</w:t>
      </w:r>
      <w:r w:rsidRPr="00A7121A">
        <w:rPr>
          <w:spacing w:val="-10"/>
        </w:rPr>
        <w:t xml:space="preserve"> </w:t>
      </w:r>
      <w:r w:rsidRPr="00A7121A">
        <w:t>art.</w:t>
      </w:r>
      <w:r w:rsidRPr="00A7121A">
        <w:rPr>
          <w:spacing w:val="-11"/>
        </w:rPr>
        <w:t xml:space="preserve"> </w:t>
      </w:r>
      <w:r w:rsidRPr="00A7121A">
        <w:t>124,</w:t>
      </w:r>
      <w:r w:rsidRPr="00A7121A">
        <w:rPr>
          <w:spacing w:val="-11"/>
        </w:rPr>
        <w:t xml:space="preserve"> </w:t>
      </w:r>
      <w:r w:rsidRPr="00A7121A">
        <w:t>inciso</w:t>
      </w:r>
      <w:r w:rsidRPr="00A7121A">
        <w:rPr>
          <w:spacing w:val="-10"/>
        </w:rPr>
        <w:t xml:space="preserve"> </w:t>
      </w:r>
      <w:r w:rsidRPr="00A7121A">
        <w:t>II,</w:t>
      </w:r>
      <w:r w:rsidRPr="00A7121A">
        <w:rPr>
          <w:spacing w:val="-8"/>
        </w:rPr>
        <w:t xml:space="preserve"> </w:t>
      </w:r>
      <w:r w:rsidRPr="00A7121A">
        <w:t>alínea</w:t>
      </w:r>
      <w:r w:rsidRPr="00A7121A">
        <w:rPr>
          <w:spacing w:val="-10"/>
        </w:rPr>
        <w:t xml:space="preserve"> </w:t>
      </w:r>
      <w:r w:rsidRPr="00A7121A">
        <w:t>“d”</w:t>
      </w:r>
      <w:r w:rsidRPr="00A7121A">
        <w:rPr>
          <w:spacing w:val="-11"/>
        </w:rPr>
        <w:t xml:space="preserve"> </w:t>
      </w:r>
      <w:r w:rsidRPr="00A7121A">
        <w:t>da</w:t>
      </w:r>
      <w:r w:rsidRPr="00A7121A">
        <w:rPr>
          <w:spacing w:val="-10"/>
        </w:rPr>
        <w:t xml:space="preserve"> </w:t>
      </w:r>
      <w:r w:rsidRPr="00A7121A">
        <w:t>lei</w:t>
      </w:r>
      <w:r w:rsidRPr="00A7121A">
        <w:rPr>
          <w:spacing w:val="-11"/>
        </w:rPr>
        <w:t xml:space="preserve"> </w:t>
      </w:r>
      <w:r w:rsidRPr="00A7121A">
        <w:t>nº</w:t>
      </w:r>
      <w:r w:rsidRPr="00A7121A">
        <w:rPr>
          <w:spacing w:val="-11"/>
        </w:rPr>
        <w:t xml:space="preserve"> </w:t>
      </w:r>
      <w:r w:rsidRPr="00A7121A">
        <w:t>14.133/93,</w:t>
      </w:r>
      <w:r w:rsidRPr="00A7121A">
        <w:rPr>
          <w:spacing w:val="-8"/>
        </w:rPr>
        <w:t xml:space="preserve"> </w:t>
      </w:r>
      <w:r w:rsidRPr="00A7121A">
        <w:t>sendo</w:t>
      </w:r>
      <w:r w:rsidRPr="00A7121A">
        <w:rPr>
          <w:spacing w:val="-12"/>
        </w:rPr>
        <w:t xml:space="preserve"> </w:t>
      </w:r>
      <w:r w:rsidRPr="00A7121A">
        <w:t>que</w:t>
      </w:r>
      <w:r w:rsidRPr="00A7121A">
        <w:rPr>
          <w:spacing w:val="-12"/>
        </w:rPr>
        <w:t xml:space="preserve"> </w:t>
      </w:r>
      <w:r w:rsidRPr="00A7121A">
        <w:t>a</w:t>
      </w:r>
      <w:r w:rsidRPr="00A7121A">
        <w:rPr>
          <w:spacing w:val="-11"/>
        </w:rPr>
        <w:t xml:space="preserve"> </w:t>
      </w:r>
      <w:r w:rsidRPr="00A7121A">
        <w:t>resposta</w:t>
      </w:r>
      <w:r w:rsidRPr="00A7121A">
        <w:rPr>
          <w:spacing w:val="-11"/>
        </w:rPr>
        <w:t xml:space="preserve"> </w:t>
      </w:r>
      <w:r w:rsidRPr="00A7121A">
        <w:t>de</w:t>
      </w:r>
      <w:r w:rsidRPr="00A7121A">
        <w:rPr>
          <w:spacing w:val="-10"/>
        </w:rPr>
        <w:t xml:space="preserve"> </w:t>
      </w:r>
      <w:r w:rsidRPr="00A7121A">
        <w:t xml:space="preserve">deferimento ou indeferimento do pedido ocorrerá sempre no primeiro dia do mês subsequente a </w:t>
      </w:r>
      <w:r w:rsidRPr="00A7121A">
        <w:rPr>
          <w:spacing w:val="-2"/>
        </w:rPr>
        <w:t>requisição.</w:t>
      </w:r>
    </w:p>
    <w:p w:rsidR="00B479BC" w:rsidRPr="00A7121A" w:rsidRDefault="00C05D33" w:rsidP="003D281B">
      <w:pPr>
        <w:pStyle w:val="PargrafodaLista"/>
        <w:numPr>
          <w:ilvl w:val="0"/>
          <w:numId w:val="12"/>
        </w:numPr>
        <w:tabs>
          <w:tab w:val="left" w:pos="412"/>
        </w:tabs>
        <w:spacing w:before="159" w:line="259" w:lineRule="auto"/>
        <w:ind w:right="-566" w:firstLine="0"/>
      </w:pPr>
      <w:r w:rsidRPr="00A7121A">
        <w:t xml:space="preserve">Se concedido o reequilíbrio este atingirá somente </w:t>
      </w:r>
      <w:r w:rsidR="0080612E" w:rsidRPr="00A7121A">
        <w:t>serviços</w:t>
      </w:r>
      <w:r w:rsidRPr="00A7121A">
        <w:t xml:space="preserve"> futur</w:t>
      </w:r>
      <w:r w:rsidR="0080612E" w:rsidRPr="00A7121A">
        <w:t>o</w:t>
      </w:r>
      <w:r w:rsidRPr="00A7121A">
        <w:t>s, posteriores ao pedido,</w:t>
      </w:r>
      <w:r w:rsidRPr="00A7121A">
        <w:rPr>
          <w:spacing w:val="-1"/>
        </w:rPr>
        <w:t xml:space="preserve"> </w:t>
      </w:r>
      <w:r w:rsidRPr="00A7121A">
        <w:t>não</w:t>
      </w:r>
      <w:r w:rsidRPr="00A7121A">
        <w:rPr>
          <w:spacing w:val="-5"/>
        </w:rPr>
        <w:t xml:space="preserve"> </w:t>
      </w:r>
      <w:r w:rsidRPr="00A7121A">
        <w:t>recaindo</w:t>
      </w:r>
      <w:r w:rsidRPr="00A7121A">
        <w:rPr>
          <w:spacing w:val="-3"/>
        </w:rPr>
        <w:t xml:space="preserve"> </w:t>
      </w:r>
      <w:r w:rsidRPr="00A7121A">
        <w:t>n</w:t>
      </w:r>
      <w:r w:rsidR="0080612E" w:rsidRPr="00A7121A">
        <w:t>o</w:t>
      </w:r>
      <w:r w:rsidRPr="00A7121A">
        <w:t>s</w:t>
      </w:r>
      <w:r w:rsidRPr="00A7121A">
        <w:rPr>
          <w:spacing w:val="-2"/>
        </w:rPr>
        <w:t xml:space="preserve"> </w:t>
      </w:r>
      <w:r w:rsidR="0080612E" w:rsidRPr="00A7121A">
        <w:t>serviço</w:t>
      </w:r>
      <w:r w:rsidRPr="00A7121A">
        <w:t>s</w:t>
      </w:r>
      <w:r w:rsidRPr="00A7121A">
        <w:rPr>
          <w:spacing w:val="-7"/>
        </w:rPr>
        <w:t xml:space="preserve"> </w:t>
      </w:r>
      <w:r w:rsidRPr="00A7121A">
        <w:t>já</w:t>
      </w:r>
      <w:r w:rsidRPr="00A7121A">
        <w:rPr>
          <w:spacing w:val="-5"/>
        </w:rPr>
        <w:t xml:space="preserve"> </w:t>
      </w:r>
      <w:r w:rsidRPr="00A7121A">
        <w:t>solicitad</w:t>
      </w:r>
      <w:r w:rsidR="0080612E" w:rsidRPr="00A7121A">
        <w:t>o</w:t>
      </w:r>
      <w:r w:rsidRPr="00A7121A">
        <w:t>s</w:t>
      </w:r>
      <w:r w:rsidRPr="00A7121A">
        <w:rPr>
          <w:spacing w:val="-7"/>
        </w:rPr>
        <w:t xml:space="preserve"> </w:t>
      </w:r>
      <w:r w:rsidRPr="00A7121A">
        <w:t>e</w:t>
      </w:r>
      <w:r w:rsidRPr="00A7121A">
        <w:rPr>
          <w:spacing w:val="-3"/>
        </w:rPr>
        <w:t xml:space="preserve"> </w:t>
      </w:r>
      <w:r w:rsidRPr="00A7121A">
        <w:t>empenhad</w:t>
      </w:r>
      <w:r w:rsidR="0080612E" w:rsidRPr="00A7121A">
        <w:t>o</w:t>
      </w:r>
      <w:r w:rsidRPr="00A7121A">
        <w:t>s.</w:t>
      </w:r>
      <w:r w:rsidRPr="00A7121A">
        <w:rPr>
          <w:spacing w:val="-4"/>
        </w:rPr>
        <w:t xml:space="preserve"> </w:t>
      </w:r>
      <w:r w:rsidR="0080612E" w:rsidRPr="00A7121A">
        <w:rPr>
          <w:spacing w:val="-4"/>
        </w:rPr>
        <w:t>O</w:t>
      </w:r>
      <w:r w:rsidRPr="00A7121A">
        <w:rPr>
          <w:spacing w:val="-7"/>
        </w:rPr>
        <w:t xml:space="preserve"> </w:t>
      </w:r>
      <w:r w:rsidRPr="00A7121A">
        <w:t xml:space="preserve">fornecedor </w:t>
      </w:r>
      <w:r w:rsidR="0080612E" w:rsidRPr="00A7121A">
        <w:t xml:space="preserve">deverá </w:t>
      </w:r>
      <w:r w:rsidRPr="00A7121A">
        <w:t>prestar os serviços já empenhados pelo valor da licitação.</w:t>
      </w:r>
    </w:p>
    <w:p w:rsidR="00DF2F6D" w:rsidRPr="00A7121A" w:rsidRDefault="00DF2F6D" w:rsidP="003D281B">
      <w:pPr>
        <w:pStyle w:val="PargrafodaLista"/>
        <w:numPr>
          <w:ilvl w:val="0"/>
          <w:numId w:val="12"/>
        </w:numPr>
        <w:tabs>
          <w:tab w:val="left" w:pos="384"/>
        </w:tabs>
        <w:spacing w:before="159" w:line="259" w:lineRule="auto"/>
        <w:ind w:right="-566" w:firstLine="0"/>
      </w:pPr>
      <w:r w:rsidRPr="00A7121A">
        <w:t>Caso</w:t>
      </w:r>
      <w:r w:rsidRPr="00A7121A">
        <w:rPr>
          <w:spacing w:val="-10"/>
        </w:rPr>
        <w:t xml:space="preserve"> </w:t>
      </w:r>
      <w:r w:rsidRPr="00A7121A">
        <w:t>ocorra</w:t>
      </w:r>
      <w:r w:rsidRPr="00A7121A">
        <w:rPr>
          <w:spacing w:val="-10"/>
        </w:rPr>
        <w:t xml:space="preserve"> </w:t>
      </w:r>
      <w:r w:rsidRPr="00A7121A">
        <w:t>a</w:t>
      </w:r>
      <w:r w:rsidRPr="00A7121A">
        <w:rPr>
          <w:spacing w:val="-10"/>
        </w:rPr>
        <w:t xml:space="preserve"> </w:t>
      </w:r>
      <w:r w:rsidRPr="00A7121A">
        <w:t>solicitação</w:t>
      </w:r>
      <w:r w:rsidRPr="00A7121A">
        <w:rPr>
          <w:spacing w:val="-7"/>
        </w:rPr>
        <w:t xml:space="preserve"> </w:t>
      </w:r>
      <w:r w:rsidRPr="00A7121A">
        <w:t>de</w:t>
      </w:r>
      <w:r w:rsidRPr="00A7121A">
        <w:rPr>
          <w:spacing w:val="-10"/>
        </w:rPr>
        <w:t xml:space="preserve"> </w:t>
      </w:r>
      <w:r w:rsidRPr="00A7121A">
        <w:t>repactuação</w:t>
      </w:r>
      <w:r w:rsidRPr="00A7121A">
        <w:rPr>
          <w:spacing w:val="-10"/>
        </w:rPr>
        <w:t xml:space="preserve"> </w:t>
      </w:r>
      <w:r w:rsidRPr="00A7121A">
        <w:t>a</w:t>
      </w:r>
      <w:r w:rsidRPr="00A7121A">
        <w:rPr>
          <w:spacing w:val="-10"/>
        </w:rPr>
        <w:t xml:space="preserve"> </w:t>
      </w:r>
      <w:r w:rsidRPr="00A7121A">
        <w:t>Contratante</w:t>
      </w:r>
      <w:r w:rsidRPr="00A7121A">
        <w:rPr>
          <w:spacing w:val="-12"/>
        </w:rPr>
        <w:t xml:space="preserve"> </w:t>
      </w:r>
      <w:r w:rsidRPr="00A7121A">
        <w:t>responderá</w:t>
      </w:r>
      <w:r w:rsidRPr="00A7121A">
        <w:rPr>
          <w:spacing w:val="-10"/>
        </w:rPr>
        <w:t xml:space="preserve"> </w:t>
      </w:r>
      <w:r w:rsidRPr="00A7121A">
        <w:t>ao</w:t>
      </w:r>
      <w:r w:rsidRPr="00A7121A">
        <w:rPr>
          <w:spacing w:val="-10"/>
        </w:rPr>
        <w:t xml:space="preserve"> </w:t>
      </w:r>
      <w:r w:rsidRPr="00A7121A">
        <w:t>pedido</w:t>
      </w:r>
      <w:r w:rsidRPr="00A7121A">
        <w:rPr>
          <w:spacing w:val="-8"/>
        </w:rPr>
        <w:t xml:space="preserve"> </w:t>
      </w:r>
      <w:r w:rsidRPr="00A7121A">
        <w:t>dentro do prazo máximo de 20 (vinte) dias contados da data do protocolo correspondente, devidamente instruído da documentação suporte.</w:t>
      </w:r>
    </w:p>
    <w:p w:rsidR="00DF2F6D" w:rsidRPr="00A7121A" w:rsidRDefault="00DF2F6D" w:rsidP="003D281B">
      <w:pPr>
        <w:pStyle w:val="PargrafodaLista"/>
        <w:numPr>
          <w:ilvl w:val="0"/>
          <w:numId w:val="12"/>
        </w:numPr>
        <w:tabs>
          <w:tab w:val="left" w:pos="388"/>
        </w:tabs>
        <w:spacing w:before="157" w:line="259" w:lineRule="auto"/>
        <w:ind w:right="-566" w:firstLine="0"/>
      </w:pPr>
      <w:r w:rsidRPr="00A7121A">
        <w:t>Dentro</w:t>
      </w:r>
      <w:r w:rsidRPr="00A7121A">
        <w:rPr>
          <w:spacing w:val="-3"/>
        </w:rPr>
        <w:t xml:space="preserve"> </w:t>
      </w:r>
      <w:r w:rsidRPr="00A7121A">
        <w:t>do</w:t>
      </w:r>
      <w:r w:rsidRPr="00A7121A">
        <w:rPr>
          <w:spacing w:val="-3"/>
        </w:rPr>
        <w:t xml:space="preserve"> </w:t>
      </w:r>
      <w:r w:rsidRPr="00A7121A">
        <w:t>prazo previsto</w:t>
      </w:r>
      <w:r w:rsidRPr="00A7121A">
        <w:rPr>
          <w:spacing w:val="-3"/>
        </w:rPr>
        <w:t xml:space="preserve"> </w:t>
      </w:r>
      <w:r w:rsidRPr="00A7121A">
        <w:t>no</w:t>
      </w:r>
      <w:r w:rsidRPr="00A7121A">
        <w:rPr>
          <w:spacing w:val="-3"/>
        </w:rPr>
        <w:t xml:space="preserve"> </w:t>
      </w:r>
      <w:r w:rsidRPr="00A7121A">
        <w:t>item anterior</w:t>
      </w:r>
      <w:r w:rsidRPr="00A7121A">
        <w:rPr>
          <w:spacing w:val="-3"/>
        </w:rPr>
        <w:t xml:space="preserve"> </w:t>
      </w:r>
      <w:r w:rsidRPr="00A7121A">
        <w:t>o Contratante</w:t>
      </w:r>
      <w:r w:rsidRPr="00A7121A">
        <w:rPr>
          <w:spacing w:val="-2"/>
        </w:rPr>
        <w:t xml:space="preserve"> </w:t>
      </w:r>
      <w:r w:rsidRPr="00A7121A">
        <w:t>poderá</w:t>
      </w:r>
      <w:r w:rsidRPr="00A7121A">
        <w:rPr>
          <w:spacing w:val="-5"/>
        </w:rPr>
        <w:t xml:space="preserve"> </w:t>
      </w:r>
      <w:r w:rsidRPr="00A7121A">
        <w:t>requerer</w:t>
      </w:r>
      <w:r w:rsidRPr="00A7121A">
        <w:rPr>
          <w:spacing w:val="-2"/>
        </w:rPr>
        <w:t xml:space="preserve"> </w:t>
      </w:r>
      <w:r w:rsidRPr="00A7121A">
        <w:t>esclarecimentos</w:t>
      </w:r>
      <w:r w:rsidRPr="00A7121A">
        <w:rPr>
          <w:spacing w:val="-3"/>
        </w:rPr>
        <w:t xml:space="preserve"> </w:t>
      </w:r>
      <w:r w:rsidRPr="00A7121A">
        <w:t>e realizar diligências junto a Contratada ou a terceiros, hipótese em que o prazo para resposta será suspenso.</w:t>
      </w:r>
    </w:p>
    <w:p w:rsidR="00B479BC" w:rsidRPr="00706B6F" w:rsidRDefault="00A37CB7">
      <w:pPr>
        <w:pStyle w:val="Corpodetexto"/>
        <w:spacing w:before="189"/>
        <w:rPr>
          <w:sz w:val="20"/>
          <w:highlight w:val="yellow"/>
        </w:rPr>
      </w:pPr>
      <w:r w:rsidRPr="00A37CB7">
        <w:rPr>
          <w:highlight w:val="yellow"/>
        </w:rPr>
        <w:pict>
          <v:shape id="docshape73" o:spid="_x0000_s2062" type="#_x0000_t202" style="position:absolute;margin-left:83.65pt;margin-top:22.15pt;width:462.9pt;height:43.7pt;z-index:-15704576;mso-wrap-distance-left:0;mso-wrap-distance-right:0;mso-position-horizontal-relative:page" fillcolor="#e7e6e6" stroked="f">
            <v:textbox inset="0,0,0,0">
              <w:txbxContent>
                <w:p w:rsidR="002D248D" w:rsidRDefault="002D248D">
                  <w:pPr>
                    <w:spacing w:line="276" w:lineRule="auto"/>
                    <w:ind w:left="28" w:right="34"/>
                    <w:jc w:val="both"/>
                    <w:rPr>
                      <w:b/>
                      <w:color w:val="000000"/>
                    </w:rPr>
                  </w:pPr>
                  <w:r>
                    <w:rPr>
                      <w:b/>
                      <w:color w:val="000000"/>
                    </w:rPr>
                    <w:t xml:space="preserve">CLÁUSULA NONA : OS DIREITOS E AS RESPONSABILIDADES DAS PARTES, </w:t>
                  </w:r>
                  <w:r w:rsidRPr="00376EFE">
                    <w:rPr>
                      <w:b/>
                      <w:color w:val="000000"/>
                    </w:rPr>
                    <w:t>AS PENALIDADES CABÍVEIS</w:t>
                  </w:r>
                  <w:r>
                    <w:rPr>
                      <w:b/>
                      <w:color w:val="000000"/>
                    </w:rPr>
                    <w:t xml:space="preserve"> E OS VALORES DAS MULTAS E SUAS BASES DE CÁLCULO (</w:t>
                  </w:r>
                  <w:hyperlink r:id="rId208" w:anchor="art92xiv">
                    <w:r>
                      <w:rPr>
                        <w:b/>
                        <w:color w:val="0462C1"/>
                        <w:u w:val="single" w:color="0462C1"/>
                      </w:rPr>
                      <w:t>art. 92, XIV</w:t>
                    </w:r>
                  </w:hyperlink>
                  <w:r>
                    <w:rPr>
                      <w:b/>
                      <w:color w:val="000000"/>
                    </w:rPr>
                    <w:t>)</w:t>
                  </w:r>
                </w:p>
              </w:txbxContent>
            </v:textbox>
            <w10:wrap type="topAndBottom" anchorx="page"/>
          </v:shape>
        </w:pict>
      </w:r>
    </w:p>
    <w:p w:rsidR="00B479BC" w:rsidRPr="00A7121A" w:rsidRDefault="00C05D33" w:rsidP="003D281B">
      <w:pPr>
        <w:pStyle w:val="Heading4"/>
        <w:numPr>
          <w:ilvl w:val="0"/>
          <w:numId w:val="11"/>
        </w:numPr>
        <w:tabs>
          <w:tab w:val="left" w:pos="385"/>
        </w:tabs>
        <w:spacing w:before="235"/>
        <w:ind w:left="385" w:hanging="243"/>
        <w:jc w:val="both"/>
      </w:pPr>
      <w:r w:rsidRPr="00A7121A">
        <w:lastRenderedPageBreak/>
        <w:t>OBRIGAÇÕES</w:t>
      </w:r>
      <w:r w:rsidRPr="00A7121A">
        <w:rPr>
          <w:spacing w:val="-6"/>
        </w:rPr>
        <w:t xml:space="preserve"> </w:t>
      </w:r>
      <w:r w:rsidRPr="00A7121A">
        <w:t>DA</w:t>
      </w:r>
      <w:r w:rsidRPr="00A7121A">
        <w:rPr>
          <w:spacing w:val="-10"/>
        </w:rPr>
        <w:t xml:space="preserve"> </w:t>
      </w:r>
      <w:r w:rsidRPr="00A7121A">
        <w:rPr>
          <w:spacing w:val="-2"/>
        </w:rPr>
        <w:t>CONTRATADA/CREDENCIADA</w:t>
      </w:r>
    </w:p>
    <w:p w:rsidR="00B479BC" w:rsidRPr="00A7121A" w:rsidRDefault="00D412F2" w:rsidP="003D281B">
      <w:pPr>
        <w:pStyle w:val="PargrafodaLista"/>
        <w:numPr>
          <w:ilvl w:val="1"/>
          <w:numId w:val="11"/>
        </w:numPr>
        <w:tabs>
          <w:tab w:val="left" w:pos="470"/>
        </w:tabs>
        <w:spacing w:before="201"/>
        <w:ind w:right="-566" w:firstLine="0"/>
      </w:pPr>
      <w:r w:rsidRPr="00A7121A">
        <w:t>Executar</w:t>
      </w:r>
      <w:r w:rsidR="00C05D33" w:rsidRPr="00A7121A">
        <w:t xml:space="preserve"> todos os </w:t>
      </w:r>
      <w:r w:rsidRPr="00A7121A">
        <w:t>serviços</w:t>
      </w:r>
      <w:r w:rsidR="00C05D33" w:rsidRPr="00A7121A">
        <w:t xml:space="preserve"> </w:t>
      </w:r>
      <w:r w:rsidR="00A0042C" w:rsidRPr="00A7121A">
        <w:t>previstos no contrato</w:t>
      </w:r>
      <w:r w:rsidR="00C05D33" w:rsidRPr="00A7121A">
        <w:t xml:space="preserve"> em conformidade com os parâmetros de qualidade </w:t>
      </w:r>
      <w:r w:rsidR="00A0042C" w:rsidRPr="00A7121A">
        <w:t>e legislação vigentes.</w:t>
      </w:r>
    </w:p>
    <w:p w:rsidR="00B479BC" w:rsidRPr="00A7121A" w:rsidRDefault="00C05D33" w:rsidP="003D281B">
      <w:pPr>
        <w:pStyle w:val="PargrafodaLista"/>
        <w:numPr>
          <w:ilvl w:val="1"/>
          <w:numId w:val="11"/>
        </w:numPr>
        <w:tabs>
          <w:tab w:val="left" w:pos="404"/>
        </w:tabs>
        <w:ind w:right="-566" w:firstLine="0"/>
      </w:pPr>
      <w:r w:rsidRPr="00A7121A">
        <w:t>Atender prontamente</w:t>
      </w:r>
      <w:r w:rsidRPr="00A7121A">
        <w:rPr>
          <w:spacing w:val="-3"/>
        </w:rPr>
        <w:t xml:space="preserve"> </w:t>
      </w:r>
      <w:r w:rsidRPr="00A7121A">
        <w:t>quaisquer exigências da</w:t>
      </w:r>
      <w:r w:rsidRPr="00A7121A">
        <w:rPr>
          <w:spacing w:val="-1"/>
        </w:rPr>
        <w:t xml:space="preserve"> </w:t>
      </w:r>
      <w:r w:rsidRPr="00A7121A">
        <w:t>fiscalização do contrato, inerentes ao objeto da contratação;</w:t>
      </w:r>
    </w:p>
    <w:p w:rsidR="00B479BC" w:rsidRPr="00A7121A" w:rsidRDefault="00C05D33" w:rsidP="003D281B">
      <w:pPr>
        <w:pStyle w:val="PargrafodaLista"/>
        <w:numPr>
          <w:ilvl w:val="1"/>
          <w:numId w:val="11"/>
        </w:numPr>
        <w:tabs>
          <w:tab w:val="left" w:pos="500"/>
        </w:tabs>
        <w:spacing w:before="1"/>
        <w:ind w:right="-566" w:firstLine="0"/>
      </w:pPr>
      <w:r w:rsidRPr="00A7121A">
        <w:t xml:space="preserve">A CONTRATADA, deverá fornecer </w:t>
      </w:r>
      <w:r w:rsidR="00D412F2" w:rsidRPr="00A7121A">
        <w:t>pessoal qualificado</w:t>
      </w:r>
      <w:r w:rsidRPr="00A7121A">
        <w:t>, equipamentos, ferramentas</w:t>
      </w:r>
      <w:r w:rsidRPr="00A7121A">
        <w:rPr>
          <w:spacing w:val="-3"/>
        </w:rPr>
        <w:t xml:space="preserve"> </w:t>
      </w:r>
      <w:r w:rsidRPr="00A7121A">
        <w:t>e</w:t>
      </w:r>
      <w:r w:rsidRPr="00A7121A">
        <w:rPr>
          <w:spacing w:val="-5"/>
        </w:rPr>
        <w:t xml:space="preserve"> </w:t>
      </w:r>
      <w:r w:rsidRPr="00A7121A">
        <w:t>utensílios</w:t>
      </w:r>
      <w:r w:rsidRPr="00A7121A">
        <w:rPr>
          <w:spacing w:val="-3"/>
        </w:rPr>
        <w:t xml:space="preserve"> </w:t>
      </w:r>
      <w:r w:rsidRPr="00A7121A">
        <w:t>necessários</w:t>
      </w:r>
      <w:r w:rsidRPr="00A7121A">
        <w:rPr>
          <w:spacing w:val="-3"/>
        </w:rPr>
        <w:t xml:space="preserve"> </w:t>
      </w:r>
      <w:r w:rsidRPr="00A7121A">
        <w:t>para</w:t>
      </w:r>
      <w:r w:rsidRPr="00A7121A">
        <w:rPr>
          <w:spacing w:val="-3"/>
        </w:rPr>
        <w:t xml:space="preserve"> </w:t>
      </w:r>
      <w:r w:rsidRPr="00A7121A">
        <w:t>a</w:t>
      </w:r>
      <w:r w:rsidRPr="00A7121A">
        <w:rPr>
          <w:spacing w:val="-2"/>
        </w:rPr>
        <w:t xml:space="preserve"> </w:t>
      </w:r>
      <w:r w:rsidRPr="00A7121A">
        <w:t>perfeita</w:t>
      </w:r>
      <w:r w:rsidRPr="00A7121A">
        <w:rPr>
          <w:spacing w:val="-3"/>
        </w:rPr>
        <w:t xml:space="preserve"> </w:t>
      </w:r>
      <w:r w:rsidRPr="00A7121A">
        <w:t>execução</w:t>
      </w:r>
      <w:r w:rsidRPr="00A7121A">
        <w:rPr>
          <w:spacing w:val="-3"/>
        </w:rPr>
        <w:t xml:space="preserve"> </w:t>
      </w:r>
      <w:r w:rsidRPr="00A7121A">
        <w:t>dos</w:t>
      </w:r>
      <w:r w:rsidRPr="00A7121A">
        <w:rPr>
          <w:spacing w:val="-2"/>
        </w:rPr>
        <w:t xml:space="preserve"> </w:t>
      </w:r>
      <w:r w:rsidRPr="00A7121A">
        <w:t>objetos</w:t>
      </w:r>
      <w:r w:rsidRPr="00A7121A">
        <w:rPr>
          <w:spacing w:val="-5"/>
        </w:rPr>
        <w:t xml:space="preserve"> </w:t>
      </w:r>
      <w:r w:rsidRPr="00A7121A">
        <w:t>requisitados e demais atividades correlatas;</w:t>
      </w:r>
    </w:p>
    <w:p w:rsidR="00B479BC" w:rsidRPr="00A7121A" w:rsidRDefault="00C05D33" w:rsidP="003D281B">
      <w:pPr>
        <w:pStyle w:val="PargrafodaLista"/>
        <w:numPr>
          <w:ilvl w:val="1"/>
          <w:numId w:val="11"/>
        </w:numPr>
        <w:tabs>
          <w:tab w:val="left" w:pos="338"/>
        </w:tabs>
        <w:ind w:right="-566" w:firstLine="0"/>
      </w:pPr>
      <w:r w:rsidRPr="00A7121A">
        <w:t>Reparar,</w:t>
      </w:r>
      <w:r w:rsidRPr="00A7121A">
        <w:rPr>
          <w:spacing w:val="-4"/>
        </w:rPr>
        <w:t xml:space="preserve"> </w:t>
      </w:r>
      <w:r w:rsidRPr="00A7121A">
        <w:t>corrigir,</w:t>
      </w:r>
      <w:r w:rsidRPr="00A7121A">
        <w:rPr>
          <w:spacing w:val="-4"/>
        </w:rPr>
        <w:t xml:space="preserve"> </w:t>
      </w:r>
      <w:r w:rsidRPr="00A7121A">
        <w:t>remover</w:t>
      </w:r>
      <w:r w:rsidRPr="00A7121A">
        <w:rPr>
          <w:spacing w:val="-2"/>
        </w:rPr>
        <w:t xml:space="preserve"> </w:t>
      </w:r>
      <w:r w:rsidRPr="00A7121A">
        <w:t>ou</w:t>
      </w:r>
      <w:r w:rsidRPr="00A7121A">
        <w:rPr>
          <w:spacing w:val="-3"/>
        </w:rPr>
        <w:t xml:space="preserve"> </w:t>
      </w:r>
      <w:r w:rsidRPr="00A7121A">
        <w:t>substituir,</w:t>
      </w:r>
      <w:r w:rsidRPr="00A7121A">
        <w:rPr>
          <w:spacing w:val="-4"/>
        </w:rPr>
        <w:t xml:space="preserve"> </w:t>
      </w:r>
      <w:r w:rsidRPr="00A7121A">
        <w:t>às</w:t>
      </w:r>
      <w:r w:rsidRPr="00A7121A">
        <w:rPr>
          <w:spacing w:val="-5"/>
        </w:rPr>
        <w:t xml:space="preserve"> </w:t>
      </w:r>
      <w:r w:rsidRPr="00A7121A">
        <w:t>suas</w:t>
      </w:r>
      <w:r w:rsidRPr="00A7121A">
        <w:rPr>
          <w:spacing w:val="-5"/>
        </w:rPr>
        <w:t xml:space="preserve"> </w:t>
      </w:r>
      <w:r w:rsidRPr="00A7121A">
        <w:t>expensas,</w:t>
      </w:r>
      <w:r w:rsidRPr="00A7121A">
        <w:rPr>
          <w:spacing w:val="-4"/>
        </w:rPr>
        <w:t xml:space="preserve"> </w:t>
      </w:r>
      <w:r w:rsidRPr="00A7121A">
        <w:t>no</w:t>
      </w:r>
      <w:r w:rsidRPr="00A7121A">
        <w:rPr>
          <w:spacing w:val="-5"/>
        </w:rPr>
        <w:t xml:space="preserve"> </w:t>
      </w:r>
      <w:r w:rsidRPr="00A7121A">
        <w:t>total</w:t>
      </w:r>
      <w:r w:rsidRPr="00A7121A">
        <w:rPr>
          <w:spacing w:val="-5"/>
        </w:rPr>
        <w:t xml:space="preserve"> </w:t>
      </w:r>
      <w:r w:rsidRPr="00A7121A">
        <w:t>ou</w:t>
      </w:r>
      <w:r w:rsidRPr="00A7121A">
        <w:rPr>
          <w:spacing w:val="-5"/>
        </w:rPr>
        <w:t xml:space="preserve"> </w:t>
      </w:r>
      <w:r w:rsidRPr="00A7121A">
        <w:t>em</w:t>
      </w:r>
      <w:r w:rsidRPr="00A7121A">
        <w:rPr>
          <w:spacing w:val="-2"/>
        </w:rPr>
        <w:t xml:space="preserve"> </w:t>
      </w:r>
      <w:r w:rsidRPr="00A7121A">
        <w:t>parte,</w:t>
      </w:r>
      <w:r w:rsidRPr="00A7121A">
        <w:rPr>
          <w:spacing w:val="-2"/>
        </w:rPr>
        <w:t xml:space="preserve"> </w:t>
      </w:r>
      <w:r w:rsidRPr="00A7121A">
        <w:t>itens entregues</w:t>
      </w:r>
      <w:r w:rsidRPr="00A7121A">
        <w:rPr>
          <w:spacing w:val="-16"/>
        </w:rPr>
        <w:t xml:space="preserve"> </w:t>
      </w:r>
      <w:r w:rsidRPr="00A7121A">
        <w:t>em</w:t>
      </w:r>
      <w:r w:rsidRPr="00A7121A">
        <w:rPr>
          <w:spacing w:val="-15"/>
        </w:rPr>
        <w:t xml:space="preserve"> </w:t>
      </w:r>
      <w:r w:rsidRPr="00A7121A">
        <w:t>que</w:t>
      </w:r>
      <w:r w:rsidRPr="00A7121A">
        <w:rPr>
          <w:spacing w:val="-15"/>
        </w:rPr>
        <w:t xml:space="preserve"> </w:t>
      </w:r>
      <w:r w:rsidRPr="00A7121A">
        <w:t>se</w:t>
      </w:r>
      <w:r w:rsidRPr="00A7121A">
        <w:rPr>
          <w:spacing w:val="-16"/>
        </w:rPr>
        <w:t xml:space="preserve"> </w:t>
      </w:r>
      <w:r w:rsidRPr="00A7121A">
        <w:t>verificarem</w:t>
      </w:r>
      <w:r w:rsidRPr="00A7121A">
        <w:rPr>
          <w:spacing w:val="-15"/>
        </w:rPr>
        <w:t xml:space="preserve"> </w:t>
      </w:r>
      <w:r w:rsidRPr="00A7121A">
        <w:t>vícios,</w:t>
      </w:r>
      <w:r w:rsidRPr="00A7121A">
        <w:rPr>
          <w:spacing w:val="-15"/>
        </w:rPr>
        <w:t xml:space="preserve"> </w:t>
      </w:r>
      <w:r w:rsidRPr="00A7121A">
        <w:t>defeitos</w:t>
      </w:r>
      <w:r w:rsidRPr="00A7121A">
        <w:rPr>
          <w:spacing w:val="-15"/>
        </w:rPr>
        <w:t xml:space="preserve"> </w:t>
      </w:r>
      <w:r w:rsidRPr="00A7121A">
        <w:t>ou</w:t>
      </w:r>
      <w:r w:rsidRPr="00A7121A">
        <w:rPr>
          <w:spacing w:val="-16"/>
        </w:rPr>
        <w:t xml:space="preserve"> </w:t>
      </w:r>
      <w:r w:rsidRPr="00A7121A">
        <w:t>incorreções</w:t>
      </w:r>
      <w:r w:rsidRPr="00A7121A">
        <w:rPr>
          <w:spacing w:val="-15"/>
        </w:rPr>
        <w:t xml:space="preserve"> </w:t>
      </w:r>
      <w:r w:rsidRPr="00A7121A">
        <w:t>resultantes</w:t>
      </w:r>
      <w:r w:rsidRPr="00A7121A">
        <w:rPr>
          <w:spacing w:val="-15"/>
        </w:rPr>
        <w:t xml:space="preserve"> </w:t>
      </w:r>
      <w:r w:rsidRPr="00A7121A">
        <w:t>da</w:t>
      </w:r>
      <w:r w:rsidRPr="00A7121A">
        <w:rPr>
          <w:spacing w:val="-16"/>
        </w:rPr>
        <w:t xml:space="preserve"> </w:t>
      </w:r>
      <w:r w:rsidRPr="00A7121A">
        <w:t xml:space="preserve">execução </w:t>
      </w:r>
      <w:r w:rsidR="00D412F2" w:rsidRPr="00A7121A">
        <w:t>inadequada dos serviços</w:t>
      </w:r>
      <w:r w:rsidRPr="00A7121A">
        <w:t>;</w:t>
      </w:r>
    </w:p>
    <w:p w:rsidR="00B479BC" w:rsidRPr="00A7121A" w:rsidRDefault="00C05D33" w:rsidP="003D281B">
      <w:pPr>
        <w:pStyle w:val="PargrafodaLista"/>
        <w:numPr>
          <w:ilvl w:val="1"/>
          <w:numId w:val="11"/>
        </w:numPr>
        <w:tabs>
          <w:tab w:val="left" w:pos="424"/>
        </w:tabs>
        <w:ind w:right="-566" w:firstLine="0"/>
      </w:pPr>
      <w:r w:rsidRPr="00A7121A">
        <w:t>Responsabilizar-se pelos vícios e danos decorrentes da execução do objeto, bem como por todo e qualquer dano causado à CONTRATANTE, devendo ressarcir imediatamente a Administração em sua integralidade;</w:t>
      </w:r>
    </w:p>
    <w:p w:rsidR="00B479BC" w:rsidRPr="00A7121A" w:rsidRDefault="00C05D33" w:rsidP="003D281B">
      <w:pPr>
        <w:pStyle w:val="PargrafodaLista"/>
        <w:numPr>
          <w:ilvl w:val="1"/>
          <w:numId w:val="11"/>
        </w:numPr>
        <w:tabs>
          <w:tab w:val="left" w:pos="445"/>
        </w:tabs>
        <w:ind w:right="-566" w:firstLine="0"/>
      </w:pPr>
      <w:r w:rsidRPr="00A7121A">
        <w:t>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B479BC" w:rsidRPr="00A7121A" w:rsidRDefault="00C05D33" w:rsidP="003D281B">
      <w:pPr>
        <w:pStyle w:val="PargrafodaLista"/>
        <w:numPr>
          <w:ilvl w:val="1"/>
          <w:numId w:val="11"/>
        </w:numPr>
        <w:tabs>
          <w:tab w:val="left" w:pos="444"/>
        </w:tabs>
        <w:spacing w:before="13"/>
        <w:ind w:right="-566" w:firstLine="0"/>
      </w:pPr>
      <w:r w:rsidRPr="00A7121A">
        <w:t>Responsabilizar-se pelo cumprimento das obrigações previstas em Acordo, Convenção, Dissídio Coletivo de Trabalho ou equivalentes das categorias abrangidas pelo contrato, por todas as obrigações trabalhistas, sociais, previdenciárias, tributárias</w:t>
      </w:r>
    </w:p>
    <w:p w:rsidR="00B479BC" w:rsidRPr="00A7121A" w:rsidRDefault="00C05D33" w:rsidP="0057674D">
      <w:pPr>
        <w:pStyle w:val="Corpodetexto"/>
        <w:ind w:left="142" w:right="-566"/>
        <w:jc w:val="both"/>
      </w:pPr>
      <w:r w:rsidRPr="00A7121A">
        <w:t>e as demais previstas em legislação específica, cuja inadimplência não transfere a responsabilidade à Contratante;</w:t>
      </w:r>
    </w:p>
    <w:p w:rsidR="00B479BC" w:rsidRPr="00A7121A" w:rsidRDefault="00C05D33" w:rsidP="003D281B">
      <w:pPr>
        <w:pStyle w:val="PargrafodaLista"/>
        <w:numPr>
          <w:ilvl w:val="1"/>
          <w:numId w:val="11"/>
        </w:numPr>
        <w:tabs>
          <w:tab w:val="left" w:pos="356"/>
        </w:tabs>
        <w:spacing w:before="1"/>
        <w:ind w:right="-566" w:firstLine="0"/>
      </w:pPr>
      <w:r w:rsidRPr="00A7121A">
        <w:t>Comunicar ao Fiscal do contrato, no prazo de 24 (vinte e quatro) horas, qualquer ocorrência anormal ou incidente que se verifique na execução do objeto;</w:t>
      </w:r>
    </w:p>
    <w:p w:rsidR="00B479BC" w:rsidRPr="00A7121A" w:rsidRDefault="00C05D33" w:rsidP="003D281B">
      <w:pPr>
        <w:pStyle w:val="PargrafodaLista"/>
        <w:numPr>
          <w:ilvl w:val="1"/>
          <w:numId w:val="11"/>
        </w:numPr>
        <w:tabs>
          <w:tab w:val="left" w:pos="405"/>
        </w:tabs>
        <w:ind w:right="-566" w:firstLine="0"/>
      </w:pPr>
      <w:r w:rsidRPr="00A7121A">
        <w:t>Prestar todo esclarecimento ou informação solicitada pela Contratante ou por seus</w:t>
      </w:r>
      <w:r w:rsidR="0057674D" w:rsidRPr="00A7121A">
        <w:t xml:space="preserve"> </w:t>
      </w:r>
      <w:r w:rsidRPr="00A7121A">
        <w:t xml:space="preserve"> prepostos, bem como aos documentos relativos à execução do objeto;</w:t>
      </w:r>
    </w:p>
    <w:p w:rsidR="00B479BC" w:rsidRPr="00A7121A" w:rsidRDefault="00C05D33" w:rsidP="003D281B">
      <w:pPr>
        <w:pStyle w:val="PargrafodaLista"/>
        <w:numPr>
          <w:ilvl w:val="1"/>
          <w:numId w:val="11"/>
        </w:numPr>
        <w:tabs>
          <w:tab w:val="left" w:pos="329"/>
        </w:tabs>
        <w:ind w:right="-566" w:firstLine="0"/>
      </w:pPr>
      <w:r w:rsidRPr="00A7121A">
        <w:t>Manter, durante o período de execução do objeto, todas as condições de habilitação e qualificação exigidas neste termo de referência ou pelas legislações pertinentes;</w:t>
      </w:r>
    </w:p>
    <w:p w:rsidR="00B479BC" w:rsidRPr="00A7121A" w:rsidRDefault="00C05D33" w:rsidP="003D281B">
      <w:pPr>
        <w:pStyle w:val="PargrafodaLista"/>
        <w:numPr>
          <w:ilvl w:val="1"/>
          <w:numId w:val="11"/>
        </w:numPr>
        <w:tabs>
          <w:tab w:val="left" w:pos="488"/>
        </w:tabs>
        <w:ind w:right="-566" w:firstLine="0"/>
      </w:pPr>
      <w:r w:rsidRPr="00A7121A">
        <w:t>Conduzir a execução do objeto com estrita observância às normas da legislação pertinente,</w:t>
      </w:r>
      <w:r w:rsidRPr="00A7121A">
        <w:rPr>
          <w:spacing w:val="-14"/>
        </w:rPr>
        <w:t xml:space="preserve"> </w:t>
      </w:r>
      <w:r w:rsidRPr="00A7121A">
        <w:t>cumprindo</w:t>
      </w:r>
      <w:r w:rsidRPr="00A7121A">
        <w:rPr>
          <w:spacing w:val="-13"/>
        </w:rPr>
        <w:t xml:space="preserve"> </w:t>
      </w:r>
      <w:r w:rsidRPr="00A7121A">
        <w:t>as</w:t>
      </w:r>
      <w:r w:rsidRPr="00A7121A">
        <w:rPr>
          <w:spacing w:val="-15"/>
        </w:rPr>
        <w:t xml:space="preserve"> </w:t>
      </w:r>
      <w:r w:rsidRPr="00A7121A">
        <w:t>determinações</w:t>
      </w:r>
      <w:r w:rsidRPr="00A7121A">
        <w:rPr>
          <w:spacing w:val="-15"/>
        </w:rPr>
        <w:t xml:space="preserve"> </w:t>
      </w:r>
      <w:r w:rsidRPr="00A7121A">
        <w:t>dos</w:t>
      </w:r>
      <w:r w:rsidRPr="00A7121A">
        <w:rPr>
          <w:spacing w:val="-15"/>
        </w:rPr>
        <w:t xml:space="preserve"> </w:t>
      </w:r>
      <w:r w:rsidRPr="00A7121A">
        <w:t>Poderes</w:t>
      </w:r>
      <w:r w:rsidRPr="00A7121A">
        <w:rPr>
          <w:spacing w:val="-13"/>
        </w:rPr>
        <w:t xml:space="preserve"> </w:t>
      </w:r>
      <w:r w:rsidR="005D0309" w:rsidRPr="00A7121A">
        <w:t>Públicos</w:t>
      </w:r>
      <w:r w:rsidRPr="00A7121A">
        <w:t>;</w:t>
      </w:r>
    </w:p>
    <w:p w:rsidR="00B479BC" w:rsidRPr="00A7121A" w:rsidRDefault="00C05D33" w:rsidP="003D281B">
      <w:pPr>
        <w:pStyle w:val="PargrafodaLista"/>
        <w:numPr>
          <w:ilvl w:val="1"/>
          <w:numId w:val="11"/>
        </w:numPr>
        <w:tabs>
          <w:tab w:val="left" w:pos="476"/>
        </w:tabs>
        <w:ind w:right="-566" w:firstLine="0"/>
      </w:pPr>
      <w:r w:rsidRPr="00A7121A">
        <w:t>Submeter previamente, por escrito, à Contratante, para análise e aprovação, quaisquer incidentes que impactem na execução do objeto;</w:t>
      </w:r>
    </w:p>
    <w:p w:rsidR="00B479BC" w:rsidRPr="00A7121A" w:rsidRDefault="00C05D33" w:rsidP="003D281B">
      <w:pPr>
        <w:pStyle w:val="PargrafodaLista"/>
        <w:numPr>
          <w:ilvl w:val="1"/>
          <w:numId w:val="11"/>
        </w:numPr>
        <w:tabs>
          <w:tab w:val="left" w:pos="409"/>
        </w:tabs>
        <w:ind w:right="-566" w:firstLine="0"/>
      </w:pPr>
      <w:r w:rsidRPr="00A7121A">
        <w:t>Guardar sigilo sobre todas as informações obtidas em decorrência do cumprimento do contrato;</w:t>
      </w:r>
    </w:p>
    <w:p w:rsidR="00B479BC" w:rsidRPr="00A7121A" w:rsidRDefault="00036F56" w:rsidP="003D281B">
      <w:pPr>
        <w:pStyle w:val="PargrafodaLista"/>
        <w:numPr>
          <w:ilvl w:val="1"/>
          <w:numId w:val="11"/>
        </w:numPr>
        <w:tabs>
          <w:tab w:val="left" w:pos="390"/>
        </w:tabs>
        <w:ind w:right="-566" w:firstLine="0"/>
      </w:pPr>
      <w:r w:rsidRPr="00A7121A">
        <w:t>Prestar</w:t>
      </w:r>
      <w:r w:rsidR="00C05D33" w:rsidRPr="00A7121A">
        <w:t xml:space="preserve"> o(s) SERVIÇO(S) de acordo com o pactuado, não sendo aceito em hipótese alguma </w:t>
      </w:r>
      <w:r w:rsidRPr="00A7121A">
        <w:t>conduta diversa ao contrato</w:t>
      </w:r>
      <w:r w:rsidR="00C05D33" w:rsidRPr="00A7121A">
        <w:t>;</w:t>
      </w:r>
    </w:p>
    <w:p w:rsidR="00B479BC" w:rsidRPr="00A7121A" w:rsidRDefault="00C05D33" w:rsidP="003D281B">
      <w:pPr>
        <w:pStyle w:val="PargrafodaLista"/>
        <w:numPr>
          <w:ilvl w:val="1"/>
          <w:numId w:val="11"/>
        </w:numPr>
        <w:tabs>
          <w:tab w:val="left" w:pos="427"/>
        </w:tabs>
        <w:ind w:right="-566" w:firstLine="0"/>
      </w:pPr>
      <w:r w:rsidRPr="00A7121A">
        <w:t>Responsabilizar-se</w:t>
      </w:r>
      <w:r w:rsidRPr="00A7121A">
        <w:rPr>
          <w:spacing w:val="-16"/>
        </w:rPr>
        <w:t xml:space="preserve"> </w:t>
      </w:r>
      <w:r w:rsidRPr="00A7121A">
        <w:t>pela</w:t>
      </w:r>
      <w:r w:rsidRPr="00A7121A">
        <w:rPr>
          <w:spacing w:val="-15"/>
        </w:rPr>
        <w:t xml:space="preserve"> </w:t>
      </w:r>
      <w:r w:rsidR="00036F56" w:rsidRPr="00A7121A">
        <w:t>substituição dos</w:t>
      </w:r>
      <w:r w:rsidRPr="00A7121A">
        <w:rPr>
          <w:spacing w:val="-15"/>
        </w:rPr>
        <w:t xml:space="preserve"> </w:t>
      </w:r>
      <w:r w:rsidRPr="00A7121A">
        <w:t>SERVIÇO(S)</w:t>
      </w:r>
      <w:r w:rsidRPr="00A7121A">
        <w:rPr>
          <w:spacing w:val="-15"/>
        </w:rPr>
        <w:t xml:space="preserve"> </w:t>
      </w:r>
      <w:r w:rsidRPr="00A7121A">
        <w:t>ocasionalmente</w:t>
      </w:r>
      <w:r w:rsidRPr="00A7121A">
        <w:rPr>
          <w:spacing w:val="-15"/>
        </w:rPr>
        <w:t xml:space="preserve"> </w:t>
      </w:r>
      <w:r w:rsidRPr="00A7121A">
        <w:t>em desacordo com o pactuado, efetuando a troca, a partir do conhecimento;</w:t>
      </w:r>
    </w:p>
    <w:p w:rsidR="00B479BC" w:rsidRPr="00A7121A" w:rsidRDefault="00C05D33" w:rsidP="003D281B">
      <w:pPr>
        <w:pStyle w:val="PargrafodaLista"/>
        <w:numPr>
          <w:ilvl w:val="1"/>
          <w:numId w:val="11"/>
        </w:numPr>
        <w:tabs>
          <w:tab w:val="left" w:pos="357"/>
        </w:tabs>
        <w:ind w:right="-566" w:firstLine="0"/>
      </w:pPr>
      <w:r w:rsidRPr="00A7121A">
        <w:t>Todo e qualquer ônus decorrente da execução do objeto, inclusive frete, será de inteira responsabilidade da CONTRATADA, não sendo a CONTRATANTE responsável pelo fornecimento de mão de obra para viabilizar o transporte ou abastecimento dos veículos;</w:t>
      </w:r>
    </w:p>
    <w:p w:rsidR="00B479BC" w:rsidRPr="00A7121A" w:rsidRDefault="00C05D33" w:rsidP="003D281B">
      <w:pPr>
        <w:pStyle w:val="PargrafodaLista"/>
        <w:numPr>
          <w:ilvl w:val="1"/>
          <w:numId w:val="11"/>
        </w:numPr>
        <w:tabs>
          <w:tab w:val="left" w:pos="337"/>
        </w:tabs>
        <w:ind w:right="-566" w:firstLine="0"/>
      </w:pPr>
      <w:r w:rsidRPr="00A7121A">
        <w:t>Responsabilizar-se por toda e qualquer despesa durante a execução do objeto, em relação a transporte de pessoal e/ou equipamento, alimentação, diárias e estadias, inclusive, despesa de natureza previdenciária, fiscal, trabalhista ou civil, bem como emolumentos,</w:t>
      </w:r>
      <w:r w:rsidRPr="00A7121A">
        <w:rPr>
          <w:spacing w:val="-2"/>
        </w:rPr>
        <w:t xml:space="preserve"> </w:t>
      </w:r>
      <w:r w:rsidRPr="00A7121A">
        <w:t>ônus</w:t>
      </w:r>
      <w:r w:rsidRPr="00A7121A">
        <w:rPr>
          <w:spacing w:val="-3"/>
        </w:rPr>
        <w:t xml:space="preserve"> </w:t>
      </w:r>
      <w:r w:rsidRPr="00A7121A">
        <w:t>ou</w:t>
      </w:r>
      <w:r w:rsidRPr="00A7121A">
        <w:rPr>
          <w:spacing w:val="-3"/>
        </w:rPr>
        <w:t xml:space="preserve"> </w:t>
      </w:r>
      <w:r w:rsidRPr="00A7121A">
        <w:t>encargos</w:t>
      </w:r>
      <w:r w:rsidRPr="00A7121A">
        <w:rPr>
          <w:spacing w:val="-3"/>
        </w:rPr>
        <w:t xml:space="preserve"> </w:t>
      </w:r>
      <w:r w:rsidRPr="00A7121A">
        <w:t>de</w:t>
      </w:r>
      <w:r w:rsidRPr="00A7121A">
        <w:rPr>
          <w:spacing w:val="-5"/>
        </w:rPr>
        <w:t xml:space="preserve"> </w:t>
      </w:r>
      <w:r w:rsidRPr="00A7121A">
        <w:t>qualquer</w:t>
      </w:r>
      <w:r w:rsidRPr="00A7121A">
        <w:rPr>
          <w:spacing w:val="-2"/>
        </w:rPr>
        <w:t xml:space="preserve"> </w:t>
      </w:r>
      <w:r w:rsidRPr="00A7121A">
        <w:t>espécie e</w:t>
      </w:r>
      <w:r w:rsidRPr="00A7121A">
        <w:rPr>
          <w:spacing w:val="-3"/>
        </w:rPr>
        <w:t xml:space="preserve"> </w:t>
      </w:r>
      <w:r w:rsidRPr="00A7121A">
        <w:t>origem</w:t>
      </w:r>
      <w:r w:rsidRPr="00A7121A">
        <w:rPr>
          <w:spacing w:val="-2"/>
        </w:rPr>
        <w:t xml:space="preserve"> </w:t>
      </w:r>
      <w:r w:rsidRPr="00A7121A">
        <w:t>pertinentes a</w:t>
      </w:r>
      <w:r w:rsidRPr="00A7121A">
        <w:rPr>
          <w:spacing w:val="-3"/>
        </w:rPr>
        <w:t xml:space="preserve"> </w:t>
      </w:r>
      <w:r w:rsidRPr="00A7121A">
        <w:t>execução do objeto de presente termo de referência;</w:t>
      </w:r>
    </w:p>
    <w:p w:rsidR="00B479BC" w:rsidRPr="00A7121A" w:rsidRDefault="00C05D33" w:rsidP="003D281B">
      <w:pPr>
        <w:pStyle w:val="PargrafodaLista"/>
        <w:numPr>
          <w:ilvl w:val="1"/>
          <w:numId w:val="11"/>
        </w:numPr>
        <w:tabs>
          <w:tab w:val="left" w:pos="383"/>
        </w:tabs>
        <w:ind w:right="-566" w:firstLine="0"/>
      </w:pPr>
      <w:r w:rsidRPr="00A7121A">
        <w:t>Responsabilizar-se</w:t>
      </w:r>
      <w:r w:rsidRPr="00A7121A">
        <w:rPr>
          <w:spacing w:val="-5"/>
        </w:rPr>
        <w:t xml:space="preserve"> </w:t>
      </w:r>
      <w:r w:rsidRPr="00A7121A">
        <w:t>por</w:t>
      </w:r>
      <w:r w:rsidRPr="00A7121A">
        <w:rPr>
          <w:spacing w:val="-6"/>
        </w:rPr>
        <w:t xml:space="preserve"> </w:t>
      </w:r>
      <w:r w:rsidRPr="00A7121A">
        <w:t>quaisquer</w:t>
      </w:r>
      <w:r w:rsidRPr="00A7121A">
        <w:rPr>
          <w:spacing w:val="-4"/>
        </w:rPr>
        <w:t xml:space="preserve"> </w:t>
      </w:r>
      <w:r w:rsidRPr="00A7121A">
        <w:t>danos</w:t>
      </w:r>
      <w:r w:rsidRPr="00A7121A">
        <w:rPr>
          <w:spacing w:val="-5"/>
        </w:rPr>
        <w:t xml:space="preserve"> </w:t>
      </w:r>
      <w:r w:rsidRPr="00A7121A">
        <w:t>ou</w:t>
      </w:r>
      <w:r w:rsidRPr="00A7121A">
        <w:rPr>
          <w:spacing w:val="-5"/>
        </w:rPr>
        <w:t xml:space="preserve"> </w:t>
      </w:r>
      <w:r w:rsidRPr="00A7121A">
        <w:t>prejuízos</w:t>
      </w:r>
      <w:r w:rsidRPr="00A7121A">
        <w:rPr>
          <w:spacing w:val="-3"/>
        </w:rPr>
        <w:t xml:space="preserve"> </w:t>
      </w:r>
      <w:r w:rsidRPr="00A7121A">
        <w:t>físicos</w:t>
      </w:r>
      <w:r w:rsidRPr="00A7121A">
        <w:rPr>
          <w:spacing w:val="-5"/>
        </w:rPr>
        <w:t xml:space="preserve"> </w:t>
      </w:r>
      <w:r w:rsidRPr="00A7121A">
        <w:t>e</w:t>
      </w:r>
      <w:r w:rsidRPr="00A7121A">
        <w:rPr>
          <w:spacing w:val="-5"/>
        </w:rPr>
        <w:t xml:space="preserve"> </w:t>
      </w:r>
      <w:r w:rsidRPr="00A7121A">
        <w:t>materiais</w:t>
      </w:r>
      <w:r w:rsidRPr="00A7121A">
        <w:rPr>
          <w:spacing w:val="-7"/>
        </w:rPr>
        <w:t xml:space="preserve"> </w:t>
      </w:r>
      <w:r w:rsidRPr="00A7121A">
        <w:t>que</w:t>
      </w:r>
      <w:r w:rsidRPr="00A7121A">
        <w:rPr>
          <w:spacing w:val="-5"/>
        </w:rPr>
        <w:t xml:space="preserve"> </w:t>
      </w:r>
      <w:r w:rsidRPr="00A7121A">
        <w:t>possam vir a ser causado a contratante ou a terceiros, pelos seus prepostos, advindos de imperícia, negligencia, imprudência ou desrespeito às normas de segurança e/ou qualidade dos produtos fornecidos;</w:t>
      </w:r>
    </w:p>
    <w:p w:rsidR="00B479BC" w:rsidRPr="00A7121A" w:rsidRDefault="00C05D33" w:rsidP="003D281B">
      <w:pPr>
        <w:pStyle w:val="PargrafodaLista"/>
        <w:numPr>
          <w:ilvl w:val="1"/>
          <w:numId w:val="11"/>
        </w:numPr>
        <w:tabs>
          <w:tab w:val="left" w:pos="426"/>
          <w:tab w:val="left" w:pos="8789"/>
        </w:tabs>
        <w:ind w:right="-566" w:firstLine="0"/>
      </w:pPr>
      <w:r w:rsidRPr="00A7121A">
        <w:t xml:space="preserve">Responder por quaisquer prejuízos que seus empregados ou prepostos vierem a causar </w:t>
      </w:r>
      <w:r w:rsidRPr="00A7121A">
        <w:lastRenderedPageBreak/>
        <w:t>ao patrimônio do órgão ou entidade contratante ou a terceiros, decorrentes de ação ou omissão culposa ou dolosa, procedendo imediatamente aos reparos ou indenizações cabíveis e assumindo o ônus decorrente;</w:t>
      </w:r>
    </w:p>
    <w:p w:rsidR="00B479BC" w:rsidRPr="00A7121A" w:rsidRDefault="00C05D33" w:rsidP="003D281B">
      <w:pPr>
        <w:pStyle w:val="PargrafodaLista"/>
        <w:numPr>
          <w:ilvl w:val="1"/>
          <w:numId w:val="11"/>
        </w:numPr>
        <w:tabs>
          <w:tab w:val="left" w:pos="426"/>
        </w:tabs>
        <w:ind w:right="-566" w:firstLine="0"/>
      </w:pPr>
      <w:r w:rsidRPr="00A7121A">
        <w:t>Manter, durante o período de vigência do credenciamento e do contrato de prestação de serviço, todas as condições que ensejaram o Credenciamento, em especial no que tange à regularidade fiscal e capacidade técnico-operacional;</w:t>
      </w:r>
    </w:p>
    <w:p w:rsidR="00B479BC" w:rsidRPr="00A7121A" w:rsidRDefault="00373A5A" w:rsidP="0057674D">
      <w:pPr>
        <w:pStyle w:val="Corpodetexto"/>
        <w:ind w:left="142" w:right="-566"/>
        <w:jc w:val="both"/>
      </w:pPr>
      <w:r w:rsidRPr="00A7121A">
        <w:t>u</w:t>
      </w:r>
      <w:r w:rsidR="00C05D33" w:rsidRPr="00A7121A">
        <w:t>) Responsabilizar-se integralmente pela execução do contrato, nos termos da legislação vigente, sendo-lhe expressamente proibida a subcontratação da prestação do serviço;</w:t>
      </w:r>
    </w:p>
    <w:p w:rsidR="00B479BC" w:rsidRPr="00A7121A" w:rsidRDefault="00373A5A" w:rsidP="0057674D">
      <w:pPr>
        <w:pStyle w:val="PargrafodaLista"/>
        <w:tabs>
          <w:tab w:val="left" w:pos="387"/>
        </w:tabs>
        <w:ind w:right="-566"/>
      </w:pPr>
      <w:r w:rsidRPr="00A7121A">
        <w:t xml:space="preserve">v) </w:t>
      </w:r>
      <w:r w:rsidR="00C05D33" w:rsidRPr="00A7121A">
        <w:t>Manter disciplina nos locais dos serviços, retirando no prazo máximo de 24 (vinte e quatro) horas após notificação, qualquer empregado considerado com conduta inconveniente pelo órgão ou entidade contratante;</w:t>
      </w:r>
    </w:p>
    <w:p w:rsidR="00B479BC" w:rsidRPr="00A7121A" w:rsidRDefault="00373A5A" w:rsidP="0057674D">
      <w:pPr>
        <w:tabs>
          <w:tab w:val="left" w:pos="711"/>
          <w:tab w:val="left" w:pos="8789"/>
        </w:tabs>
        <w:ind w:left="142" w:right="-566"/>
        <w:jc w:val="both"/>
      </w:pPr>
      <w:r w:rsidRPr="00A7121A">
        <w:t xml:space="preserve">x) </w:t>
      </w:r>
      <w:r w:rsidR="00C05D33" w:rsidRPr="00A7121A">
        <w:t>Apresentar durante a execução do contrato, se solicitado, documentos que comprovem</w:t>
      </w:r>
      <w:r w:rsidR="00C05D33" w:rsidRPr="00A7121A">
        <w:rPr>
          <w:spacing w:val="-2"/>
        </w:rPr>
        <w:t xml:space="preserve"> </w:t>
      </w:r>
      <w:r w:rsidR="00C05D33" w:rsidRPr="00A7121A">
        <w:t>estar</w:t>
      </w:r>
      <w:r w:rsidR="00C05D33" w:rsidRPr="00A7121A">
        <w:rPr>
          <w:spacing w:val="-2"/>
        </w:rPr>
        <w:t xml:space="preserve"> </w:t>
      </w:r>
      <w:r w:rsidR="00C05D33" w:rsidRPr="00A7121A">
        <w:t>cumprindo</w:t>
      </w:r>
      <w:r w:rsidR="00C05D33" w:rsidRPr="00A7121A">
        <w:rPr>
          <w:spacing w:val="-3"/>
        </w:rPr>
        <w:t xml:space="preserve"> </w:t>
      </w:r>
      <w:r w:rsidR="00C05D33" w:rsidRPr="00A7121A">
        <w:t>a</w:t>
      </w:r>
      <w:r w:rsidR="00C05D33" w:rsidRPr="00A7121A">
        <w:rPr>
          <w:spacing w:val="-2"/>
        </w:rPr>
        <w:t xml:space="preserve"> </w:t>
      </w:r>
      <w:r w:rsidR="00C05D33" w:rsidRPr="00A7121A">
        <w:t>legislação</w:t>
      </w:r>
      <w:r w:rsidR="00C05D33" w:rsidRPr="00A7121A">
        <w:rPr>
          <w:spacing w:val="-3"/>
        </w:rPr>
        <w:t xml:space="preserve"> </w:t>
      </w:r>
      <w:r w:rsidR="00C05D33" w:rsidRPr="00A7121A">
        <w:t>em</w:t>
      </w:r>
      <w:r w:rsidR="00C05D33" w:rsidRPr="00A7121A">
        <w:rPr>
          <w:spacing w:val="-2"/>
        </w:rPr>
        <w:t xml:space="preserve"> </w:t>
      </w:r>
      <w:r w:rsidR="00C05D33" w:rsidRPr="00A7121A">
        <w:t>vigor</w:t>
      </w:r>
      <w:r w:rsidR="00C05D33" w:rsidRPr="00A7121A">
        <w:rPr>
          <w:spacing w:val="-4"/>
        </w:rPr>
        <w:t xml:space="preserve"> </w:t>
      </w:r>
      <w:r w:rsidR="00C05D33" w:rsidRPr="00A7121A">
        <w:t>quanto</w:t>
      </w:r>
      <w:r w:rsidR="00C05D33" w:rsidRPr="00A7121A">
        <w:rPr>
          <w:spacing w:val="-5"/>
        </w:rPr>
        <w:t xml:space="preserve"> </w:t>
      </w:r>
      <w:r w:rsidR="00C05D33" w:rsidRPr="00A7121A">
        <w:t>às</w:t>
      </w:r>
      <w:r w:rsidR="00C05D33" w:rsidRPr="00A7121A">
        <w:rPr>
          <w:spacing w:val="-3"/>
        </w:rPr>
        <w:t xml:space="preserve"> </w:t>
      </w:r>
      <w:r w:rsidR="00C05D33" w:rsidRPr="00A7121A">
        <w:t>obrigações</w:t>
      </w:r>
      <w:r w:rsidR="00C05D33" w:rsidRPr="00A7121A">
        <w:rPr>
          <w:spacing w:val="-2"/>
        </w:rPr>
        <w:t xml:space="preserve"> </w:t>
      </w:r>
      <w:r w:rsidR="00C05D33" w:rsidRPr="00A7121A">
        <w:t>assumidas</w:t>
      </w:r>
      <w:r w:rsidR="00C05D33" w:rsidRPr="00A7121A">
        <w:rPr>
          <w:spacing w:val="-3"/>
        </w:rPr>
        <w:t xml:space="preserve"> </w:t>
      </w:r>
      <w:r w:rsidR="00C05D33" w:rsidRPr="00A7121A">
        <w:t>na presente dispensa de licitação;</w:t>
      </w:r>
    </w:p>
    <w:p w:rsidR="00B479BC" w:rsidRPr="00706B6F" w:rsidRDefault="00B479BC">
      <w:pPr>
        <w:jc w:val="both"/>
        <w:rPr>
          <w:highlight w:val="yellow"/>
        </w:rPr>
      </w:pPr>
    </w:p>
    <w:p w:rsidR="00134534" w:rsidRPr="00706B6F" w:rsidRDefault="00134534">
      <w:pPr>
        <w:jc w:val="both"/>
        <w:rPr>
          <w:highlight w:val="yellow"/>
        </w:rPr>
      </w:pPr>
    </w:p>
    <w:p w:rsidR="00B479BC" w:rsidRPr="00A7121A" w:rsidRDefault="00C05D33" w:rsidP="003D281B">
      <w:pPr>
        <w:pStyle w:val="PargrafodaLista"/>
        <w:numPr>
          <w:ilvl w:val="0"/>
          <w:numId w:val="11"/>
        </w:numPr>
        <w:tabs>
          <w:tab w:val="left" w:pos="361"/>
        </w:tabs>
        <w:ind w:left="361" w:hanging="219"/>
        <w:rPr>
          <w:b/>
          <w:sz w:val="20"/>
        </w:rPr>
      </w:pPr>
      <w:r w:rsidRPr="00A7121A">
        <w:rPr>
          <w:b/>
          <w:sz w:val="20"/>
        </w:rPr>
        <w:t>OBRIGAÇÕES</w:t>
      </w:r>
      <w:r w:rsidRPr="00A7121A">
        <w:rPr>
          <w:b/>
          <w:spacing w:val="-5"/>
          <w:sz w:val="20"/>
        </w:rPr>
        <w:t xml:space="preserve"> </w:t>
      </w:r>
      <w:r w:rsidRPr="00A7121A">
        <w:rPr>
          <w:b/>
          <w:sz w:val="20"/>
        </w:rPr>
        <w:t>DA</w:t>
      </w:r>
      <w:r w:rsidRPr="00A7121A">
        <w:rPr>
          <w:b/>
          <w:spacing w:val="-10"/>
          <w:sz w:val="20"/>
        </w:rPr>
        <w:t xml:space="preserve"> </w:t>
      </w:r>
      <w:r w:rsidRPr="00A7121A">
        <w:rPr>
          <w:b/>
          <w:spacing w:val="-2"/>
          <w:sz w:val="20"/>
        </w:rPr>
        <w:t>CONTRATANTE</w:t>
      </w:r>
      <w:r w:rsidRPr="00A7121A">
        <w:rPr>
          <w:spacing w:val="-2"/>
          <w:sz w:val="20"/>
        </w:rPr>
        <w:t>:</w:t>
      </w:r>
    </w:p>
    <w:p w:rsidR="00B479BC" w:rsidRPr="00A7121A" w:rsidRDefault="00B479BC">
      <w:pPr>
        <w:pStyle w:val="Corpodetexto"/>
        <w:spacing w:before="9"/>
        <w:rPr>
          <w:sz w:val="20"/>
        </w:rPr>
      </w:pPr>
    </w:p>
    <w:p w:rsidR="00B479BC" w:rsidRPr="00A7121A" w:rsidRDefault="00C05D33" w:rsidP="003D281B">
      <w:pPr>
        <w:pStyle w:val="PargrafodaLista"/>
        <w:numPr>
          <w:ilvl w:val="1"/>
          <w:numId w:val="11"/>
        </w:numPr>
        <w:tabs>
          <w:tab w:val="left" w:pos="400"/>
        </w:tabs>
        <w:ind w:left="400" w:hanging="258"/>
      </w:pPr>
      <w:r w:rsidRPr="00A7121A">
        <w:t>Aplicar</w:t>
      </w:r>
      <w:r w:rsidRPr="00A7121A">
        <w:rPr>
          <w:spacing w:val="-7"/>
        </w:rPr>
        <w:t xml:space="preserve"> </w:t>
      </w:r>
      <w:r w:rsidRPr="00A7121A">
        <w:t>as</w:t>
      </w:r>
      <w:r w:rsidRPr="00A7121A">
        <w:rPr>
          <w:spacing w:val="-5"/>
        </w:rPr>
        <w:t xml:space="preserve"> </w:t>
      </w:r>
      <w:r w:rsidRPr="00A7121A">
        <w:t>penalidades</w:t>
      </w:r>
      <w:r w:rsidRPr="00A7121A">
        <w:rPr>
          <w:spacing w:val="-5"/>
        </w:rPr>
        <w:t xml:space="preserve"> </w:t>
      </w:r>
      <w:r w:rsidRPr="00A7121A">
        <w:t>cabíveis,</w:t>
      </w:r>
      <w:r w:rsidRPr="00A7121A">
        <w:rPr>
          <w:spacing w:val="-4"/>
        </w:rPr>
        <w:t xml:space="preserve"> </w:t>
      </w:r>
      <w:r w:rsidRPr="00A7121A">
        <w:t>nas</w:t>
      </w:r>
      <w:r w:rsidRPr="00A7121A">
        <w:rPr>
          <w:spacing w:val="-5"/>
        </w:rPr>
        <w:t xml:space="preserve"> </w:t>
      </w:r>
      <w:r w:rsidRPr="00A7121A">
        <w:t>situações</w:t>
      </w:r>
      <w:r w:rsidRPr="00A7121A">
        <w:rPr>
          <w:spacing w:val="-7"/>
        </w:rPr>
        <w:t xml:space="preserve"> </w:t>
      </w:r>
      <w:r w:rsidRPr="00A7121A">
        <w:t>previstas</w:t>
      </w:r>
      <w:r w:rsidRPr="00A7121A">
        <w:rPr>
          <w:spacing w:val="-6"/>
        </w:rPr>
        <w:t xml:space="preserve"> </w:t>
      </w:r>
      <w:r w:rsidRPr="00A7121A">
        <w:t>na</w:t>
      </w:r>
      <w:r w:rsidRPr="00A7121A">
        <w:rPr>
          <w:spacing w:val="-8"/>
        </w:rPr>
        <w:t xml:space="preserve"> </w:t>
      </w:r>
      <w:r w:rsidRPr="00A7121A">
        <w:t>Lei</w:t>
      </w:r>
      <w:r w:rsidRPr="00A7121A">
        <w:rPr>
          <w:spacing w:val="-5"/>
        </w:rPr>
        <w:t xml:space="preserve"> </w:t>
      </w:r>
      <w:r w:rsidRPr="00A7121A">
        <w:rPr>
          <w:spacing w:val="-2"/>
        </w:rPr>
        <w:t>14.133/2021;</w:t>
      </w:r>
    </w:p>
    <w:p w:rsidR="00B479BC" w:rsidRPr="00A7121A" w:rsidRDefault="00C05D33" w:rsidP="003D281B">
      <w:pPr>
        <w:pStyle w:val="PargrafodaLista"/>
        <w:numPr>
          <w:ilvl w:val="1"/>
          <w:numId w:val="11"/>
        </w:numPr>
        <w:tabs>
          <w:tab w:val="left" w:pos="474"/>
        </w:tabs>
        <w:spacing w:before="246" w:line="276" w:lineRule="auto"/>
        <w:ind w:right="-566" w:firstLine="0"/>
      </w:pPr>
      <w:r w:rsidRPr="00A7121A">
        <w:t>Fiscalizar a execução do objeto, bem como requisitar, quando necessário, a promoção de medidas para a regularidade na execução;</w:t>
      </w:r>
    </w:p>
    <w:p w:rsidR="00B479BC" w:rsidRPr="00A7121A" w:rsidRDefault="00C05D33" w:rsidP="003D281B">
      <w:pPr>
        <w:pStyle w:val="PargrafodaLista"/>
        <w:numPr>
          <w:ilvl w:val="1"/>
          <w:numId w:val="11"/>
        </w:numPr>
        <w:tabs>
          <w:tab w:val="left" w:pos="444"/>
        </w:tabs>
        <w:spacing w:before="120" w:line="360" w:lineRule="auto"/>
        <w:ind w:right="-566" w:firstLine="0"/>
      </w:pPr>
      <w:r w:rsidRPr="00A7121A">
        <w:t>Rejeitar, no todo ou em parte a execução do objeto caso esta não apresente resultados satisfatórios ou conforme as obrigações assumidas pela Contratada;</w:t>
      </w:r>
    </w:p>
    <w:p w:rsidR="00B479BC" w:rsidRPr="00A7121A" w:rsidRDefault="00C05D33" w:rsidP="003D281B">
      <w:pPr>
        <w:pStyle w:val="PargrafodaLista"/>
        <w:numPr>
          <w:ilvl w:val="1"/>
          <w:numId w:val="11"/>
        </w:numPr>
        <w:tabs>
          <w:tab w:val="left" w:pos="457"/>
        </w:tabs>
        <w:spacing w:before="120" w:line="276" w:lineRule="auto"/>
        <w:ind w:right="-566" w:firstLine="0"/>
      </w:pPr>
      <w:r w:rsidRPr="00A7121A">
        <w:t>Notificar, formal e tempestivamente, a Contratada sobre multas, penalidades e quaisquer débitos de sua responsabilidade, e sobre as irregularidades observadas no cumprimento do Contrato;</w:t>
      </w:r>
    </w:p>
    <w:p w:rsidR="00B479BC" w:rsidRPr="00A7121A" w:rsidRDefault="00C05D33" w:rsidP="003D281B">
      <w:pPr>
        <w:pStyle w:val="PargrafodaLista"/>
        <w:numPr>
          <w:ilvl w:val="1"/>
          <w:numId w:val="11"/>
        </w:numPr>
        <w:tabs>
          <w:tab w:val="left" w:pos="462"/>
        </w:tabs>
        <w:spacing w:before="241" w:line="276" w:lineRule="auto"/>
        <w:ind w:right="-566" w:firstLine="0"/>
      </w:pPr>
      <w:r w:rsidRPr="00A7121A">
        <w:t>A Administração se reserva o direito de suspender a execução do objeto em desacordo com o pactuado entre as partes</w:t>
      </w:r>
    </w:p>
    <w:p w:rsidR="00904D96" w:rsidRPr="00A7121A" w:rsidRDefault="00904D96" w:rsidP="00904D96">
      <w:pPr>
        <w:tabs>
          <w:tab w:val="left" w:pos="1134"/>
        </w:tabs>
        <w:spacing w:before="240" w:line="276" w:lineRule="auto"/>
        <w:ind w:left="142"/>
        <w:jc w:val="both"/>
      </w:pPr>
      <w:r w:rsidRPr="00A7121A">
        <w:rPr>
          <w:b/>
        </w:rPr>
        <w:t>3.</w:t>
      </w:r>
      <w:r w:rsidRPr="00A7121A">
        <w:rPr>
          <w:b/>
          <w:bCs/>
        </w:rPr>
        <w:t> </w:t>
      </w:r>
      <w:r w:rsidRPr="00A7121A">
        <w:t>O licitante ou o contratado será responsabilizado administrativamente pelas seguintes infrações, com aplicação das seguintes sanções (</w:t>
      </w:r>
      <w:hyperlink r:id="rId209" w:anchor="art155" w:history="1">
        <w:r w:rsidRPr="00A7121A">
          <w:rPr>
            <w:rStyle w:val="Hyperlink"/>
          </w:rPr>
          <w:t>art. 155 e 156 da Lei nº 14.133/2021</w:t>
        </w:r>
      </w:hyperlink>
      <w:r w:rsidRPr="00A7121A">
        <w:t>):</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4" w:name="art155i"/>
      <w:bookmarkEnd w:id="34"/>
      <w:r w:rsidRPr="00A7121A">
        <w:t>Dar causa à inexecução parcial do contrato: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5" w:name="art155ii"/>
      <w:bookmarkEnd w:id="35"/>
      <w:r w:rsidRPr="00A7121A">
        <w:t>Dar causa à inexecução parcial do contrato que cause grave dano à Administração, ao funcionamento dos serviços públicos ou ao interesse coletivo;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6" w:name="art155iii"/>
      <w:bookmarkEnd w:id="36"/>
      <w:r w:rsidRPr="00A7121A">
        <w:t>Dar causa à inexecução total do contrato;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7" w:name="art155iv"/>
      <w:bookmarkEnd w:id="37"/>
      <w:r w:rsidRPr="00A7121A">
        <w:t>Deixar de entregar a documentação exigida para o certame;</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8" w:name="art155v"/>
      <w:bookmarkEnd w:id="38"/>
      <w:r w:rsidRPr="00A7121A">
        <w:t>Não manter a proposta, salvo em decorrência de fato superveniente devidamente justificado;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39" w:name="art155vi"/>
      <w:bookmarkEnd w:id="39"/>
      <w:r w:rsidRPr="00A7121A">
        <w:t>Não celebrar o contrato ou não entregar a documentação exigida para a contratação, quando convocado dentro do prazo de validade de sua proposta;</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0" w:name="art155vii"/>
      <w:bookmarkEnd w:id="40"/>
      <w:r w:rsidRPr="00A7121A">
        <w:t>Ensejar o retardamento da execução ou da entrega do objeto da licitação sem motivo justificado;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1" w:name="art155viii"/>
      <w:bookmarkEnd w:id="41"/>
      <w:r w:rsidRPr="00A7121A">
        <w:t>Apresentar declaração ou documentação falsa exigida para o certame ou prestar declaração falsa durante a licitação ou a execução do contrato;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2" w:name="art155ix"/>
      <w:bookmarkEnd w:id="42"/>
      <w:r w:rsidRPr="00A7121A">
        <w:lastRenderedPageBreak/>
        <w:t>Fraudar a licitação ou praticar ato fraudulento na execução do contrato;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3" w:name="art155x"/>
      <w:bookmarkEnd w:id="43"/>
      <w:r w:rsidRPr="00A7121A">
        <w:t>Comportar-se de modo inidôneo ou cometer fraude de qualquer natureza;</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4" w:name="art155xi"/>
      <w:bookmarkEnd w:id="44"/>
      <w:r w:rsidRPr="00A7121A">
        <w:t>Praticar atos ilícitos com vistas a frustrar os objetivos da licitação;</w:t>
      </w:r>
    </w:p>
    <w:p w:rsidR="00904D96" w:rsidRPr="00A7121A" w:rsidRDefault="00904D96" w:rsidP="003D281B">
      <w:pPr>
        <w:pStyle w:val="PargrafodaLista"/>
        <w:widowControl/>
        <w:numPr>
          <w:ilvl w:val="0"/>
          <w:numId w:val="54"/>
        </w:numPr>
        <w:tabs>
          <w:tab w:val="left" w:pos="1134"/>
        </w:tabs>
        <w:autoSpaceDE/>
        <w:autoSpaceDN/>
        <w:spacing w:before="240" w:after="160" w:line="276" w:lineRule="auto"/>
        <w:ind w:left="567" w:firstLine="0"/>
        <w:contextualSpacing/>
      </w:pPr>
      <w:bookmarkStart w:id="45" w:name="art155xii"/>
      <w:bookmarkEnd w:id="45"/>
      <w:r w:rsidRPr="00A7121A">
        <w:t>Praticar ato lesivo previsto no </w:t>
      </w:r>
      <w:hyperlink r:id="rId210" w:anchor="art5" w:history="1">
        <w:r w:rsidRPr="00A7121A">
          <w:rPr>
            <w:rStyle w:val="Hyperlink"/>
          </w:rPr>
          <w:t>art. 5º da Lei nº 12.846, de 1º de agosto de 2013</w:t>
        </w:r>
      </w:hyperlink>
      <w:r w:rsidRPr="00A7121A">
        <w:t xml:space="preserve"> – </w:t>
      </w:r>
      <w:r w:rsidRPr="00A7121A">
        <w:rPr>
          <w:i/>
          <w:iCs/>
        </w:rPr>
        <w:t>Dispõe sobre a responsabilização administrativa e civil de pessoas jurídicas pela prática de atos contra a administração pública, nacional ou estrangeira, e dá outras providências</w:t>
      </w:r>
      <w:r w:rsidRPr="00A7121A">
        <w:t>.</w:t>
      </w:r>
    </w:p>
    <w:p w:rsidR="00904D96" w:rsidRPr="00A7121A" w:rsidRDefault="00E06B85" w:rsidP="00E06B85">
      <w:pPr>
        <w:tabs>
          <w:tab w:val="left" w:pos="1134"/>
        </w:tabs>
        <w:spacing w:before="240" w:line="276" w:lineRule="auto"/>
        <w:ind w:left="142"/>
        <w:jc w:val="both"/>
      </w:pPr>
      <w:bookmarkStart w:id="46" w:name="art156"/>
      <w:bookmarkEnd w:id="46"/>
      <w:r w:rsidRPr="00A7121A">
        <w:t>3.1.</w:t>
      </w:r>
      <w:r w:rsidR="00904D96" w:rsidRPr="00A7121A">
        <w:t xml:space="preserve"> Serão aplicadas as seguintes sanções às penalidades acima indicadas:</w:t>
      </w:r>
    </w:p>
    <w:tbl>
      <w:tblPr>
        <w:tblStyle w:val="Tabelacomgrade"/>
        <w:tblW w:w="8500" w:type="dxa"/>
        <w:tblInd w:w="155" w:type="dxa"/>
        <w:tblLook w:val="04A0"/>
      </w:tblPr>
      <w:tblGrid>
        <w:gridCol w:w="4106"/>
        <w:gridCol w:w="4394"/>
      </w:tblGrid>
      <w:tr w:rsidR="00904D96" w:rsidRPr="00706B6F" w:rsidTr="00455C71">
        <w:tc>
          <w:tcPr>
            <w:tcW w:w="4106" w:type="dxa"/>
            <w:vAlign w:val="center"/>
          </w:tcPr>
          <w:p w:rsidR="00904D96" w:rsidRPr="00A7121A" w:rsidRDefault="00904D96" w:rsidP="00455C71">
            <w:pPr>
              <w:tabs>
                <w:tab w:val="left" w:pos="1134"/>
              </w:tabs>
              <w:spacing w:before="240" w:line="276" w:lineRule="auto"/>
              <w:jc w:val="center"/>
            </w:pPr>
            <w:r w:rsidRPr="00A7121A">
              <w:t>Advertência (</w:t>
            </w:r>
            <w:hyperlink r:id="rId211" w:anchor="art156%C2%A72" w:history="1">
              <w:r w:rsidRPr="00A7121A">
                <w:rPr>
                  <w:rStyle w:val="Hyperlink"/>
                </w:rPr>
                <w:t>art. 156, § 2º</w:t>
              </w:r>
            </w:hyperlink>
            <w:r w:rsidRPr="00A7121A">
              <w:t>).</w:t>
            </w:r>
          </w:p>
        </w:tc>
        <w:tc>
          <w:tcPr>
            <w:tcW w:w="4394" w:type="dxa"/>
          </w:tcPr>
          <w:p w:rsidR="00904D96" w:rsidRPr="00A7121A" w:rsidRDefault="00904D96" w:rsidP="00DA4BA7">
            <w:pPr>
              <w:tabs>
                <w:tab w:val="left" w:pos="1134"/>
              </w:tabs>
              <w:spacing w:before="240" w:line="276" w:lineRule="auto"/>
              <w:jc w:val="center"/>
            </w:pPr>
            <w:r w:rsidRPr="00A7121A">
              <w:t>I</w:t>
            </w:r>
          </w:p>
          <w:p w:rsidR="00904D96" w:rsidRPr="00A7121A" w:rsidRDefault="00904D96" w:rsidP="00DA4BA7">
            <w:pPr>
              <w:tabs>
                <w:tab w:val="left" w:pos="1134"/>
              </w:tabs>
              <w:spacing w:before="240" w:line="276" w:lineRule="auto"/>
              <w:jc w:val="both"/>
            </w:pPr>
            <w:r w:rsidRPr="00A7121A">
              <w:t xml:space="preserve">Obs. 1: Quando não se justificar a imposição de penalidade mais grave </w:t>
            </w:r>
          </w:p>
          <w:p w:rsidR="00904D96" w:rsidRPr="00A7121A" w:rsidRDefault="00904D96" w:rsidP="00455C71">
            <w:pPr>
              <w:tabs>
                <w:tab w:val="left" w:pos="1134"/>
              </w:tabs>
              <w:spacing w:before="240" w:line="276" w:lineRule="auto"/>
              <w:jc w:val="both"/>
            </w:pPr>
            <w:r w:rsidRPr="00A7121A">
              <w:t>Obs. 2: Pode ser aplicada cumulativamente com multa (</w:t>
            </w:r>
            <w:hyperlink r:id="rId212" w:anchor="art156%C2%A77" w:history="1">
              <w:r w:rsidRPr="00A7121A">
                <w:rPr>
                  <w:rStyle w:val="Hyperlink"/>
                </w:rPr>
                <w:t>art. 156, § 7º</w:t>
              </w:r>
            </w:hyperlink>
            <w:r w:rsidRPr="00A7121A">
              <w:t>).</w:t>
            </w:r>
          </w:p>
        </w:tc>
      </w:tr>
      <w:tr w:rsidR="00904D96" w:rsidRPr="00706B6F" w:rsidTr="00E06B85">
        <w:tc>
          <w:tcPr>
            <w:tcW w:w="4106" w:type="dxa"/>
          </w:tcPr>
          <w:p w:rsidR="00904D96" w:rsidRPr="00A7121A" w:rsidRDefault="00904D96" w:rsidP="00E06B85">
            <w:pPr>
              <w:tabs>
                <w:tab w:val="left" w:pos="1134"/>
              </w:tabs>
              <w:spacing w:before="240" w:line="276" w:lineRule="auto"/>
              <w:jc w:val="center"/>
              <w:rPr>
                <w:color w:val="FF0000"/>
              </w:rPr>
            </w:pPr>
            <w:r w:rsidRPr="00A7121A">
              <w:t xml:space="preserve">Multa de </w:t>
            </w:r>
            <w:r w:rsidR="00E06B85" w:rsidRPr="00A7121A">
              <w:t xml:space="preserve">15,00% </w:t>
            </w:r>
            <w:r w:rsidRPr="00A7121A">
              <w:t>(</w:t>
            </w:r>
            <w:r w:rsidR="00E06B85" w:rsidRPr="00A7121A">
              <w:t>quinze por cento</w:t>
            </w:r>
            <w:r w:rsidRPr="00A7121A">
              <w:t>)</w:t>
            </w:r>
          </w:p>
        </w:tc>
        <w:tc>
          <w:tcPr>
            <w:tcW w:w="4394" w:type="dxa"/>
          </w:tcPr>
          <w:p w:rsidR="00904D96" w:rsidRPr="00A7121A" w:rsidRDefault="00904D96" w:rsidP="00DA4BA7">
            <w:pPr>
              <w:tabs>
                <w:tab w:val="left" w:pos="1134"/>
              </w:tabs>
              <w:spacing w:before="240" w:line="276" w:lineRule="auto"/>
              <w:jc w:val="center"/>
            </w:pPr>
            <w:r w:rsidRPr="00A7121A">
              <w:t>Qualquer infração (</w:t>
            </w:r>
            <w:hyperlink r:id="rId213" w:anchor="art156%C2%A73" w:history="1">
              <w:r w:rsidRPr="00A7121A">
                <w:rPr>
                  <w:rStyle w:val="Hyperlink"/>
                </w:rPr>
                <w:t>art. 156, § 3º</w:t>
              </w:r>
            </w:hyperlink>
            <w:r w:rsidRPr="00A7121A">
              <w:t>).</w:t>
            </w:r>
          </w:p>
        </w:tc>
      </w:tr>
      <w:tr w:rsidR="00904D96" w:rsidRPr="00706B6F" w:rsidTr="00455C71">
        <w:tc>
          <w:tcPr>
            <w:tcW w:w="4106" w:type="dxa"/>
            <w:vAlign w:val="center"/>
          </w:tcPr>
          <w:p w:rsidR="00904D96" w:rsidRPr="00A7121A" w:rsidRDefault="00904D96" w:rsidP="00455C71">
            <w:pPr>
              <w:tabs>
                <w:tab w:val="left" w:pos="1134"/>
              </w:tabs>
              <w:spacing w:before="240" w:line="276" w:lineRule="auto"/>
              <w:jc w:val="center"/>
            </w:pPr>
            <w:r w:rsidRPr="00A7121A">
              <w:t xml:space="preserve">Impedimento de licitar e contratar no âmbito da Administração Pública direta e indireta do Município de </w:t>
            </w:r>
            <w:r w:rsidR="00E06B85" w:rsidRPr="00A7121A">
              <w:t>Ouro/SC</w:t>
            </w:r>
            <w:r w:rsidRPr="00A7121A">
              <w:t>, pelo prazo máximo de 3 (três) anos (</w:t>
            </w:r>
            <w:hyperlink r:id="rId214" w:anchor="art156%C2%A74" w:history="1">
              <w:r w:rsidRPr="00A7121A">
                <w:rPr>
                  <w:rStyle w:val="Hyperlink"/>
                </w:rPr>
                <w:t>art. 156, § 4º</w:t>
              </w:r>
            </w:hyperlink>
            <w:r w:rsidRPr="00A7121A">
              <w:t>).</w:t>
            </w:r>
          </w:p>
        </w:tc>
        <w:tc>
          <w:tcPr>
            <w:tcW w:w="4394" w:type="dxa"/>
          </w:tcPr>
          <w:p w:rsidR="00904D96" w:rsidRPr="00A7121A" w:rsidRDefault="00904D96" w:rsidP="00DA4BA7">
            <w:pPr>
              <w:tabs>
                <w:tab w:val="left" w:pos="1134"/>
              </w:tabs>
              <w:spacing w:before="240" w:line="276" w:lineRule="auto"/>
              <w:jc w:val="center"/>
            </w:pPr>
            <w:r w:rsidRPr="00A7121A">
              <w:t>II</w:t>
            </w:r>
          </w:p>
          <w:p w:rsidR="00904D96" w:rsidRPr="00A7121A" w:rsidRDefault="00904D96" w:rsidP="00DA4BA7">
            <w:pPr>
              <w:tabs>
                <w:tab w:val="left" w:pos="1134"/>
              </w:tabs>
              <w:spacing w:before="240" w:line="276" w:lineRule="auto"/>
              <w:jc w:val="center"/>
            </w:pPr>
            <w:r w:rsidRPr="00A7121A">
              <w:t>III</w:t>
            </w:r>
          </w:p>
          <w:p w:rsidR="00904D96" w:rsidRPr="00A7121A" w:rsidRDefault="00904D96" w:rsidP="00DA4BA7">
            <w:pPr>
              <w:tabs>
                <w:tab w:val="left" w:pos="1134"/>
              </w:tabs>
              <w:spacing w:before="240" w:line="276" w:lineRule="auto"/>
              <w:jc w:val="center"/>
            </w:pPr>
            <w:r w:rsidRPr="00A7121A">
              <w:t>IV</w:t>
            </w:r>
          </w:p>
          <w:p w:rsidR="00904D96" w:rsidRPr="00A7121A" w:rsidRDefault="00904D96" w:rsidP="00DA4BA7">
            <w:pPr>
              <w:tabs>
                <w:tab w:val="left" w:pos="1134"/>
              </w:tabs>
              <w:spacing w:before="240" w:line="276" w:lineRule="auto"/>
              <w:jc w:val="center"/>
            </w:pPr>
            <w:r w:rsidRPr="00A7121A">
              <w:t>V</w:t>
            </w:r>
          </w:p>
          <w:p w:rsidR="00904D96" w:rsidRPr="00A7121A" w:rsidRDefault="00904D96" w:rsidP="00DA4BA7">
            <w:pPr>
              <w:tabs>
                <w:tab w:val="left" w:pos="1134"/>
              </w:tabs>
              <w:spacing w:before="240" w:line="276" w:lineRule="auto"/>
              <w:jc w:val="center"/>
            </w:pPr>
            <w:r w:rsidRPr="00A7121A">
              <w:t>VI</w:t>
            </w:r>
          </w:p>
          <w:p w:rsidR="00904D96" w:rsidRPr="00A7121A" w:rsidRDefault="00904D96" w:rsidP="00DA4BA7">
            <w:pPr>
              <w:tabs>
                <w:tab w:val="left" w:pos="1134"/>
              </w:tabs>
              <w:spacing w:before="240" w:line="276" w:lineRule="auto"/>
              <w:jc w:val="center"/>
            </w:pPr>
            <w:r w:rsidRPr="00A7121A">
              <w:t>VII</w:t>
            </w:r>
          </w:p>
          <w:p w:rsidR="00904D96" w:rsidRPr="00A7121A" w:rsidRDefault="00904D96" w:rsidP="00DA4BA7">
            <w:pPr>
              <w:tabs>
                <w:tab w:val="left" w:pos="1134"/>
              </w:tabs>
              <w:spacing w:before="240" w:line="276" w:lineRule="auto"/>
              <w:jc w:val="both"/>
            </w:pPr>
          </w:p>
          <w:p w:rsidR="00904D96" w:rsidRPr="00A7121A" w:rsidRDefault="00904D96" w:rsidP="00DA4BA7">
            <w:pPr>
              <w:tabs>
                <w:tab w:val="left" w:pos="1134"/>
              </w:tabs>
              <w:spacing w:before="240" w:line="276" w:lineRule="auto"/>
              <w:jc w:val="both"/>
            </w:pPr>
            <w:r w:rsidRPr="00A7121A">
              <w:t>Obs. 1: Quando não se justificar a imposição de penalidade mais grave.</w:t>
            </w:r>
          </w:p>
          <w:p w:rsidR="00904D96" w:rsidRPr="00A7121A" w:rsidRDefault="00904D96" w:rsidP="00455C71">
            <w:pPr>
              <w:tabs>
                <w:tab w:val="left" w:pos="1134"/>
              </w:tabs>
              <w:spacing w:before="240" w:line="276" w:lineRule="auto"/>
              <w:jc w:val="both"/>
            </w:pPr>
            <w:r w:rsidRPr="00A7121A">
              <w:t>Obs. 2: Pode ser aplicada cumulativamente com multa (</w:t>
            </w:r>
            <w:hyperlink r:id="rId215" w:anchor="art156%C2%A77" w:history="1">
              <w:r w:rsidRPr="00A7121A">
                <w:rPr>
                  <w:rStyle w:val="Hyperlink"/>
                </w:rPr>
                <w:t>art. 156, § 7º</w:t>
              </w:r>
            </w:hyperlink>
            <w:r w:rsidRPr="00A7121A">
              <w:t>).</w:t>
            </w:r>
          </w:p>
        </w:tc>
      </w:tr>
      <w:tr w:rsidR="00904D96" w:rsidRPr="00706B6F" w:rsidTr="00455C71">
        <w:tc>
          <w:tcPr>
            <w:tcW w:w="4106" w:type="dxa"/>
            <w:vAlign w:val="center"/>
          </w:tcPr>
          <w:p w:rsidR="00904D96" w:rsidRPr="00A7121A" w:rsidRDefault="00904D96" w:rsidP="00455C71">
            <w:pPr>
              <w:tabs>
                <w:tab w:val="left" w:pos="1134"/>
              </w:tabs>
              <w:spacing w:before="240" w:line="276" w:lineRule="auto"/>
              <w:jc w:val="center"/>
            </w:pPr>
            <w:r w:rsidRPr="00A7121A">
              <w:t>Declaração de inidoneidade para licitar ou contratar no âmbito da Administração Pública direta e indireta de todos os entes federativos, pelo prazo mínimo de 3 (três) anos e máximo de 6 (seis) anos (</w:t>
            </w:r>
            <w:hyperlink r:id="rId216" w:anchor="art156%C2%A75" w:history="1">
              <w:r w:rsidRPr="00A7121A">
                <w:rPr>
                  <w:rStyle w:val="Hyperlink"/>
                </w:rPr>
                <w:t xml:space="preserve">art. 156, § </w:t>
              </w:r>
              <w:r w:rsidRPr="00A7121A">
                <w:rPr>
                  <w:rStyle w:val="Hyperlink"/>
                </w:rPr>
                <w:lastRenderedPageBreak/>
                <w:t>5º</w:t>
              </w:r>
            </w:hyperlink>
            <w:r w:rsidRPr="00A7121A">
              <w:t>).</w:t>
            </w:r>
          </w:p>
        </w:tc>
        <w:tc>
          <w:tcPr>
            <w:tcW w:w="4394" w:type="dxa"/>
          </w:tcPr>
          <w:p w:rsidR="00904D96" w:rsidRPr="00A7121A" w:rsidRDefault="00904D96" w:rsidP="00DA4BA7">
            <w:pPr>
              <w:tabs>
                <w:tab w:val="left" w:pos="1134"/>
              </w:tabs>
              <w:spacing w:before="240" w:line="276" w:lineRule="auto"/>
              <w:jc w:val="center"/>
            </w:pPr>
            <w:r w:rsidRPr="00A7121A">
              <w:lastRenderedPageBreak/>
              <w:t>VIII</w:t>
            </w:r>
          </w:p>
          <w:p w:rsidR="00904D96" w:rsidRPr="00A7121A" w:rsidRDefault="00904D96" w:rsidP="00DA4BA7">
            <w:pPr>
              <w:tabs>
                <w:tab w:val="left" w:pos="1134"/>
              </w:tabs>
              <w:spacing w:before="240" w:line="276" w:lineRule="auto"/>
              <w:jc w:val="center"/>
            </w:pPr>
            <w:r w:rsidRPr="00A7121A">
              <w:t>IX</w:t>
            </w:r>
          </w:p>
          <w:p w:rsidR="00904D96" w:rsidRPr="00A7121A" w:rsidRDefault="00904D96" w:rsidP="00DA4BA7">
            <w:pPr>
              <w:tabs>
                <w:tab w:val="left" w:pos="1134"/>
              </w:tabs>
              <w:spacing w:before="240" w:line="276" w:lineRule="auto"/>
              <w:jc w:val="center"/>
            </w:pPr>
            <w:r w:rsidRPr="00A7121A">
              <w:t>X</w:t>
            </w:r>
          </w:p>
          <w:p w:rsidR="00904D96" w:rsidRPr="00A7121A" w:rsidRDefault="00904D96" w:rsidP="00DA4BA7">
            <w:pPr>
              <w:tabs>
                <w:tab w:val="left" w:pos="1134"/>
              </w:tabs>
              <w:spacing w:before="240" w:line="276" w:lineRule="auto"/>
              <w:jc w:val="center"/>
            </w:pPr>
            <w:r w:rsidRPr="00A7121A">
              <w:lastRenderedPageBreak/>
              <w:t>XI</w:t>
            </w:r>
          </w:p>
          <w:p w:rsidR="00904D96" w:rsidRPr="00A7121A" w:rsidRDefault="00904D96" w:rsidP="00DA4BA7">
            <w:pPr>
              <w:tabs>
                <w:tab w:val="left" w:pos="1134"/>
              </w:tabs>
              <w:spacing w:before="240" w:line="276" w:lineRule="auto"/>
              <w:jc w:val="center"/>
            </w:pPr>
            <w:r w:rsidRPr="00A7121A">
              <w:t>XII</w:t>
            </w:r>
          </w:p>
          <w:p w:rsidR="00904D96" w:rsidRPr="00A7121A" w:rsidRDefault="00904D96" w:rsidP="00DA4BA7">
            <w:pPr>
              <w:tabs>
                <w:tab w:val="left" w:pos="1134"/>
              </w:tabs>
              <w:spacing w:before="240" w:line="276" w:lineRule="auto"/>
              <w:jc w:val="both"/>
            </w:pPr>
          </w:p>
          <w:p w:rsidR="00904D96" w:rsidRPr="00A7121A" w:rsidRDefault="00904D96" w:rsidP="00455C71">
            <w:pPr>
              <w:tabs>
                <w:tab w:val="left" w:pos="1134"/>
              </w:tabs>
              <w:spacing w:before="240" w:line="276" w:lineRule="auto"/>
              <w:jc w:val="both"/>
            </w:pPr>
            <w:r w:rsidRPr="00A7121A">
              <w:t>Obs. 1: Pode ser aplicada cumulativamente com multa (</w:t>
            </w:r>
            <w:hyperlink r:id="rId217" w:anchor="art156%C2%A77" w:history="1">
              <w:r w:rsidRPr="00A7121A">
                <w:rPr>
                  <w:rStyle w:val="Hyperlink"/>
                </w:rPr>
                <w:t>art. 156, § 7º</w:t>
              </w:r>
            </w:hyperlink>
            <w:r w:rsidRPr="00A7121A">
              <w:t>).</w:t>
            </w:r>
          </w:p>
        </w:tc>
      </w:tr>
    </w:tbl>
    <w:p w:rsidR="00904D96" w:rsidRPr="00A7121A" w:rsidRDefault="00904D96" w:rsidP="00376EFE">
      <w:pPr>
        <w:tabs>
          <w:tab w:val="left" w:pos="1134"/>
        </w:tabs>
        <w:spacing w:before="240" w:line="276" w:lineRule="auto"/>
        <w:ind w:left="142"/>
        <w:jc w:val="both"/>
      </w:pPr>
      <w:r w:rsidRPr="00A7121A">
        <w:lastRenderedPageBreak/>
        <w:t>3</w:t>
      </w:r>
      <w:r w:rsidR="00376EFE" w:rsidRPr="00A7121A">
        <w:t>.2.</w:t>
      </w:r>
      <w:r w:rsidRPr="00A7121A">
        <w:t xml:space="preserve"> Na aplicação das sanções serão considerados (</w:t>
      </w:r>
      <w:hyperlink r:id="rId218" w:anchor="art156%C2%A71" w:history="1">
        <w:r w:rsidRPr="00A7121A">
          <w:rPr>
            <w:rStyle w:val="Hyperlink"/>
          </w:rPr>
          <w:t>art. 156, § 1º da Lei nº 14.133/2021</w:t>
        </w:r>
      </w:hyperlink>
      <w:r w:rsidRPr="00A7121A">
        <w:t>):</w:t>
      </w:r>
    </w:p>
    <w:p w:rsidR="00904D96" w:rsidRPr="00A7121A" w:rsidRDefault="00904D96" w:rsidP="003D281B">
      <w:pPr>
        <w:pStyle w:val="PargrafodaLista"/>
        <w:widowControl/>
        <w:numPr>
          <w:ilvl w:val="0"/>
          <w:numId w:val="51"/>
        </w:numPr>
        <w:tabs>
          <w:tab w:val="left" w:pos="1134"/>
        </w:tabs>
        <w:autoSpaceDE/>
        <w:autoSpaceDN/>
        <w:spacing w:before="240" w:after="160" w:line="276" w:lineRule="auto"/>
        <w:ind w:left="567" w:firstLine="142"/>
        <w:contextualSpacing/>
      </w:pPr>
      <w:r w:rsidRPr="00A7121A">
        <w:t>A natureza e a gravidade da infração cometida;</w:t>
      </w:r>
    </w:p>
    <w:p w:rsidR="00904D96" w:rsidRPr="00A7121A" w:rsidRDefault="00904D96" w:rsidP="003D281B">
      <w:pPr>
        <w:pStyle w:val="PargrafodaLista"/>
        <w:widowControl/>
        <w:numPr>
          <w:ilvl w:val="0"/>
          <w:numId w:val="51"/>
        </w:numPr>
        <w:tabs>
          <w:tab w:val="left" w:pos="1134"/>
        </w:tabs>
        <w:autoSpaceDE/>
        <w:autoSpaceDN/>
        <w:spacing w:before="240" w:after="160" w:line="276" w:lineRule="auto"/>
        <w:ind w:left="567" w:firstLine="142"/>
        <w:contextualSpacing/>
      </w:pPr>
      <w:r w:rsidRPr="00A7121A">
        <w:t>As peculiaridades do caso concreto;</w:t>
      </w:r>
    </w:p>
    <w:p w:rsidR="00904D96" w:rsidRPr="00A7121A" w:rsidRDefault="00904D96" w:rsidP="003D281B">
      <w:pPr>
        <w:pStyle w:val="PargrafodaLista"/>
        <w:widowControl/>
        <w:numPr>
          <w:ilvl w:val="0"/>
          <w:numId w:val="51"/>
        </w:numPr>
        <w:tabs>
          <w:tab w:val="left" w:pos="1134"/>
        </w:tabs>
        <w:autoSpaceDE/>
        <w:autoSpaceDN/>
        <w:spacing w:before="240" w:after="160" w:line="276" w:lineRule="auto"/>
        <w:ind w:left="567" w:firstLine="142"/>
        <w:contextualSpacing/>
      </w:pPr>
      <w:r w:rsidRPr="00A7121A">
        <w:t>As circunstâncias agravantes ou atenuantes;</w:t>
      </w:r>
    </w:p>
    <w:p w:rsidR="00904D96" w:rsidRPr="00A7121A" w:rsidRDefault="00904D96" w:rsidP="003D281B">
      <w:pPr>
        <w:pStyle w:val="PargrafodaLista"/>
        <w:widowControl/>
        <w:numPr>
          <w:ilvl w:val="0"/>
          <w:numId w:val="51"/>
        </w:numPr>
        <w:tabs>
          <w:tab w:val="left" w:pos="1134"/>
        </w:tabs>
        <w:autoSpaceDE/>
        <w:autoSpaceDN/>
        <w:spacing w:before="240" w:after="160" w:line="276" w:lineRule="auto"/>
        <w:ind w:left="567" w:firstLine="142"/>
        <w:contextualSpacing/>
      </w:pPr>
      <w:r w:rsidRPr="00A7121A">
        <w:t>Os danos que dela provierem para a Administração Pública;</w:t>
      </w:r>
    </w:p>
    <w:p w:rsidR="00904D96" w:rsidRPr="00A7121A" w:rsidRDefault="00904D96" w:rsidP="003D281B">
      <w:pPr>
        <w:pStyle w:val="PargrafodaLista"/>
        <w:widowControl/>
        <w:numPr>
          <w:ilvl w:val="0"/>
          <w:numId w:val="51"/>
        </w:numPr>
        <w:tabs>
          <w:tab w:val="left" w:pos="1134"/>
        </w:tabs>
        <w:autoSpaceDE/>
        <w:autoSpaceDN/>
        <w:spacing w:before="240" w:after="160" w:line="276" w:lineRule="auto"/>
        <w:ind w:left="567" w:firstLine="142"/>
        <w:contextualSpacing/>
      </w:pPr>
      <w:r w:rsidRPr="00A7121A">
        <w:t>A implantação ou o aperfeiçoamento de programa de integridade, conforme normas e orientações dos órgãos de controle.</w:t>
      </w:r>
    </w:p>
    <w:p w:rsidR="00904D96" w:rsidRPr="00A7121A" w:rsidRDefault="00376EFE" w:rsidP="00376EFE">
      <w:pPr>
        <w:tabs>
          <w:tab w:val="left" w:pos="1134"/>
        </w:tabs>
        <w:spacing w:before="240" w:line="276" w:lineRule="auto"/>
        <w:ind w:firstLine="142"/>
        <w:jc w:val="both"/>
      </w:pPr>
      <w:r w:rsidRPr="00A7121A">
        <w:t>3.3.</w:t>
      </w:r>
      <w:r w:rsidR="00904D96" w:rsidRPr="00A7121A">
        <w:t xml:space="preserve"> Para aplicação das sanções (</w:t>
      </w:r>
      <w:hyperlink r:id="rId219" w:anchor="art156%C2%A76i" w:history="1">
        <w:r w:rsidR="00904D96" w:rsidRPr="00A7121A">
          <w:rPr>
            <w:rStyle w:val="Hyperlink"/>
          </w:rPr>
          <w:t>arts. 156, § 6º, I</w:t>
        </w:r>
      </w:hyperlink>
      <w:r w:rsidR="00904D96" w:rsidRPr="00A7121A">
        <w:t xml:space="preserve">, </w:t>
      </w:r>
      <w:hyperlink r:id="rId220" w:anchor="art157" w:history="1">
        <w:r w:rsidR="00904D96" w:rsidRPr="00A7121A">
          <w:rPr>
            <w:rStyle w:val="Hyperlink"/>
          </w:rPr>
          <w:t>157</w:t>
        </w:r>
      </w:hyperlink>
      <w:r w:rsidR="00904D96" w:rsidRPr="00A7121A">
        <w:t xml:space="preserve"> e </w:t>
      </w:r>
      <w:hyperlink r:id="rId221" w:anchor="art158" w:history="1">
        <w:r w:rsidR="00904D96" w:rsidRPr="00A7121A">
          <w:rPr>
            <w:rStyle w:val="Hyperlink"/>
          </w:rPr>
          <w:t>158</w:t>
        </w:r>
      </w:hyperlink>
      <w:r w:rsidR="00904D96" w:rsidRPr="00A7121A">
        <w:t xml:space="preserve"> da </w:t>
      </w:r>
      <w:hyperlink r:id="rId222" w:history="1">
        <w:r w:rsidR="00904D96" w:rsidRPr="00A7121A">
          <w:rPr>
            <w:rStyle w:val="Hyperlink"/>
          </w:rPr>
          <w:t>Lei nº 14.133/2021</w:t>
        </w:r>
      </w:hyperlink>
      <w:r w:rsidR="00904D96" w:rsidRPr="00A7121A">
        <w:t>):</w:t>
      </w:r>
    </w:p>
    <w:p w:rsidR="00904D96" w:rsidRPr="00A7121A" w:rsidRDefault="00904D96" w:rsidP="003D281B">
      <w:pPr>
        <w:pStyle w:val="PargrafodaLista"/>
        <w:widowControl/>
        <w:numPr>
          <w:ilvl w:val="0"/>
          <w:numId w:val="52"/>
        </w:numPr>
        <w:tabs>
          <w:tab w:val="left" w:pos="1134"/>
        </w:tabs>
        <w:autoSpaceDE/>
        <w:autoSpaceDN/>
        <w:spacing w:before="240" w:after="160" w:line="276" w:lineRule="auto"/>
        <w:ind w:left="567" w:firstLine="0"/>
        <w:contextualSpacing/>
      </w:pPr>
      <w:r w:rsidRPr="00A7121A">
        <w:t>Inciso II do item 1: será facultada a defesa do interessado no prazo de 15 (quinze) dias úteis, contado da data de sua intimação;</w:t>
      </w:r>
    </w:p>
    <w:p w:rsidR="00904D96" w:rsidRPr="00A7121A" w:rsidRDefault="00904D96" w:rsidP="003D281B">
      <w:pPr>
        <w:pStyle w:val="PargrafodaLista"/>
        <w:widowControl/>
        <w:numPr>
          <w:ilvl w:val="0"/>
          <w:numId w:val="55"/>
        </w:numPr>
        <w:tabs>
          <w:tab w:val="left" w:pos="1701"/>
        </w:tabs>
        <w:autoSpaceDE/>
        <w:autoSpaceDN/>
        <w:spacing w:after="160" w:line="259" w:lineRule="auto"/>
        <w:ind w:left="1134" w:firstLine="0"/>
        <w:contextualSpacing/>
      </w:pPr>
      <w:r w:rsidRPr="00A7121A">
        <w:t xml:space="preserve">Previamente ao encaminhamento à cobrança judicial, a multa poderá ser recolhida administrativamente no prazo máximo de </w:t>
      </w:r>
      <w:r w:rsidR="00376EFE" w:rsidRPr="00A7121A">
        <w:t>15</w:t>
      </w:r>
      <w:r w:rsidRPr="00A7121A">
        <w:t xml:space="preserve"> (</w:t>
      </w:r>
      <w:r w:rsidR="00376EFE" w:rsidRPr="00A7121A">
        <w:t>quinze</w:t>
      </w:r>
      <w:r w:rsidRPr="00A7121A">
        <w:t>)</w:t>
      </w:r>
      <w:r w:rsidRPr="00A7121A">
        <w:rPr>
          <w:color w:val="FF0000"/>
        </w:rPr>
        <w:t xml:space="preserve"> </w:t>
      </w:r>
      <w:r w:rsidRPr="00A7121A">
        <w:t>dias, a contar da data do recebimento da comunicação enviada pela autoridade competente.</w:t>
      </w:r>
    </w:p>
    <w:p w:rsidR="00904D96" w:rsidRPr="00A7121A" w:rsidRDefault="00904D96" w:rsidP="003D281B">
      <w:pPr>
        <w:pStyle w:val="PargrafodaLista"/>
        <w:widowControl/>
        <w:numPr>
          <w:ilvl w:val="0"/>
          <w:numId w:val="52"/>
        </w:numPr>
        <w:tabs>
          <w:tab w:val="left" w:pos="1134"/>
        </w:tabs>
        <w:autoSpaceDE/>
        <w:autoSpaceDN/>
        <w:spacing w:before="240" w:after="160" w:line="276" w:lineRule="auto"/>
        <w:ind w:left="567" w:firstLine="0"/>
        <w:contextualSpacing/>
      </w:pPr>
      <w:r w:rsidRPr="00A7121A">
        <w:t xml:space="preserve">Incisos III e IV do item 1: </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Instauração de processo de responsabilização, a ser conduzido por comissão composta de 2 (dois) ou mais servidores estáveis, que avaliará fatos e circunstâncias conhecidos;</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O licitante ou o contratado será intimada para, no prazo de 15 (quinze) dias úteis, contado da data de intimação, apresentar defesa escrita e especificar as provas que pretenda produzir;</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Serão indeferidas pela comissão, mediante decisão fundamentada, provas ilícitas, impertinentes, desnecessárias, protelatórias ou intempestivas;</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A sanção prevista no inciso IV do item 1 será precedida de análise jurídica e será de competência exclusiva de secretário municipal (</w:t>
      </w:r>
      <w:hyperlink r:id="rId223" w:anchor="art156%C2%A76i" w:history="1">
        <w:r w:rsidRPr="00A7121A">
          <w:rPr>
            <w:rStyle w:val="Hyperlink"/>
          </w:rPr>
          <w:t>art. 156, § 6º, I da Lei nº 14.133/2021</w:t>
        </w:r>
      </w:hyperlink>
      <w:r w:rsidRPr="00A7121A">
        <w:t>);</w:t>
      </w:r>
    </w:p>
    <w:p w:rsidR="00904D96" w:rsidRPr="00A7121A" w:rsidRDefault="00904D96" w:rsidP="003D281B">
      <w:pPr>
        <w:pStyle w:val="PargrafodaLista"/>
        <w:widowControl/>
        <w:numPr>
          <w:ilvl w:val="1"/>
          <w:numId w:val="52"/>
        </w:numPr>
        <w:tabs>
          <w:tab w:val="left" w:pos="1701"/>
        </w:tabs>
        <w:autoSpaceDE/>
        <w:autoSpaceDN/>
        <w:spacing w:before="240" w:after="160" w:line="276" w:lineRule="auto"/>
        <w:ind w:left="1134" w:firstLine="0"/>
        <w:contextualSpacing/>
      </w:pPr>
      <w:r w:rsidRPr="00A7121A">
        <w:t>A prescrição ocorrerá em 5 (cinco) anos, contados da ciência da infração pela Administração Pública Municipal, e será:</w:t>
      </w:r>
    </w:p>
    <w:p w:rsidR="00904D96" w:rsidRPr="00A7121A" w:rsidRDefault="00904D96" w:rsidP="003D281B">
      <w:pPr>
        <w:pStyle w:val="PargrafodaLista"/>
        <w:widowControl/>
        <w:numPr>
          <w:ilvl w:val="2"/>
          <w:numId w:val="52"/>
        </w:numPr>
        <w:tabs>
          <w:tab w:val="left" w:pos="2268"/>
        </w:tabs>
        <w:autoSpaceDE/>
        <w:autoSpaceDN/>
        <w:spacing w:before="240" w:after="160" w:line="276" w:lineRule="auto"/>
        <w:ind w:left="1418" w:firstLine="284"/>
        <w:contextualSpacing/>
      </w:pPr>
      <w:r w:rsidRPr="00A7121A">
        <w:lastRenderedPageBreak/>
        <w:t>Interrompida pela instauração do processo de responsabilização a que se refere este item;</w:t>
      </w:r>
    </w:p>
    <w:p w:rsidR="00904D96" w:rsidRPr="00A7121A" w:rsidRDefault="00904D96" w:rsidP="003D281B">
      <w:pPr>
        <w:pStyle w:val="PargrafodaLista"/>
        <w:widowControl/>
        <w:numPr>
          <w:ilvl w:val="2"/>
          <w:numId w:val="52"/>
        </w:numPr>
        <w:tabs>
          <w:tab w:val="left" w:pos="2268"/>
        </w:tabs>
        <w:autoSpaceDE/>
        <w:autoSpaceDN/>
        <w:spacing w:before="240" w:after="160" w:line="276" w:lineRule="auto"/>
        <w:ind w:left="1418" w:firstLine="284"/>
        <w:contextualSpacing/>
      </w:pPr>
      <w:r w:rsidRPr="00A7121A">
        <w:t>Suspensa pela celebração de acordo de leniência previsto na </w:t>
      </w:r>
      <w:hyperlink r:id="rId224" w:history="1">
        <w:r w:rsidRPr="00A7121A">
          <w:rPr>
            <w:rStyle w:val="Hyperlink"/>
          </w:rPr>
          <w:t>Lei nº 12.846, de 1º de agosto de 2013</w:t>
        </w:r>
      </w:hyperlink>
      <w:r w:rsidRPr="00A7121A">
        <w:t xml:space="preserve"> – </w:t>
      </w:r>
      <w:r w:rsidRPr="00A7121A">
        <w:rPr>
          <w:i/>
          <w:iCs/>
        </w:rPr>
        <w:t>Dispõe sobre a responsabilização administrativa e civil de pessoas jurídicas pela prática de atos contra a administração pública, nacional ou estrangeira, e dá outras providências</w:t>
      </w:r>
      <w:r w:rsidRPr="00A7121A">
        <w:t xml:space="preserve">; </w:t>
      </w:r>
    </w:p>
    <w:p w:rsidR="00904D96" w:rsidRPr="00A7121A" w:rsidRDefault="00904D96" w:rsidP="003D281B">
      <w:pPr>
        <w:pStyle w:val="PargrafodaLista"/>
        <w:widowControl/>
        <w:numPr>
          <w:ilvl w:val="2"/>
          <w:numId w:val="52"/>
        </w:numPr>
        <w:tabs>
          <w:tab w:val="left" w:pos="2268"/>
        </w:tabs>
        <w:autoSpaceDE/>
        <w:autoSpaceDN/>
        <w:spacing w:before="240" w:after="160" w:line="276" w:lineRule="auto"/>
        <w:ind w:left="1418" w:firstLine="284"/>
        <w:contextualSpacing/>
      </w:pPr>
      <w:r w:rsidRPr="00A7121A">
        <w:t>Suspensa por decisão judicial que inviabilize a conclusão da apuração administrativa.</w:t>
      </w:r>
    </w:p>
    <w:p w:rsidR="00904D96" w:rsidRPr="00A7121A" w:rsidRDefault="00376EFE" w:rsidP="00376EFE">
      <w:pPr>
        <w:tabs>
          <w:tab w:val="left" w:pos="1134"/>
        </w:tabs>
        <w:spacing w:before="240" w:line="276" w:lineRule="auto"/>
        <w:ind w:left="142"/>
        <w:jc w:val="both"/>
      </w:pPr>
      <w:r w:rsidRPr="00A7121A">
        <w:t>3.4.</w:t>
      </w:r>
      <w:r w:rsidR="00904D96" w:rsidRPr="00A7121A">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5" w:anchor="art156%C2%A78" w:history="1">
        <w:r w:rsidR="00904D96" w:rsidRPr="00A7121A">
          <w:rPr>
            <w:rStyle w:val="Hyperlink"/>
          </w:rPr>
          <w:t>art. 156, § 8º da Lei nº 14.133/2021</w:t>
        </w:r>
      </w:hyperlink>
      <w:r w:rsidR="00904D96" w:rsidRPr="00A7121A">
        <w:t>).</w:t>
      </w:r>
    </w:p>
    <w:p w:rsidR="00904D96" w:rsidRPr="00A7121A" w:rsidRDefault="00376EFE" w:rsidP="00376EFE">
      <w:pPr>
        <w:tabs>
          <w:tab w:val="left" w:pos="1134"/>
        </w:tabs>
        <w:spacing w:before="240" w:line="276" w:lineRule="auto"/>
        <w:ind w:left="142"/>
        <w:jc w:val="both"/>
      </w:pPr>
      <w:r w:rsidRPr="00A7121A">
        <w:t>3.5.</w:t>
      </w:r>
      <w:r w:rsidRPr="00A7121A">
        <w:rPr>
          <w:b/>
        </w:rPr>
        <w:t xml:space="preserve"> </w:t>
      </w:r>
      <w:r w:rsidR="00904D96" w:rsidRPr="00A7121A">
        <w:t xml:space="preserve"> A aplicação das sanções não exclui, em hipótese alguma, a obrigação de reparação integral do dano causado à Administração Pública Municipal (</w:t>
      </w:r>
      <w:hyperlink r:id="rId226" w:anchor="art156%C2%A79" w:history="1">
        <w:r w:rsidR="00904D96" w:rsidRPr="00A7121A">
          <w:rPr>
            <w:rStyle w:val="Hyperlink"/>
          </w:rPr>
          <w:t>art. 156, § 9º da Lei nº 14.133/2021</w:t>
        </w:r>
      </w:hyperlink>
      <w:r w:rsidR="00904D96" w:rsidRPr="00A7121A">
        <w:t>).</w:t>
      </w:r>
    </w:p>
    <w:p w:rsidR="00904D96" w:rsidRPr="00A7121A" w:rsidRDefault="00376EFE" w:rsidP="00376EFE">
      <w:pPr>
        <w:tabs>
          <w:tab w:val="left" w:pos="1134"/>
        </w:tabs>
        <w:spacing w:before="240" w:line="276" w:lineRule="auto"/>
        <w:ind w:left="142"/>
        <w:jc w:val="both"/>
      </w:pPr>
      <w:bookmarkStart w:id="47" w:name="art157"/>
      <w:bookmarkEnd w:id="47"/>
      <w:r w:rsidRPr="00A7121A">
        <w:t>3.6.</w:t>
      </w:r>
      <w:r w:rsidRPr="00A7121A">
        <w:rPr>
          <w:b/>
        </w:rPr>
        <w:t xml:space="preserve"> </w:t>
      </w:r>
      <w:bookmarkStart w:id="48" w:name="art158"/>
      <w:bookmarkStart w:id="49" w:name="art158§1"/>
      <w:bookmarkStart w:id="50" w:name="art158§2"/>
      <w:bookmarkStart w:id="51" w:name="art158§3"/>
      <w:bookmarkStart w:id="52" w:name="art158§4"/>
      <w:bookmarkStart w:id="53" w:name="art159"/>
      <w:bookmarkEnd w:id="48"/>
      <w:bookmarkEnd w:id="49"/>
      <w:bookmarkEnd w:id="50"/>
      <w:bookmarkEnd w:id="51"/>
      <w:bookmarkEnd w:id="52"/>
      <w:bookmarkEnd w:id="53"/>
      <w:r w:rsidR="00904D96" w:rsidRPr="00A7121A">
        <w:t xml:space="preserve">Os atos previstos como infrações administrativas na </w:t>
      </w:r>
      <w:hyperlink r:id="rId227" w:history="1">
        <w:r w:rsidR="00904D96" w:rsidRPr="00A7121A">
          <w:rPr>
            <w:rStyle w:val="Hyperlink"/>
          </w:rPr>
          <w:t>Lei nº 14.133/2021</w:t>
        </w:r>
      </w:hyperlink>
      <w:r w:rsidR="00904D96" w:rsidRPr="00A7121A">
        <w:t xml:space="preserve"> ou em outras leis de licitações e contratos da Administração Pública que também sejam tipificados como atos lesivos na </w:t>
      </w:r>
      <w:hyperlink r:id="rId228" w:history="1">
        <w:r w:rsidR="00904D96" w:rsidRPr="00A7121A">
          <w:rPr>
            <w:rStyle w:val="Hyperlink"/>
          </w:rPr>
          <w:t>Lei nº 12.846, de 1º de agosto de 2013</w:t>
        </w:r>
      </w:hyperlink>
      <w:r w:rsidR="00904D96" w:rsidRPr="00A7121A">
        <w:t xml:space="preserve"> – </w:t>
      </w:r>
      <w:r w:rsidR="00904D96" w:rsidRPr="00A7121A">
        <w:rPr>
          <w:i/>
          <w:iCs/>
        </w:rPr>
        <w:t>Dispõe sobre a responsabilização administrativa e civil de pessoas jurídicas pela prática de atos contra a administração pública, nacional ou estrangeira, e dá outras providências</w:t>
      </w:r>
      <w:r w:rsidR="00904D96" w:rsidRPr="00A7121A">
        <w:t>, serão apurados e julgados conjuntamente, nos mesmos autos, observados o rito procedimental e a autoridade competente definidos na referida Lei (</w:t>
      </w:r>
      <w:hyperlink r:id="rId229" w:anchor="art159" w:history="1">
        <w:r w:rsidR="00904D96" w:rsidRPr="00A7121A">
          <w:rPr>
            <w:rStyle w:val="Hyperlink"/>
          </w:rPr>
          <w:t>art. 159 da Lei nº 14.133/2021</w:t>
        </w:r>
      </w:hyperlink>
      <w:r w:rsidR="00904D96" w:rsidRPr="00A7121A">
        <w:t>).</w:t>
      </w:r>
    </w:p>
    <w:p w:rsidR="00904D96" w:rsidRPr="00A7121A" w:rsidRDefault="00376EFE" w:rsidP="00376EFE">
      <w:pPr>
        <w:tabs>
          <w:tab w:val="left" w:pos="1134"/>
        </w:tabs>
        <w:spacing w:before="240" w:line="276" w:lineRule="auto"/>
        <w:ind w:left="142"/>
        <w:jc w:val="both"/>
      </w:pPr>
      <w:bookmarkStart w:id="54" w:name="art159p"/>
      <w:bookmarkStart w:id="55" w:name="art160"/>
      <w:bookmarkEnd w:id="54"/>
      <w:bookmarkEnd w:id="55"/>
      <w:r w:rsidRPr="00A7121A">
        <w:t>3.7.</w:t>
      </w:r>
      <w:r w:rsidRPr="00A7121A">
        <w:rPr>
          <w:b/>
        </w:rPr>
        <w:t xml:space="preserve"> </w:t>
      </w:r>
      <w:r w:rsidR="00904D96" w:rsidRPr="00A7121A">
        <w:t xml:space="preserve">A personalidade jurídica poderá ser desconsiderada sempre que utilizada com abuso do direito para facilitar, encobrir ou dissimular a prática dos atos ilícitos previstos na </w:t>
      </w:r>
      <w:hyperlink r:id="rId230" w:history="1">
        <w:r w:rsidR="00904D96" w:rsidRPr="00A7121A">
          <w:rPr>
            <w:rStyle w:val="Hyperlink"/>
          </w:rPr>
          <w:t>Lei nº 14.133/2021</w:t>
        </w:r>
      </w:hyperlink>
      <w:r w:rsidR="00904D96" w:rsidRPr="00A7121A">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1" w:anchor="art160" w:history="1">
        <w:r w:rsidR="00904D96" w:rsidRPr="00A7121A">
          <w:rPr>
            <w:rStyle w:val="Hyperlink"/>
          </w:rPr>
          <w:t>art. 160 da Lei nº 14.133/2021</w:t>
        </w:r>
      </w:hyperlink>
      <w:r w:rsidR="00904D96" w:rsidRPr="00A7121A">
        <w:t>).</w:t>
      </w:r>
    </w:p>
    <w:p w:rsidR="00904D96" w:rsidRPr="00A7121A" w:rsidRDefault="00376EFE" w:rsidP="00376EFE">
      <w:pPr>
        <w:tabs>
          <w:tab w:val="left" w:pos="1134"/>
        </w:tabs>
        <w:spacing w:before="240" w:line="276" w:lineRule="auto"/>
        <w:ind w:left="142"/>
        <w:jc w:val="both"/>
      </w:pPr>
      <w:bookmarkStart w:id="56" w:name="art161"/>
      <w:bookmarkEnd w:id="56"/>
      <w:r w:rsidRPr="00A7121A">
        <w:t>3.8.</w:t>
      </w:r>
      <w:r w:rsidR="00904D96" w:rsidRPr="00A7121A">
        <w:t xml:space="preserve"> A Administração Pública Municipal, no prazo máximo 15 (quinze) dias úteis, contado da data de aplicação da sanção, informará e manterá atualizados os dados relativos às sanções por ela aplicadas, para fins de publicidade no </w:t>
      </w:r>
      <w:hyperlink r:id="rId232" w:history="1">
        <w:r w:rsidR="00904D96" w:rsidRPr="00A7121A">
          <w:rPr>
            <w:rStyle w:val="Hyperlink"/>
          </w:rPr>
          <w:t>Cadastro Nacional de Empresas Inidôneas e Suspensas (Ceis)</w:t>
        </w:r>
      </w:hyperlink>
      <w:r w:rsidR="00904D96" w:rsidRPr="00A7121A">
        <w:t xml:space="preserve"> e no </w:t>
      </w:r>
      <w:hyperlink r:id="rId233" w:history="1">
        <w:r w:rsidR="00904D96" w:rsidRPr="00A7121A">
          <w:rPr>
            <w:rStyle w:val="Hyperlink"/>
          </w:rPr>
          <w:t>Cadastro Nacional de Empresas Punidas (Cnep)</w:t>
        </w:r>
      </w:hyperlink>
      <w:r w:rsidR="00904D96" w:rsidRPr="00A7121A">
        <w:t>, instituídos no âmbito do Poder Executivo federal (</w:t>
      </w:r>
      <w:hyperlink r:id="rId234" w:anchor="art161" w:history="1">
        <w:r w:rsidR="00904D96" w:rsidRPr="00A7121A">
          <w:rPr>
            <w:rStyle w:val="Hyperlink"/>
          </w:rPr>
          <w:t>art. 161 da Lei nº 14.133/2021</w:t>
        </w:r>
      </w:hyperlink>
      <w:r w:rsidR="00904D96" w:rsidRPr="00A7121A">
        <w:t>).</w:t>
      </w:r>
    </w:p>
    <w:p w:rsidR="00904D96" w:rsidRPr="00A7121A" w:rsidRDefault="00376EFE" w:rsidP="00376EFE">
      <w:pPr>
        <w:tabs>
          <w:tab w:val="left" w:pos="1134"/>
        </w:tabs>
        <w:spacing w:before="240" w:line="276" w:lineRule="auto"/>
        <w:ind w:left="142"/>
        <w:jc w:val="both"/>
        <w:rPr>
          <w:color w:val="FF0000"/>
          <w:u w:val="single"/>
        </w:rPr>
      </w:pPr>
      <w:bookmarkStart w:id="57" w:name="art161p"/>
      <w:bookmarkEnd w:id="57"/>
      <w:r w:rsidRPr="00A7121A">
        <w:t>3.9.</w:t>
      </w:r>
      <w:r w:rsidR="00904D96" w:rsidRPr="00A7121A">
        <w:rPr>
          <w:b/>
        </w:rPr>
        <w:t xml:space="preserve"> </w:t>
      </w:r>
      <w:r w:rsidR="00904D96" w:rsidRPr="00A7121A">
        <w:t xml:space="preserve">A forma de cômputo e as consequências da soma de diversas sanções aplicadas a uma mesma empresa e derivadas de contratos distintos seguirá o disposto </w:t>
      </w:r>
      <w:r w:rsidRPr="00A7121A">
        <w:t xml:space="preserve">no </w:t>
      </w:r>
      <w:hyperlink r:id="rId235" w:anchor="art161" w:history="1">
        <w:r w:rsidR="00904D96" w:rsidRPr="00A7121A">
          <w:rPr>
            <w:rStyle w:val="Hyperlink"/>
          </w:rPr>
          <w:t>art. 161, parágrafo único da Lei nº 14.133/2021</w:t>
        </w:r>
      </w:hyperlink>
      <w:r w:rsidR="00904D96" w:rsidRPr="00A7121A">
        <w:t xml:space="preserve">).  </w:t>
      </w:r>
    </w:p>
    <w:p w:rsidR="00904D96" w:rsidRPr="00A7121A" w:rsidRDefault="00376EFE" w:rsidP="00376EFE">
      <w:pPr>
        <w:tabs>
          <w:tab w:val="left" w:pos="1134"/>
        </w:tabs>
        <w:spacing w:before="240" w:line="276" w:lineRule="auto"/>
        <w:ind w:left="142"/>
        <w:jc w:val="both"/>
      </w:pPr>
      <w:r w:rsidRPr="00A7121A">
        <w:lastRenderedPageBreak/>
        <w:t>3.10.</w:t>
      </w:r>
      <w:r w:rsidR="00904D96" w:rsidRPr="00A7121A">
        <w:t xml:space="preserve"> O atraso injustificado na execução do contrato sujeitará o contratado a multa de mora, na forma prevista no inciso II do item 2 (</w:t>
      </w:r>
      <w:hyperlink r:id="rId236" w:anchor="art162" w:history="1">
        <w:r w:rsidR="00904D96" w:rsidRPr="00A7121A">
          <w:rPr>
            <w:rStyle w:val="Hyperlink"/>
          </w:rPr>
          <w:t>art. 162 da Lei nº 14.133/2021</w:t>
        </w:r>
      </w:hyperlink>
      <w:r w:rsidR="00904D96" w:rsidRPr="00A7121A">
        <w:t>).</w:t>
      </w:r>
    </w:p>
    <w:p w:rsidR="00904D96" w:rsidRPr="00A7121A" w:rsidRDefault="00376EFE" w:rsidP="00376EFE">
      <w:pPr>
        <w:tabs>
          <w:tab w:val="left" w:pos="1134"/>
        </w:tabs>
        <w:spacing w:before="240" w:line="276" w:lineRule="auto"/>
        <w:ind w:left="142"/>
        <w:jc w:val="both"/>
      </w:pPr>
      <w:bookmarkStart w:id="58" w:name="art162p"/>
      <w:bookmarkEnd w:id="58"/>
      <w:r w:rsidRPr="00A7121A">
        <w:t>3.</w:t>
      </w:r>
      <w:r w:rsidR="00904D96" w:rsidRPr="00A7121A">
        <w:t xml:space="preserve">11. A aplicação de multa de mora não impedirá que a Administração a converta em compensatória e promova a extinção unilateral do contrato com a aplicação cumulada de outras sanções previstas na </w:t>
      </w:r>
      <w:hyperlink r:id="rId237" w:history="1">
        <w:r w:rsidR="00904D96" w:rsidRPr="00A7121A">
          <w:rPr>
            <w:rStyle w:val="Hyperlink"/>
          </w:rPr>
          <w:t>Lei nº 14.133/2021</w:t>
        </w:r>
      </w:hyperlink>
      <w:r w:rsidR="00904D96" w:rsidRPr="00A7121A">
        <w:t xml:space="preserve"> (</w:t>
      </w:r>
      <w:hyperlink r:id="rId238" w:anchor="art162" w:history="1">
        <w:r w:rsidR="00904D96" w:rsidRPr="00A7121A">
          <w:rPr>
            <w:rStyle w:val="Hyperlink"/>
          </w:rPr>
          <w:t>art. 162, parágrafo único da Lei nº 14.133/2021</w:t>
        </w:r>
      </w:hyperlink>
      <w:r w:rsidR="00904D96" w:rsidRPr="00A7121A">
        <w:t>).</w:t>
      </w:r>
    </w:p>
    <w:p w:rsidR="00904D96" w:rsidRPr="00A7121A" w:rsidRDefault="00376EFE" w:rsidP="00376EFE">
      <w:pPr>
        <w:tabs>
          <w:tab w:val="left" w:pos="1134"/>
        </w:tabs>
        <w:spacing w:before="240" w:line="276" w:lineRule="auto"/>
        <w:ind w:left="142"/>
        <w:jc w:val="both"/>
      </w:pPr>
      <w:bookmarkStart w:id="59" w:name="art163"/>
      <w:bookmarkEnd w:id="59"/>
      <w:r w:rsidRPr="00A7121A">
        <w:t>3.</w:t>
      </w:r>
      <w:r w:rsidR="00904D96" w:rsidRPr="00A7121A">
        <w:t>12</w:t>
      </w:r>
      <w:r w:rsidRPr="00A7121A">
        <w:t>.</w:t>
      </w:r>
      <w:r w:rsidRPr="00A7121A">
        <w:rPr>
          <w:b/>
        </w:rPr>
        <w:t xml:space="preserve"> </w:t>
      </w:r>
      <w:r w:rsidR="00904D96" w:rsidRPr="00A7121A">
        <w:t>É admitida a reabilitação do licitante ou contratado perante o Município de Ouro SC, exigidos, cumulativamente (</w:t>
      </w:r>
      <w:hyperlink r:id="rId239" w:anchor="art163" w:history="1">
        <w:r w:rsidR="00904D96" w:rsidRPr="00A7121A">
          <w:rPr>
            <w:rStyle w:val="Hyperlink"/>
          </w:rPr>
          <w:t>art. 163 da Lei nº 14.133/2021</w:t>
        </w:r>
      </w:hyperlink>
      <w:r w:rsidR="00904D96" w:rsidRPr="00A7121A">
        <w:t>):</w:t>
      </w:r>
    </w:p>
    <w:p w:rsidR="00904D96" w:rsidRPr="00A7121A" w:rsidRDefault="00904D96" w:rsidP="003D281B">
      <w:pPr>
        <w:pStyle w:val="PargrafodaLista"/>
        <w:widowControl/>
        <w:numPr>
          <w:ilvl w:val="0"/>
          <w:numId w:val="53"/>
        </w:numPr>
        <w:tabs>
          <w:tab w:val="left" w:pos="1134"/>
        </w:tabs>
        <w:autoSpaceDE/>
        <w:autoSpaceDN/>
        <w:spacing w:before="240" w:after="160" w:line="276" w:lineRule="auto"/>
        <w:ind w:left="567" w:firstLine="0"/>
        <w:contextualSpacing/>
      </w:pPr>
      <w:bookmarkStart w:id="60" w:name="art163i"/>
      <w:bookmarkEnd w:id="60"/>
      <w:r w:rsidRPr="00A7121A">
        <w:t>Reparação integral do dano causado à Administração Pública Municipal;</w:t>
      </w:r>
    </w:p>
    <w:p w:rsidR="00904D96" w:rsidRPr="00A7121A" w:rsidRDefault="00904D96" w:rsidP="003D281B">
      <w:pPr>
        <w:pStyle w:val="PargrafodaLista"/>
        <w:widowControl/>
        <w:numPr>
          <w:ilvl w:val="0"/>
          <w:numId w:val="53"/>
        </w:numPr>
        <w:tabs>
          <w:tab w:val="left" w:pos="1134"/>
        </w:tabs>
        <w:autoSpaceDE/>
        <w:autoSpaceDN/>
        <w:spacing w:before="240" w:after="160" w:line="276" w:lineRule="auto"/>
        <w:ind w:left="567" w:firstLine="0"/>
        <w:contextualSpacing/>
      </w:pPr>
      <w:bookmarkStart w:id="61" w:name="art163ii"/>
      <w:bookmarkEnd w:id="61"/>
      <w:r w:rsidRPr="00A7121A">
        <w:t>Pagamento da multa;</w:t>
      </w:r>
    </w:p>
    <w:p w:rsidR="00904D96" w:rsidRPr="00A7121A" w:rsidRDefault="00904D96" w:rsidP="003D281B">
      <w:pPr>
        <w:pStyle w:val="PargrafodaLista"/>
        <w:widowControl/>
        <w:numPr>
          <w:ilvl w:val="0"/>
          <w:numId w:val="53"/>
        </w:numPr>
        <w:tabs>
          <w:tab w:val="left" w:pos="1134"/>
        </w:tabs>
        <w:autoSpaceDE/>
        <w:autoSpaceDN/>
        <w:spacing w:before="240" w:after="160" w:line="276" w:lineRule="auto"/>
        <w:ind w:left="567" w:firstLine="0"/>
        <w:contextualSpacing/>
      </w:pPr>
      <w:bookmarkStart w:id="62" w:name="art163iii"/>
      <w:bookmarkEnd w:id="62"/>
      <w:r w:rsidRPr="00A7121A">
        <w:t>Transcurso do prazo mínimo de 1 (um) ano da aplicação da penalidade, no caso de impedimento de licitar e contratar, ou de 3 (três) anos da aplicação da penalidade, no caso de declaração de inidoneidade;</w:t>
      </w:r>
    </w:p>
    <w:p w:rsidR="00904D96" w:rsidRPr="00A7121A" w:rsidRDefault="00904D96" w:rsidP="003D281B">
      <w:pPr>
        <w:pStyle w:val="PargrafodaLista"/>
        <w:widowControl/>
        <w:numPr>
          <w:ilvl w:val="0"/>
          <w:numId w:val="53"/>
        </w:numPr>
        <w:tabs>
          <w:tab w:val="left" w:pos="1134"/>
        </w:tabs>
        <w:autoSpaceDE/>
        <w:autoSpaceDN/>
        <w:spacing w:before="240" w:after="160" w:line="276" w:lineRule="auto"/>
        <w:ind w:left="567" w:firstLine="0"/>
        <w:contextualSpacing/>
      </w:pPr>
      <w:bookmarkStart w:id="63" w:name="art163iv"/>
      <w:bookmarkEnd w:id="63"/>
      <w:r w:rsidRPr="00A7121A">
        <w:t>Cumprimento das condições de reabilitação definidas no ato punitivo;</w:t>
      </w:r>
    </w:p>
    <w:p w:rsidR="00904D96" w:rsidRPr="00A7121A" w:rsidRDefault="00904D96" w:rsidP="003D281B">
      <w:pPr>
        <w:pStyle w:val="PargrafodaLista"/>
        <w:widowControl/>
        <w:numPr>
          <w:ilvl w:val="0"/>
          <w:numId w:val="53"/>
        </w:numPr>
        <w:tabs>
          <w:tab w:val="left" w:pos="1134"/>
        </w:tabs>
        <w:autoSpaceDE/>
        <w:autoSpaceDN/>
        <w:spacing w:before="240" w:after="160" w:line="276" w:lineRule="auto"/>
        <w:ind w:left="567" w:firstLine="0"/>
        <w:contextualSpacing/>
      </w:pPr>
      <w:bookmarkStart w:id="64" w:name="art163v"/>
      <w:bookmarkEnd w:id="64"/>
      <w:r w:rsidRPr="00A7121A">
        <w:t>Análise jurídica prévia, com posicionamento conclusivo quanto ao cumprimento dos requisitos definidos neste item.</w:t>
      </w:r>
    </w:p>
    <w:p w:rsidR="00904D96" w:rsidRPr="00A7121A" w:rsidRDefault="00376EFE" w:rsidP="00904D96">
      <w:pPr>
        <w:pStyle w:val="PargrafodaLista"/>
        <w:tabs>
          <w:tab w:val="left" w:pos="462"/>
        </w:tabs>
        <w:spacing w:before="241" w:line="276" w:lineRule="auto"/>
        <w:ind w:right="-566"/>
      </w:pPr>
      <w:bookmarkStart w:id="65" w:name="art163p"/>
      <w:bookmarkEnd w:id="65"/>
      <w:r w:rsidRPr="00A7121A">
        <w:t>3.13.</w:t>
      </w:r>
      <w:r w:rsidR="00904D96" w:rsidRPr="00A7121A">
        <w:t xml:space="preserve"> A sanção pelas infrações previstas nos incisos VIII e XII do item 1 exigirá, como condição de reabilitação do licitante ou contratado, a implantação ou aperfeiçoamento de programa de integridade pelo responsável (</w:t>
      </w:r>
      <w:hyperlink r:id="rId240" w:anchor="art163" w:history="1">
        <w:r w:rsidR="00904D96" w:rsidRPr="00A7121A">
          <w:rPr>
            <w:rStyle w:val="Hyperlink"/>
          </w:rPr>
          <w:t>art. 163, parágrafo único da Lei nº 14.133/2021</w:t>
        </w:r>
      </w:hyperlink>
      <w:r w:rsidR="00904D96" w:rsidRPr="00A7121A">
        <w:t>).</w:t>
      </w:r>
    </w:p>
    <w:p w:rsidR="00B479BC" w:rsidRPr="00706B6F" w:rsidRDefault="00A37CB7">
      <w:pPr>
        <w:pStyle w:val="Corpodetexto"/>
        <w:spacing w:before="5"/>
        <w:rPr>
          <w:sz w:val="12"/>
          <w:highlight w:val="yellow"/>
        </w:rPr>
      </w:pPr>
      <w:r w:rsidRPr="00A37CB7">
        <w:rPr>
          <w:highlight w:val="yellow"/>
        </w:rPr>
        <w:pict>
          <v:shape id="docshape74" o:spid="_x0000_s2061" type="#_x0000_t202" style="position:absolute;margin-left:83.65pt;margin-top:8.4pt;width:461.65pt;height:62.2pt;z-index:-15704064;mso-wrap-distance-left:0;mso-wrap-distance-right:0;mso-position-horizontal-relative:page" fillcolor="#e7e6e6" stroked="f">
            <v:textbox style="mso-next-textbox:#docshape74" inset="0,0,0,0">
              <w:txbxContent>
                <w:p w:rsidR="002D248D" w:rsidRDefault="002D248D">
                  <w:pPr>
                    <w:spacing w:before="74" w:line="276" w:lineRule="auto"/>
                    <w:ind w:left="28" w:right="23"/>
                    <w:jc w:val="both"/>
                    <w:rPr>
                      <w:b/>
                      <w:color w:val="000000"/>
                    </w:rPr>
                  </w:pPr>
                  <w:r>
                    <w:rPr>
                      <w:b/>
                      <w:color w:val="000000"/>
                    </w:rPr>
                    <w:t>CLÁUSULA</w:t>
                  </w:r>
                  <w:r>
                    <w:rPr>
                      <w:b/>
                      <w:color w:val="000000"/>
                      <w:spacing w:val="-2"/>
                    </w:rPr>
                    <w:t xml:space="preserve"> </w:t>
                  </w:r>
                  <w:r>
                    <w:rPr>
                      <w:b/>
                      <w:color w:val="000000"/>
                    </w:rPr>
                    <w:t>DÉCIMA: A</w:t>
                  </w:r>
                  <w:r>
                    <w:rPr>
                      <w:b/>
                      <w:color w:val="000000"/>
                      <w:spacing w:val="-2"/>
                    </w:rPr>
                    <w:t xml:space="preserve"> </w:t>
                  </w:r>
                  <w:r>
                    <w:rPr>
                      <w:b/>
                      <w:color w:val="000000"/>
                    </w:rPr>
                    <w:t>OBRIGAÇÃO DO CONTRATADO DE MANTER, DURANTE</w:t>
                  </w:r>
                  <w:r>
                    <w:rPr>
                      <w:b/>
                      <w:color w:val="000000"/>
                      <w:spacing w:val="-2"/>
                    </w:rPr>
                    <w:t xml:space="preserve"> </w:t>
                  </w:r>
                  <w:r>
                    <w:rPr>
                      <w:b/>
                      <w:color w:val="000000"/>
                    </w:rPr>
                    <w:t>TODA</w:t>
                  </w:r>
                  <w:r>
                    <w:rPr>
                      <w:b/>
                      <w:color w:val="000000"/>
                      <w:spacing w:val="-4"/>
                    </w:rPr>
                    <w:t xml:space="preserve"> </w:t>
                  </w:r>
                  <w:r>
                    <w:rPr>
                      <w:b/>
                      <w:color w:val="000000"/>
                    </w:rPr>
                    <w:t>A</w:t>
                  </w:r>
                  <w:r>
                    <w:rPr>
                      <w:b/>
                      <w:color w:val="000000"/>
                      <w:spacing w:val="-9"/>
                    </w:rPr>
                    <w:t xml:space="preserve"> </w:t>
                  </w:r>
                  <w:r>
                    <w:rPr>
                      <w:b/>
                      <w:color w:val="000000"/>
                    </w:rPr>
                    <w:t>EXECUÇÃO</w:t>
                  </w:r>
                  <w:r>
                    <w:rPr>
                      <w:b/>
                      <w:color w:val="000000"/>
                      <w:spacing w:val="-2"/>
                    </w:rPr>
                    <w:t xml:space="preserve"> </w:t>
                  </w:r>
                  <w:r>
                    <w:rPr>
                      <w:b/>
                      <w:color w:val="000000"/>
                    </w:rPr>
                    <w:t>DO</w:t>
                  </w:r>
                  <w:r>
                    <w:rPr>
                      <w:b/>
                      <w:color w:val="000000"/>
                      <w:spacing w:val="-2"/>
                    </w:rPr>
                    <w:t xml:space="preserve"> </w:t>
                  </w:r>
                  <w:r>
                    <w:rPr>
                      <w:b/>
                      <w:color w:val="000000"/>
                    </w:rPr>
                    <w:t>CONTRATO,</w:t>
                  </w:r>
                  <w:r>
                    <w:rPr>
                      <w:b/>
                      <w:color w:val="000000"/>
                      <w:spacing w:val="-2"/>
                    </w:rPr>
                    <w:t xml:space="preserve"> </w:t>
                  </w:r>
                  <w:r>
                    <w:rPr>
                      <w:b/>
                      <w:color w:val="000000"/>
                    </w:rPr>
                    <w:t>EM</w:t>
                  </w:r>
                  <w:r>
                    <w:rPr>
                      <w:b/>
                      <w:color w:val="000000"/>
                      <w:spacing w:val="-3"/>
                    </w:rPr>
                    <w:t xml:space="preserve"> </w:t>
                  </w:r>
                  <w:r>
                    <w:rPr>
                      <w:b/>
                      <w:color w:val="000000"/>
                    </w:rPr>
                    <w:t>COMPATIBILIDADE</w:t>
                  </w:r>
                  <w:r>
                    <w:rPr>
                      <w:b/>
                      <w:color w:val="000000"/>
                      <w:spacing w:val="-2"/>
                    </w:rPr>
                    <w:t xml:space="preserve"> </w:t>
                  </w:r>
                  <w:r>
                    <w:rPr>
                      <w:b/>
                      <w:color w:val="000000"/>
                    </w:rPr>
                    <w:t>COM AS OBRIGAÇÕES POR ELE ASSUMIDAS, TODAS AS CONDIÇÕES EXIGIDAS PARA SER CREDENCIADO E CONTRATADO (</w:t>
                  </w:r>
                  <w:hyperlink r:id="rId241" w:anchor="art92xvi">
                    <w:r>
                      <w:rPr>
                        <w:b/>
                        <w:color w:val="0462C1"/>
                        <w:u w:val="single" w:color="0462C1"/>
                      </w:rPr>
                      <w:t>art. 92, XVI</w:t>
                    </w:r>
                  </w:hyperlink>
                  <w:r>
                    <w:rPr>
                      <w:b/>
                      <w:color w:val="000000"/>
                    </w:rPr>
                    <w:t>)</w:t>
                  </w:r>
                </w:p>
              </w:txbxContent>
            </v:textbox>
            <w10:wrap type="topAndBottom" anchorx="page"/>
          </v:shape>
        </w:pict>
      </w:r>
    </w:p>
    <w:p w:rsidR="00B479BC" w:rsidRPr="00A7121A" w:rsidRDefault="00C05D33" w:rsidP="003D281B">
      <w:pPr>
        <w:pStyle w:val="PargrafodaLista"/>
        <w:numPr>
          <w:ilvl w:val="2"/>
          <w:numId w:val="11"/>
        </w:numPr>
        <w:tabs>
          <w:tab w:val="left" w:pos="395"/>
        </w:tabs>
        <w:spacing w:before="235" w:line="276" w:lineRule="auto"/>
        <w:ind w:right="-566" w:firstLine="0"/>
      </w:pPr>
      <w:r w:rsidRPr="00A7121A">
        <w:t>O CONTRATADO fica obrigado a manter, durante toda a execução do contrato, em compatibilidade</w:t>
      </w:r>
      <w:r w:rsidRPr="00A7121A">
        <w:rPr>
          <w:spacing w:val="-16"/>
        </w:rPr>
        <w:t xml:space="preserve"> </w:t>
      </w:r>
      <w:r w:rsidRPr="00A7121A">
        <w:t>com</w:t>
      </w:r>
      <w:r w:rsidRPr="00A7121A">
        <w:rPr>
          <w:spacing w:val="-15"/>
        </w:rPr>
        <w:t xml:space="preserve"> </w:t>
      </w:r>
      <w:r w:rsidRPr="00A7121A">
        <w:t>as</w:t>
      </w:r>
      <w:r w:rsidRPr="00A7121A">
        <w:rPr>
          <w:spacing w:val="-15"/>
        </w:rPr>
        <w:t xml:space="preserve"> </w:t>
      </w:r>
      <w:r w:rsidRPr="00A7121A">
        <w:t>obrigações</w:t>
      </w:r>
      <w:r w:rsidRPr="00A7121A">
        <w:rPr>
          <w:spacing w:val="-16"/>
        </w:rPr>
        <w:t xml:space="preserve"> </w:t>
      </w:r>
      <w:r w:rsidRPr="00A7121A">
        <w:t>por</w:t>
      </w:r>
      <w:r w:rsidRPr="00A7121A">
        <w:rPr>
          <w:spacing w:val="-15"/>
        </w:rPr>
        <w:t xml:space="preserve"> </w:t>
      </w:r>
      <w:r w:rsidRPr="00A7121A">
        <w:t>ele</w:t>
      </w:r>
      <w:r w:rsidRPr="00A7121A">
        <w:rPr>
          <w:spacing w:val="-15"/>
        </w:rPr>
        <w:t xml:space="preserve"> </w:t>
      </w:r>
      <w:r w:rsidRPr="00A7121A">
        <w:t>assumidas,</w:t>
      </w:r>
      <w:r w:rsidRPr="00A7121A">
        <w:rPr>
          <w:spacing w:val="-15"/>
        </w:rPr>
        <w:t xml:space="preserve"> </w:t>
      </w:r>
      <w:r w:rsidRPr="00A7121A">
        <w:t>todas</w:t>
      </w:r>
      <w:r w:rsidRPr="00A7121A">
        <w:rPr>
          <w:spacing w:val="-16"/>
        </w:rPr>
        <w:t xml:space="preserve"> </w:t>
      </w:r>
      <w:r w:rsidRPr="00A7121A">
        <w:t>as</w:t>
      </w:r>
      <w:r w:rsidRPr="00A7121A">
        <w:rPr>
          <w:spacing w:val="-15"/>
        </w:rPr>
        <w:t xml:space="preserve"> </w:t>
      </w:r>
      <w:r w:rsidRPr="00A7121A">
        <w:t>condições</w:t>
      </w:r>
      <w:r w:rsidRPr="00A7121A">
        <w:rPr>
          <w:spacing w:val="-15"/>
        </w:rPr>
        <w:t xml:space="preserve"> </w:t>
      </w:r>
      <w:r w:rsidRPr="00A7121A">
        <w:t>exigidas</w:t>
      </w:r>
      <w:r w:rsidRPr="00A7121A">
        <w:rPr>
          <w:spacing w:val="-16"/>
        </w:rPr>
        <w:t xml:space="preserve"> </w:t>
      </w:r>
      <w:r w:rsidRPr="00A7121A">
        <w:t>para ser credenciado e contratado.</w:t>
      </w:r>
    </w:p>
    <w:p w:rsidR="00B479BC" w:rsidRPr="00A7121A" w:rsidRDefault="00A37CB7">
      <w:pPr>
        <w:pStyle w:val="Corpodetexto"/>
        <w:rPr>
          <w:sz w:val="19"/>
        </w:rPr>
      </w:pPr>
      <w:r w:rsidRPr="00A37CB7">
        <w:pict>
          <v:shape id="docshape75" o:spid="_x0000_s2060" type="#_x0000_t202" style="position:absolute;margin-left:83.65pt;margin-top:12pt;width:466.05pt;height:58.2pt;z-index:-15703552;mso-wrap-distance-left:0;mso-wrap-distance-right:0;mso-position-horizontal-relative:page" fillcolor="#e7e6e6" stroked="f">
            <v:textbox inset="0,0,0,0">
              <w:txbxContent>
                <w:p w:rsidR="002D248D" w:rsidRDefault="002D248D">
                  <w:pPr>
                    <w:spacing w:line="276" w:lineRule="auto"/>
                    <w:ind w:left="28" w:right="26"/>
                    <w:jc w:val="both"/>
                    <w:rPr>
                      <w:b/>
                      <w:color w:val="000000"/>
                    </w:rPr>
                  </w:pPr>
                  <w:r>
                    <w:rPr>
                      <w:b/>
                      <w:color w:val="000000"/>
                    </w:rPr>
                    <w:t>CLÁUSULA DÉCIMA PRIMEIRA: A OBRIGAÇÃO DE O CONTRATADO CUMPRIR AS EXIGÊNCIAS DE RESERVA DE CARGOS PREVISTA EM LEI, BEM COMO EM OUTRAS NORMAS ESPECÍFICAS, PARA PESSOA COM DEFICIÊNCIA, PARA REABILITADO DA PREVIDÊNCIA SOCIAL E PARA APRENDIZ (</w:t>
                  </w:r>
                  <w:hyperlink r:id="rId242" w:anchor="art92xvii">
                    <w:r>
                      <w:rPr>
                        <w:b/>
                        <w:color w:val="0462C1"/>
                        <w:u w:val="single" w:color="0462C1"/>
                      </w:rPr>
                      <w:t>art. 92, XVII</w:t>
                    </w:r>
                  </w:hyperlink>
                  <w:r>
                    <w:rPr>
                      <w:b/>
                      <w:color w:val="000000"/>
                    </w:rPr>
                    <w:t>)</w:t>
                  </w:r>
                </w:p>
              </w:txbxContent>
            </v:textbox>
            <w10:wrap type="topAndBottom" anchorx="page"/>
          </v:shape>
        </w:pict>
      </w:r>
    </w:p>
    <w:p w:rsidR="00B479BC" w:rsidRPr="00A7121A" w:rsidRDefault="00C05D33" w:rsidP="0057674D">
      <w:pPr>
        <w:pStyle w:val="PargrafodaLista"/>
        <w:numPr>
          <w:ilvl w:val="0"/>
          <w:numId w:val="10"/>
        </w:numPr>
        <w:tabs>
          <w:tab w:val="left" w:pos="373"/>
        </w:tabs>
        <w:spacing w:before="236" w:line="276" w:lineRule="auto"/>
        <w:ind w:right="-566" w:firstLine="0"/>
      </w:pPr>
      <w:r w:rsidRPr="00A7121A">
        <w:t>O</w:t>
      </w:r>
      <w:r w:rsidRPr="00A7121A">
        <w:rPr>
          <w:spacing w:val="-16"/>
        </w:rPr>
        <w:t xml:space="preserve"> </w:t>
      </w:r>
      <w:r w:rsidRPr="00A7121A">
        <w:t>CONTRATADO</w:t>
      </w:r>
      <w:r w:rsidRPr="00A7121A">
        <w:rPr>
          <w:spacing w:val="-15"/>
        </w:rPr>
        <w:t xml:space="preserve"> </w:t>
      </w:r>
      <w:r w:rsidRPr="00A7121A">
        <w:t>fica</w:t>
      </w:r>
      <w:r w:rsidRPr="00A7121A">
        <w:rPr>
          <w:spacing w:val="-15"/>
        </w:rPr>
        <w:t xml:space="preserve"> </w:t>
      </w:r>
      <w:r w:rsidRPr="00A7121A">
        <w:t>obrigado</w:t>
      </w:r>
      <w:r w:rsidRPr="00A7121A">
        <w:rPr>
          <w:spacing w:val="-16"/>
        </w:rPr>
        <w:t xml:space="preserve"> </w:t>
      </w:r>
      <w:r w:rsidRPr="00A7121A">
        <w:t>a</w:t>
      </w:r>
      <w:r w:rsidRPr="00A7121A">
        <w:rPr>
          <w:spacing w:val="-15"/>
        </w:rPr>
        <w:t xml:space="preserve"> </w:t>
      </w:r>
      <w:r w:rsidRPr="00A7121A">
        <w:t>cumprir</w:t>
      </w:r>
      <w:r w:rsidRPr="00A7121A">
        <w:rPr>
          <w:spacing w:val="-15"/>
        </w:rPr>
        <w:t xml:space="preserve"> </w:t>
      </w:r>
      <w:r w:rsidRPr="00A7121A">
        <w:t>as</w:t>
      </w:r>
      <w:r w:rsidRPr="00A7121A">
        <w:rPr>
          <w:spacing w:val="-15"/>
        </w:rPr>
        <w:t xml:space="preserve"> </w:t>
      </w:r>
      <w:r w:rsidRPr="00A7121A">
        <w:t>exigências</w:t>
      </w:r>
      <w:r w:rsidRPr="00A7121A">
        <w:rPr>
          <w:spacing w:val="-16"/>
        </w:rPr>
        <w:t xml:space="preserve"> </w:t>
      </w:r>
      <w:r w:rsidRPr="00A7121A">
        <w:t>de</w:t>
      </w:r>
      <w:r w:rsidRPr="00A7121A">
        <w:rPr>
          <w:spacing w:val="-15"/>
        </w:rPr>
        <w:t xml:space="preserve"> </w:t>
      </w:r>
      <w:r w:rsidRPr="00A7121A">
        <w:t>reserva</w:t>
      </w:r>
      <w:r w:rsidRPr="00A7121A">
        <w:rPr>
          <w:spacing w:val="-15"/>
        </w:rPr>
        <w:t xml:space="preserve"> </w:t>
      </w:r>
      <w:r w:rsidRPr="00A7121A">
        <w:t>de</w:t>
      </w:r>
      <w:r w:rsidRPr="00A7121A">
        <w:rPr>
          <w:spacing w:val="-16"/>
        </w:rPr>
        <w:t xml:space="preserve"> </w:t>
      </w:r>
      <w:r w:rsidRPr="00A7121A">
        <w:t>cargos</w:t>
      </w:r>
      <w:r w:rsidRPr="00A7121A">
        <w:rPr>
          <w:spacing w:val="-15"/>
        </w:rPr>
        <w:t xml:space="preserve"> </w:t>
      </w:r>
      <w:r w:rsidRPr="00A7121A">
        <w:t>prevista em lei, bem como em outras normas específicas, para pessoa com deficiência, para reabilitado da previdência social e para aprendiz.</w:t>
      </w:r>
    </w:p>
    <w:p w:rsidR="00B479BC" w:rsidRPr="00A7121A" w:rsidRDefault="00A37CB7">
      <w:pPr>
        <w:pStyle w:val="Corpodetexto"/>
        <w:spacing w:before="2"/>
        <w:rPr>
          <w:sz w:val="19"/>
        </w:rPr>
      </w:pPr>
      <w:r w:rsidRPr="00A37CB7">
        <w:pict>
          <v:shape id="docshape76" o:spid="_x0000_s2059" type="#_x0000_t202" style="position:absolute;margin-left:83.65pt;margin-top:12.2pt;width:462pt;height:29.05pt;z-index:-15703040;mso-wrap-distance-left:0;mso-wrap-distance-right:0;mso-position-horizontal-relative:page" fillcolor="#e7e6e6" stroked="f">
            <v:textbox inset="0,0,0,0">
              <w:txbxContent>
                <w:p w:rsidR="002D248D" w:rsidRDefault="002D248D">
                  <w:pPr>
                    <w:spacing w:line="273" w:lineRule="auto"/>
                    <w:ind w:left="28"/>
                    <w:rPr>
                      <w:b/>
                      <w:color w:val="000000"/>
                    </w:rPr>
                  </w:pPr>
                  <w:r>
                    <w:rPr>
                      <w:b/>
                      <w:color w:val="000000"/>
                    </w:rPr>
                    <w:t>CLÁUSULA</w:t>
                  </w:r>
                  <w:r>
                    <w:rPr>
                      <w:b/>
                      <w:color w:val="000000"/>
                      <w:spacing w:val="80"/>
                    </w:rPr>
                    <w:t xml:space="preserve"> </w:t>
                  </w:r>
                  <w:r>
                    <w:rPr>
                      <w:b/>
                      <w:color w:val="000000"/>
                    </w:rPr>
                    <w:t>DÉCIMA SEGUNDA:</w:t>
                  </w:r>
                  <w:r>
                    <w:rPr>
                      <w:b/>
                      <w:color w:val="000000"/>
                      <w:spacing w:val="80"/>
                    </w:rPr>
                    <w:t xml:space="preserve"> </w:t>
                  </w:r>
                  <w:r>
                    <w:rPr>
                      <w:b/>
                      <w:color w:val="000000"/>
                    </w:rPr>
                    <w:t>O</w:t>
                  </w:r>
                  <w:r>
                    <w:rPr>
                      <w:b/>
                      <w:color w:val="000000"/>
                      <w:spacing w:val="80"/>
                    </w:rPr>
                    <w:t xml:space="preserve"> </w:t>
                  </w:r>
                  <w:r>
                    <w:rPr>
                      <w:b/>
                      <w:color w:val="000000"/>
                    </w:rPr>
                    <w:t>MODELO</w:t>
                  </w:r>
                  <w:r>
                    <w:rPr>
                      <w:b/>
                      <w:color w:val="000000"/>
                      <w:spacing w:val="80"/>
                    </w:rPr>
                    <w:t xml:space="preserve"> </w:t>
                  </w:r>
                  <w:r>
                    <w:rPr>
                      <w:b/>
                      <w:color w:val="000000"/>
                    </w:rPr>
                    <w:t>DE</w:t>
                  </w:r>
                  <w:r>
                    <w:rPr>
                      <w:b/>
                      <w:color w:val="000000"/>
                      <w:spacing w:val="80"/>
                    </w:rPr>
                    <w:t xml:space="preserve"> </w:t>
                  </w:r>
                  <w:r>
                    <w:rPr>
                      <w:b/>
                      <w:color w:val="000000"/>
                    </w:rPr>
                    <w:t>GESTÃO</w:t>
                  </w:r>
                  <w:r>
                    <w:rPr>
                      <w:b/>
                      <w:color w:val="000000"/>
                      <w:spacing w:val="80"/>
                    </w:rPr>
                    <w:t xml:space="preserve"> </w:t>
                  </w:r>
                  <w:r>
                    <w:rPr>
                      <w:b/>
                      <w:color w:val="000000"/>
                    </w:rPr>
                    <w:t>DO</w:t>
                  </w:r>
                  <w:r>
                    <w:rPr>
                      <w:b/>
                      <w:color w:val="000000"/>
                      <w:spacing w:val="80"/>
                    </w:rPr>
                    <w:t xml:space="preserve"> </w:t>
                  </w:r>
                  <w:r>
                    <w:rPr>
                      <w:b/>
                      <w:color w:val="000000"/>
                    </w:rPr>
                    <w:t>CONTRATO, OBSERVADOS OS REQUISITOS DEFINIDOS EM REGULAMENTO (</w:t>
                  </w:r>
                  <w:hyperlink r:id="rId243" w:anchor="art92xviii">
                    <w:r>
                      <w:rPr>
                        <w:b/>
                        <w:color w:val="0462C1"/>
                        <w:u w:val="single" w:color="0462C1"/>
                      </w:rPr>
                      <w:t>art. 92, XVIII</w:t>
                    </w:r>
                  </w:hyperlink>
                  <w:r>
                    <w:rPr>
                      <w:b/>
                      <w:color w:val="000000"/>
                    </w:rPr>
                    <w:t>)</w:t>
                  </w:r>
                </w:p>
              </w:txbxContent>
            </v:textbox>
            <w10:wrap type="topAndBottom" anchorx="page"/>
          </v:shape>
        </w:pict>
      </w:r>
    </w:p>
    <w:p w:rsidR="0032253C" w:rsidRPr="00706B6F" w:rsidRDefault="0032253C">
      <w:pPr>
        <w:rPr>
          <w:sz w:val="19"/>
          <w:highlight w:val="yellow"/>
        </w:rPr>
      </w:pPr>
    </w:p>
    <w:p w:rsidR="0032253C" w:rsidRPr="00706B6F" w:rsidRDefault="0032253C" w:rsidP="0032253C">
      <w:pPr>
        <w:rPr>
          <w:sz w:val="19"/>
          <w:highlight w:val="yellow"/>
        </w:rPr>
      </w:pPr>
    </w:p>
    <w:p w:rsidR="00B479BC" w:rsidRPr="00A7121A" w:rsidRDefault="00C05D33" w:rsidP="0057674D">
      <w:pPr>
        <w:pStyle w:val="PargrafodaLista"/>
        <w:numPr>
          <w:ilvl w:val="0"/>
          <w:numId w:val="9"/>
        </w:numPr>
        <w:tabs>
          <w:tab w:val="left" w:pos="386"/>
        </w:tabs>
        <w:ind w:right="-566" w:firstLine="0"/>
      </w:pPr>
      <w:r w:rsidRPr="00A7121A">
        <w:t>O</w:t>
      </w:r>
      <w:r w:rsidRPr="00A7121A">
        <w:rPr>
          <w:spacing w:val="-4"/>
        </w:rPr>
        <w:t xml:space="preserve"> </w:t>
      </w:r>
      <w:r w:rsidRPr="00A7121A">
        <w:t>contrato</w:t>
      </w:r>
      <w:r w:rsidRPr="00A7121A">
        <w:rPr>
          <w:spacing w:val="-3"/>
        </w:rPr>
        <w:t xml:space="preserve"> </w:t>
      </w:r>
      <w:r w:rsidRPr="00A7121A">
        <w:t>deverá</w:t>
      </w:r>
      <w:r w:rsidRPr="00A7121A">
        <w:rPr>
          <w:spacing w:val="-5"/>
        </w:rPr>
        <w:t xml:space="preserve"> </w:t>
      </w:r>
      <w:r w:rsidRPr="00A7121A">
        <w:t>ser</w:t>
      </w:r>
      <w:r w:rsidRPr="00A7121A">
        <w:rPr>
          <w:spacing w:val="-7"/>
        </w:rPr>
        <w:t xml:space="preserve"> </w:t>
      </w:r>
      <w:r w:rsidRPr="00A7121A">
        <w:t>executado</w:t>
      </w:r>
      <w:r w:rsidRPr="00A7121A">
        <w:rPr>
          <w:spacing w:val="-5"/>
        </w:rPr>
        <w:t xml:space="preserve"> </w:t>
      </w:r>
      <w:r w:rsidRPr="00A7121A">
        <w:t>fielmente</w:t>
      </w:r>
      <w:r w:rsidRPr="00A7121A">
        <w:rPr>
          <w:spacing w:val="-5"/>
        </w:rPr>
        <w:t xml:space="preserve"> </w:t>
      </w:r>
      <w:r w:rsidRPr="00A7121A">
        <w:t>pelas</w:t>
      </w:r>
      <w:r w:rsidRPr="00A7121A">
        <w:rPr>
          <w:spacing w:val="-3"/>
        </w:rPr>
        <w:t xml:space="preserve"> </w:t>
      </w:r>
      <w:r w:rsidRPr="00A7121A">
        <w:t>partes,</w:t>
      </w:r>
      <w:r w:rsidRPr="00A7121A">
        <w:rPr>
          <w:spacing w:val="-1"/>
        </w:rPr>
        <w:t xml:space="preserve"> </w:t>
      </w:r>
      <w:r w:rsidRPr="00A7121A">
        <w:t>de</w:t>
      </w:r>
      <w:r w:rsidRPr="00A7121A">
        <w:rPr>
          <w:spacing w:val="-5"/>
        </w:rPr>
        <w:t xml:space="preserve"> </w:t>
      </w:r>
      <w:r w:rsidRPr="00A7121A">
        <w:t>acordo</w:t>
      </w:r>
      <w:r w:rsidRPr="00A7121A">
        <w:rPr>
          <w:spacing w:val="-5"/>
        </w:rPr>
        <w:t xml:space="preserve"> </w:t>
      </w:r>
      <w:r w:rsidRPr="00A7121A">
        <w:t>com</w:t>
      </w:r>
      <w:r w:rsidRPr="00A7121A">
        <w:rPr>
          <w:spacing w:val="-4"/>
        </w:rPr>
        <w:t xml:space="preserve"> </w:t>
      </w:r>
      <w:r w:rsidRPr="00A7121A">
        <w:t>as</w:t>
      </w:r>
      <w:r w:rsidRPr="00A7121A">
        <w:rPr>
          <w:spacing w:val="-3"/>
        </w:rPr>
        <w:t xml:space="preserve"> </w:t>
      </w:r>
      <w:r w:rsidRPr="00A7121A">
        <w:t xml:space="preserve">cláusulas avençadas e as normas da Lei nº 14.133, de 2021, e cada parte responderá pelas </w:t>
      </w:r>
      <w:r w:rsidRPr="00A7121A">
        <w:lastRenderedPageBreak/>
        <w:t>consequências de sua inexecução total ou parcial.</w:t>
      </w:r>
    </w:p>
    <w:p w:rsidR="00B479BC" w:rsidRPr="00A7121A" w:rsidRDefault="00B479BC">
      <w:pPr>
        <w:pStyle w:val="Corpodetexto"/>
        <w:spacing w:before="1"/>
      </w:pPr>
    </w:p>
    <w:p w:rsidR="00B479BC" w:rsidRPr="00A7121A" w:rsidRDefault="00C05D33" w:rsidP="0057674D">
      <w:pPr>
        <w:pStyle w:val="PargrafodaLista"/>
        <w:numPr>
          <w:ilvl w:val="0"/>
          <w:numId w:val="9"/>
        </w:numPr>
        <w:tabs>
          <w:tab w:val="left" w:pos="446"/>
          <w:tab w:val="left" w:pos="8789"/>
        </w:tabs>
        <w:ind w:right="-566" w:firstLine="0"/>
      </w:pPr>
      <w:r w:rsidRPr="00A7121A">
        <w:t>Em caso de impedimento, ordem de paralisação ou suspensão do contrato, o cronograma de execução será prorrogado automaticamente pelo tempo correspondente, anotadas tais circunstâncias mediante simples apostila.</w:t>
      </w:r>
    </w:p>
    <w:p w:rsidR="00B479BC" w:rsidRPr="00A7121A" w:rsidRDefault="00C05D33" w:rsidP="0057674D">
      <w:pPr>
        <w:pStyle w:val="PargrafodaLista"/>
        <w:numPr>
          <w:ilvl w:val="0"/>
          <w:numId w:val="9"/>
        </w:numPr>
        <w:tabs>
          <w:tab w:val="left" w:pos="386"/>
          <w:tab w:val="left" w:pos="8789"/>
        </w:tabs>
        <w:spacing w:before="252"/>
        <w:ind w:right="-566" w:firstLine="0"/>
      </w:pPr>
      <w:r w:rsidRPr="00A7121A">
        <w:t>As</w:t>
      </w:r>
      <w:r w:rsidRPr="00A7121A">
        <w:rPr>
          <w:spacing w:val="-7"/>
        </w:rPr>
        <w:t xml:space="preserve"> </w:t>
      </w:r>
      <w:r w:rsidRPr="00A7121A">
        <w:t>comunicações</w:t>
      </w:r>
      <w:r w:rsidRPr="00A7121A">
        <w:rPr>
          <w:spacing w:val="-7"/>
        </w:rPr>
        <w:t xml:space="preserve"> </w:t>
      </w:r>
      <w:r w:rsidRPr="00A7121A">
        <w:t>entre</w:t>
      </w:r>
      <w:r w:rsidRPr="00A7121A">
        <w:rPr>
          <w:spacing w:val="-5"/>
        </w:rPr>
        <w:t xml:space="preserve"> </w:t>
      </w:r>
      <w:r w:rsidRPr="00A7121A">
        <w:t>o</w:t>
      </w:r>
      <w:r w:rsidRPr="00A7121A">
        <w:rPr>
          <w:spacing w:val="-7"/>
        </w:rPr>
        <w:t xml:space="preserve"> </w:t>
      </w:r>
      <w:r w:rsidR="004B6E7F" w:rsidRPr="00A7121A">
        <w:rPr>
          <w:spacing w:val="-7"/>
        </w:rPr>
        <w:t>c</w:t>
      </w:r>
      <w:r w:rsidR="004B6E7F" w:rsidRPr="00A7121A">
        <w:t xml:space="preserve">ontratante </w:t>
      </w:r>
      <w:r w:rsidRPr="00A7121A">
        <w:t>e</w:t>
      </w:r>
      <w:r w:rsidRPr="00A7121A">
        <w:rPr>
          <w:spacing w:val="-10"/>
        </w:rPr>
        <w:t xml:space="preserve"> </w:t>
      </w:r>
      <w:r w:rsidRPr="00A7121A">
        <w:t>a</w:t>
      </w:r>
      <w:r w:rsidRPr="00A7121A">
        <w:rPr>
          <w:spacing w:val="-5"/>
        </w:rPr>
        <w:t xml:space="preserve"> </w:t>
      </w:r>
      <w:r w:rsidRPr="00A7121A">
        <w:t>contratada</w:t>
      </w:r>
      <w:r w:rsidRPr="00A7121A">
        <w:rPr>
          <w:spacing w:val="-7"/>
        </w:rPr>
        <w:t xml:space="preserve"> </w:t>
      </w:r>
      <w:r w:rsidRPr="00A7121A">
        <w:t>devem</w:t>
      </w:r>
      <w:r w:rsidRPr="00A7121A">
        <w:rPr>
          <w:spacing w:val="-4"/>
        </w:rPr>
        <w:t xml:space="preserve"> </w:t>
      </w:r>
      <w:r w:rsidRPr="00A7121A">
        <w:t>ser</w:t>
      </w:r>
      <w:r w:rsidRPr="00A7121A">
        <w:rPr>
          <w:spacing w:val="-6"/>
        </w:rPr>
        <w:t xml:space="preserve"> </w:t>
      </w:r>
      <w:r w:rsidRPr="00A7121A">
        <w:t>realizadas</w:t>
      </w:r>
      <w:r w:rsidRPr="00A7121A">
        <w:rPr>
          <w:spacing w:val="-5"/>
        </w:rPr>
        <w:t xml:space="preserve"> </w:t>
      </w:r>
      <w:r w:rsidRPr="00A7121A">
        <w:t>por escrito sempre que o ato exigir tal formalidade admitindo-se o uso de mensagem eletrônica para esse fim.</w:t>
      </w:r>
    </w:p>
    <w:p w:rsidR="004B6E7F" w:rsidRPr="00A7121A" w:rsidRDefault="004B6E7F" w:rsidP="004B6E7F">
      <w:pPr>
        <w:pStyle w:val="PargrafodaLista"/>
        <w:tabs>
          <w:tab w:val="left" w:pos="386"/>
        </w:tabs>
        <w:ind w:right="136"/>
      </w:pPr>
    </w:p>
    <w:p w:rsidR="00B479BC" w:rsidRPr="00A7121A" w:rsidRDefault="00C05D33" w:rsidP="0057674D">
      <w:pPr>
        <w:pStyle w:val="PargrafodaLista"/>
        <w:numPr>
          <w:ilvl w:val="0"/>
          <w:numId w:val="9"/>
        </w:numPr>
        <w:tabs>
          <w:tab w:val="left" w:pos="412"/>
        </w:tabs>
        <w:spacing w:before="2"/>
        <w:ind w:right="-566" w:firstLine="0"/>
      </w:pPr>
      <w:r w:rsidRPr="00A7121A">
        <w:t>O órgão ou entidade poderá convocar representante da empresa para adoção de providências que devam ser cumpridas de imediato.</w:t>
      </w:r>
    </w:p>
    <w:p w:rsidR="00B479BC" w:rsidRPr="00706B6F" w:rsidRDefault="00B479BC">
      <w:pPr>
        <w:pStyle w:val="Corpodetexto"/>
        <w:rPr>
          <w:highlight w:val="yellow"/>
        </w:rPr>
      </w:pPr>
    </w:p>
    <w:p w:rsidR="004B4FAE" w:rsidRPr="00A7121A" w:rsidRDefault="00A7121A" w:rsidP="003D281B">
      <w:pPr>
        <w:pStyle w:val="PargrafodaLista"/>
        <w:numPr>
          <w:ilvl w:val="0"/>
          <w:numId w:val="12"/>
        </w:numPr>
        <w:tabs>
          <w:tab w:val="left" w:pos="426"/>
        </w:tabs>
        <w:ind w:right="-566" w:firstLine="0"/>
        <w:rPr>
          <w:bCs/>
        </w:rPr>
      </w:pPr>
      <w:r w:rsidRPr="00A7121A">
        <w:rPr>
          <w:bCs/>
        </w:rPr>
        <w:t>A</w:t>
      </w:r>
      <w:r w:rsidR="004B4FAE" w:rsidRPr="00A7121A">
        <w:rPr>
          <w:bCs/>
        </w:rPr>
        <w:t xml:space="preserve"> Gestor</w:t>
      </w:r>
      <w:r w:rsidRPr="00A7121A">
        <w:rPr>
          <w:bCs/>
        </w:rPr>
        <w:t>a</w:t>
      </w:r>
      <w:r w:rsidR="004B4FAE" w:rsidRPr="00A7121A">
        <w:rPr>
          <w:bCs/>
        </w:rPr>
        <w:t xml:space="preserve"> </w:t>
      </w:r>
      <w:r w:rsidR="00FC51B4" w:rsidRPr="00A7121A">
        <w:rPr>
          <w:bCs/>
        </w:rPr>
        <w:t>abaixo relacionad</w:t>
      </w:r>
      <w:r w:rsidRPr="00A7121A">
        <w:rPr>
          <w:bCs/>
        </w:rPr>
        <w:t>a</w:t>
      </w:r>
      <w:r w:rsidR="00FC51B4" w:rsidRPr="00A7121A">
        <w:t xml:space="preserve"> </w:t>
      </w:r>
      <w:r w:rsidR="002D2A42" w:rsidRPr="00A7121A">
        <w:t>assumir</w:t>
      </w:r>
      <w:r w:rsidRPr="00A7121A">
        <w:t>á</w:t>
      </w:r>
      <w:r w:rsidR="002D2A42" w:rsidRPr="00A7121A">
        <w:t xml:space="preserve"> as funções descritas no Decreto Municipal </w:t>
      </w:r>
      <w:r w:rsidR="007602BB" w:rsidRPr="00A7121A">
        <w:t>979</w:t>
      </w:r>
      <w:r w:rsidR="002D2A42" w:rsidRPr="00A7121A">
        <w:t>/202</w:t>
      </w:r>
      <w:r w:rsidR="007602BB" w:rsidRPr="00A7121A">
        <w:t>3</w:t>
      </w:r>
      <w:r w:rsidR="004B4FAE" w:rsidRPr="00A7121A">
        <w:rPr>
          <w:bCs/>
        </w:rPr>
        <w:t>:</w:t>
      </w:r>
    </w:p>
    <w:p w:rsidR="004B4FAE" w:rsidRPr="00A7121A" w:rsidRDefault="004B4FAE" w:rsidP="002D2A42">
      <w:pPr>
        <w:ind w:left="142" w:right="256"/>
        <w:jc w:val="both"/>
        <w:rPr>
          <w:bCs/>
        </w:rPr>
      </w:pPr>
    </w:p>
    <w:p w:rsidR="004B4FAE" w:rsidRPr="00A7121A" w:rsidRDefault="004B4FAE" w:rsidP="002D2A42">
      <w:pPr>
        <w:ind w:left="142" w:right="256"/>
        <w:jc w:val="both"/>
        <w:rPr>
          <w:bCs/>
        </w:rPr>
      </w:pPr>
      <w:r w:rsidRPr="00A7121A">
        <w:rPr>
          <w:bCs/>
        </w:rPr>
        <w:t>Edinéia Rech Schlindwein – Matrícula nº 231-2</w:t>
      </w:r>
    </w:p>
    <w:p w:rsidR="004B4FAE" w:rsidRPr="00A7121A" w:rsidRDefault="004B4FAE" w:rsidP="002D2A42">
      <w:pPr>
        <w:ind w:left="142" w:right="256"/>
        <w:jc w:val="both"/>
        <w:rPr>
          <w:bCs/>
        </w:rPr>
      </w:pPr>
      <w:r w:rsidRPr="00A7121A">
        <w:rPr>
          <w:bCs/>
        </w:rPr>
        <w:t>Secretaria Municipal da Educação, Cultura e Desporto</w:t>
      </w:r>
    </w:p>
    <w:p w:rsidR="004B4FAE" w:rsidRPr="00706B6F" w:rsidRDefault="004B4FAE" w:rsidP="002D2A42">
      <w:pPr>
        <w:ind w:left="142" w:right="256"/>
        <w:jc w:val="both"/>
        <w:rPr>
          <w:bCs/>
          <w:highlight w:val="yellow"/>
        </w:rPr>
      </w:pPr>
    </w:p>
    <w:p w:rsidR="002D2A42" w:rsidRPr="001B62F6" w:rsidRDefault="002D2A42" w:rsidP="003D281B">
      <w:pPr>
        <w:pStyle w:val="PargrafodaLista"/>
        <w:numPr>
          <w:ilvl w:val="0"/>
          <w:numId w:val="12"/>
        </w:numPr>
        <w:tabs>
          <w:tab w:val="left" w:pos="426"/>
        </w:tabs>
        <w:ind w:right="-566" w:firstLine="0"/>
        <w:rPr>
          <w:bCs/>
        </w:rPr>
      </w:pPr>
      <w:r w:rsidRPr="001B62F6">
        <w:rPr>
          <w:bCs/>
        </w:rPr>
        <w:t xml:space="preserve">A fiscalização dar-se-á através do </w:t>
      </w:r>
      <w:r w:rsidR="001B62F6" w:rsidRPr="001B62F6">
        <w:rPr>
          <w:bCs/>
        </w:rPr>
        <w:t>Diretor de Cultura</w:t>
      </w:r>
      <w:r w:rsidRPr="001B62F6">
        <w:rPr>
          <w:bCs/>
        </w:rPr>
        <w:t xml:space="preserve">, </w:t>
      </w:r>
      <w:r w:rsidR="001B62F6" w:rsidRPr="001B62F6">
        <w:rPr>
          <w:bCs/>
        </w:rPr>
        <w:t>Sr. Laudemir José Reck</w:t>
      </w:r>
      <w:r w:rsidR="001B62F6">
        <w:rPr>
          <w:bCs/>
        </w:rPr>
        <w:t xml:space="preserve">, que </w:t>
      </w:r>
      <w:r w:rsidR="001B62F6" w:rsidRPr="00A7121A">
        <w:t>assumirá as funções descritas no Decreto Municipal 979/2023</w:t>
      </w:r>
      <w:r w:rsidR="001B62F6">
        <w:t>.</w:t>
      </w:r>
    </w:p>
    <w:p w:rsidR="004B4FAE" w:rsidRPr="00A7121A" w:rsidRDefault="004B4FAE" w:rsidP="000E1394">
      <w:pPr>
        <w:pStyle w:val="PargrafodaLista"/>
        <w:tabs>
          <w:tab w:val="left" w:pos="903"/>
        </w:tabs>
        <w:spacing w:line="252" w:lineRule="exact"/>
        <w:ind w:left="903"/>
      </w:pPr>
    </w:p>
    <w:p w:rsidR="00A7121A" w:rsidRPr="00A7121A" w:rsidRDefault="00C05D33" w:rsidP="003D281B">
      <w:pPr>
        <w:pStyle w:val="PargrafodaLista"/>
        <w:numPr>
          <w:ilvl w:val="0"/>
          <w:numId w:val="12"/>
        </w:numPr>
        <w:tabs>
          <w:tab w:val="left" w:pos="385"/>
        </w:tabs>
        <w:spacing w:line="259" w:lineRule="auto"/>
        <w:ind w:right="-566" w:firstLine="0"/>
      </w:pPr>
      <w:r w:rsidRPr="00A7121A">
        <w:t>As</w:t>
      </w:r>
      <w:r w:rsidRPr="00A7121A">
        <w:rPr>
          <w:spacing w:val="-4"/>
        </w:rPr>
        <w:t xml:space="preserve"> </w:t>
      </w:r>
      <w:r w:rsidRPr="00A7121A">
        <w:t>exigências</w:t>
      </w:r>
      <w:r w:rsidRPr="00A7121A">
        <w:rPr>
          <w:spacing w:val="-4"/>
        </w:rPr>
        <w:t xml:space="preserve"> </w:t>
      </w:r>
      <w:r w:rsidRPr="00A7121A">
        <w:t>e</w:t>
      </w:r>
      <w:r w:rsidRPr="00A7121A">
        <w:rPr>
          <w:spacing w:val="-4"/>
        </w:rPr>
        <w:t xml:space="preserve"> </w:t>
      </w:r>
      <w:r w:rsidRPr="00A7121A">
        <w:t>a</w:t>
      </w:r>
      <w:r w:rsidRPr="00A7121A">
        <w:rPr>
          <w:spacing w:val="-4"/>
        </w:rPr>
        <w:t xml:space="preserve"> </w:t>
      </w:r>
      <w:r w:rsidRPr="00A7121A">
        <w:t>atuação</w:t>
      </w:r>
      <w:r w:rsidRPr="00A7121A">
        <w:rPr>
          <w:spacing w:val="-4"/>
        </w:rPr>
        <w:t xml:space="preserve"> </w:t>
      </w:r>
      <w:r w:rsidRPr="00A7121A">
        <w:t>da</w:t>
      </w:r>
      <w:r w:rsidRPr="00A7121A">
        <w:rPr>
          <w:spacing w:val="-7"/>
        </w:rPr>
        <w:t xml:space="preserve"> </w:t>
      </w:r>
      <w:r w:rsidRPr="00A7121A">
        <w:t>fiscalização</w:t>
      </w:r>
      <w:r w:rsidRPr="00A7121A">
        <w:rPr>
          <w:spacing w:val="-4"/>
        </w:rPr>
        <w:t xml:space="preserve"> </w:t>
      </w:r>
      <w:r w:rsidRPr="00A7121A">
        <w:t>pelo</w:t>
      </w:r>
      <w:r w:rsidRPr="00A7121A">
        <w:rPr>
          <w:spacing w:val="-4"/>
        </w:rPr>
        <w:t xml:space="preserve"> </w:t>
      </w:r>
      <w:r w:rsidRPr="00A7121A">
        <w:t>CONTRATANTE</w:t>
      </w:r>
      <w:r w:rsidRPr="00A7121A">
        <w:rPr>
          <w:spacing w:val="-4"/>
        </w:rPr>
        <w:t xml:space="preserve"> </w:t>
      </w:r>
      <w:r w:rsidRPr="00A7121A">
        <w:t>em</w:t>
      </w:r>
      <w:r w:rsidRPr="00A7121A">
        <w:rPr>
          <w:spacing w:val="-4"/>
        </w:rPr>
        <w:t xml:space="preserve"> </w:t>
      </w:r>
      <w:r w:rsidRPr="00A7121A">
        <w:t>nada</w:t>
      </w:r>
      <w:r w:rsidRPr="00A7121A">
        <w:rPr>
          <w:spacing w:val="-4"/>
        </w:rPr>
        <w:t xml:space="preserve"> </w:t>
      </w:r>
      <w:r w:rsidRPr="00A7121A">
        <w:t>restringe</w:t>
      </w:r>
      <w:r w:rsidRPr="00A7121A">
        <w:rPr>
          <w:spacing w:val="-6"/>
        </w:rPr>
        <w:t xml:space="preserve"> </w:t>
      </w:r>
      <w:r w:rsidRPr="00A7121A">
        <w:t>a responsabilidade</w:t>
      </w:r>
      <w:r w:rsidRPr="00A7121A">
        <w:rPr>
          <w:spacing w:val="-10"/>
        </w:rPr>
        <w:t xml:space="preserve"> </w:t>
      </w:r>
      <w:r w:rsidRPr="00A7121A">
        <w:t>única,</w:t>
      </w:r>
      <w:r w:rsidRPr="00A7121A">
        <w:rPr>
          <w:spacing w:val="-9"/>
        </w:rPr>
        <w:t xml:space="preserve"> </w:t>
      </w:r>
      <w:r w:rsidRPr="00A7121A">
        <w:t>integral</w:t>
      </w:r>
      <w:r w:rsidRPr="00A7121A">
        <w:rPr>
          <w:spacing w:val="-11"/>
        </w:rPr>
        <w:t xml:space="preserve"> </w:t>
      </w:r>
      <w:r w:rsidRPr="00A7121A">
        <w:t>e</w:t>
      </w:r>
      <w:r w:rsidRPr="00A7121A">
        <w:rPr>
          <w:spacing w:val="-12"/>
        </w:rPr>
        <w:t xml:space="preserve"> </w:t>
      </w:r>
      <w:r w:rsidRPr="00A7121A">
        <w:t>exclusiva</w:t>
      </w:r>
      <w:r w:rsidRPr="00A7121A">
        <w:rPr>
          <w:spacing w:val="-10"/>
        </w:rPr>
        <w:t xml:space="preserve"> </w:t>
      </w:r>
      <w:r w:rsidRPr="00A7121A">
        <w:t>da</w:t>
      </w:r>
      <w:r w:rsidRPr="00A7121A">
        <w:rPr>
          <w:spacing w:val="-10"/>
        </w:rPr>
        <w:t xml:space="preserve"> </w:t>
      </w:r>
      <w:r w:rsidRPr="00A7121A">
        <w:t>Contratada</w:t>
      </w:r>
      <w:r w:rsidRPr="00A7121A">
        <w:rPr>
          <w:spacing w:val="-10"/>
        </w:rPr>
        <w:t xml:space="preserve"> </w:t>
      </w:r>
      <w:r w:rsidRPr="00A7121A">
        <w:t>no</w:t>
      </w:r>
      <w:r w:rsidRPr="00A7121A">
        <w:rPr>
          <w:spacing w:val="-15"/>
        </w:rPr>
        <w:t xml:space="preserve"> </w:t>
      </w:r>
      <w:r w:rsidRPr="00A7121A">
        <w:t>que</w:t>
      </w:r>
      <w:r w:rsidRPr="00A7121A">
        <w:rPr>
          <w:spacing w:val="-13"/>
        </w:rPr>
        <w:t xml:space="preserve"> </w:t>
      </w:r>
      <w:r w:rsidRPr="00A7121A">
        <w:t>concerne</w:t>
      </w:r>
      <w:r w:rsidRPr="00A7121A">
        <w:rPr>
          <w:spacing w:val="-10"/>
        </w:rPr>
        <w:t xml:space="preserve"> </w:t>
      </w:r>
      <w:r w:rsidRPr="00A7121A">
        <w:t>à</w:t>
      </w:r>
      <w:r w:rsidRPr="00A7121A">
        <w:rPr>
          <w:spacing w:val="-10"/>
        </w:rPr>
        <w:t xml:space="preserve"> </w:t>
      </w:r>
      <w:r w:rsidRPr="00A7121A">
        <w:t>execução do</w:t>
      </w:r>
      <w:r w:rsidR="00A7121A" w:rsidRPr="00A7121A">
        <w:t xml:space="preserve"> objeto contratado.</w:t>
      </w:r>
      <w:r w:rsidRPr="00A7121A">
        <w:t xml:space="preserve"> </w:t>
      </w:r>
    </w:p>
    <w:p w:rsidR="00A7121A" w:rsidRPr="00A7121A" w:rsidRDefault="00A7121A" w:rsidP="00A7121A">
      <w:pPr>
        <w:pStyle w:val="PargrafodaLista"/>
        <w:tabs>
          <w:tab w:val="left" w:pos="385"/>
        </w:tabs>
        <w:spacing w:line="259" w:lineRule="auto"/>
        <w:ind w:right="-566"/>
        <w:rPr>
          <w:highlight w:val="yellow"/>
        </w:rPr>
      </w:pPr>
    </w:p>
    <w:p w:rsidR="00A7121A" w:rsidRPr="00A7121A" w:rsidRDefault="00A7121A" w:rsidP="00A7121A">
      <w:pPr>
        <w:pStyle w:val="PargrafodaLista"/>
        <w:rPr>
          <w:highlight w:val="yellow"/>
        </w:rPr>
      </w:pPr>
    </w:p>
    <w:p w:rsidR="00B479BC" w:rsidRPr="00A7121A" w:rsidRDefault="00A37CB7" w:rsidP="00A7121A">
      <w:pPr>
        <w:spacing w:line="276" w:lineRule="auto"/>
        <w:ind w:left="28" w:right="34"/>
        <w:jc w:val="both"/>
      </w:pPr>
      <w:r w:rsidRPr="00A37CB7">
        <w:rPr>
          <w:b/>
          <w:noProof/>
          <w:color w:val="000000"/>
          <w:lang w:val="pt-BR" w:eastAsia="pt-BR"/>
        </w:rPr>
        <w:pict>
          <v:shape id="_x0000_s2140" type="#_x0000_t202" style="position:absolute;left:0;text-align:left;margin-left:84.5pt;margin-top:-1.65pt;width:460.8pt;height:24.4pt;z-index:-15698944;mso-wrap-distance-left:0;mso-wrap-distance-right:0;mso-position-horizontal-relative:page" fillcolor="#e7e6e6" stroked="f">
            <v:textbox style="mso-next-textbox:#_x0000_s2140" inset="0,0,0,0">
              <w:txbxContent>
                <w:p w:rsidR="002D248D" w:rsidRDefault="002D248D" w:rsidP="0086477A">
                  <w:pPr>
                    <w:spacing w:line="273" w:lineRule="auto"/>
                    <w:ind w:left="28"/>
                    <w:rPr>
                      <w:b/>
                      <w:color w:val="000000"/>
                    </w:rPr>
                  </w:pPr>
                  <w:r>
                    <w:rPr>
                      <w:b/>
                      <w:color w:val="000000"/>
                    </w:rPr>
                    <w:t>CLÁUSULA</w:t>
                  </w:r>
                  <w:r>
                    <w:rPr>
                      <w:b/>
                      <w:color w:val="000000"/>
                      <w:spacing w:val="80"/>
                    </w:rPr>
                    <w:t xml:space="preserve"> </w:t>
                  </w:r>
                  <w:r>
                    <w:rPr>
                      <w:b/>
                      <w:color w:val="000000"/>
                    </w:rPr>
                    <w:t>DÉCIMA TERCEIRA:</w:t>
                  </w:r>
                  <w:r>
                    <w:rPr>
                      <w:b/>
                      <w:color w:val="000000"/>
                      <w:spacing w:val="80"/>
                    </w:rPr>
                    <w:t xml:space="preserve"> </w:t>
                  </w:r>
                  <w:r>
                    <w:rPr>
                      <w:b/>
                      <w:color w:val="000000"/>
                    </w:rPr>
                    <w:t>OS CASOS DE EXTINÇÃO (</w:t>
                  </w:r>
                  <w:hyperlink r:id="rId244" w:anchor="art92xviii">
                    <w:r>
                      <w:rPr>
                        <w:b/>
                        <w:color w:val="0462C1"/>
                        <w:u w:val="single" w:color="0462C1"/>
                      </w:rPr>
                      <w:t>art. 92, XI</w:t>
                    </w:r>
                  </w:hyperlink>
                  <w:r w:rsidRPr="0086477A">
                    <w:rPr>
                      <w:b/>
                      <w:color w:val="0070C0"/>
                      <w:u w:val="single"/>
                    </w:rPr>
                    <w:t>X</w:t>
                  </w:r>
                  <w:r>
                    <w:rPr>
                      <w:b/>
                      <w:color w:val="000000"/>
                    </w:rPr>
                    <w:t>)</w:t>
                  </w:r>
                </w:p>
              </w:txbxContent>
            </v:textbox>
            <w10:wrap type="topAndBottom" anchorx="page"/>
          </v:shape>
        </w:pict>
      </w:r>
      <w:r w:rsidR="00C05D33" w:rsidRPr="00A7121A">
        <w:t>Constituirão motivos para extinção do contrato, devendo ser formalmente motivada nos autos do processo, assegurados o contraditório e a ampla defesa, as seguintes situações (</w:t>
      </w:r>
      <w:hyperlink r:id="rId245" w:anchor="art136">
        <w:r w:rsidR="00C05D33" w:rsidRPr="00A7121A">
          <w:rPr>
            <w:color w:val="0462C1"/>
            <w:u w:val="single" w:color="0462C1"/>
          </w:rPr>
          <w:t xml:space="preserve">art. 136, </w:t>
        </w:r>
        <w:r w:rsidR="00C05D33" w:rsidRPr="00A7121A">
          <w:rPr>
            <w:i/>
            <w:color w:val="0462C1"/>
            <w:u w:val="single" w:color="0462C1"/>
          </w:rPr>
          <w:t xml:space="preserve">caput </w:t>
        </w:r>
        <w:r w:rsidR="00C05D33" w:rsidRPr="00A7121A">
          <w:rPr>
            <w:color w:val="0462C1"/>
            <w:u w:val="single" w:color="0462C1"/>
          </w:rPr>
          <w:t>da Lei nº 14.133/2021</w:t>
        </w:r>
      </w:hyperlink>
      <w:r w:rsidR="00C05D33" w:rsidRPr="00A7121A">
        <w:t>):</w:t>
      </w:r>
    </w:p>
    <w:p w:rsidR="00B479BC" w:rsidRPr="00A7121A" w:rsidRDefault="00B479BC">
      <w:pPr>
        <w:pStyle w:val="Corpodetexto"/>
        <w:spacing w:before="13"/>
      </w:pPr>
    </w:p>
    <w:p w:rsidR="00B479BC" w:rsidRPr="00A7121A" w:rsidRDefault="00C05D33" w:rsidP="0057674D">
      <w:pPr>
        <w:pStyle w:val="PargrafodaLista"/>
        <w:numPr>
          <w:ilvl w:val="0"/>
          <w:numId w:val="7"/>
        </w:numPr>
        <w:tabs>
          <w:tab w:val="left" w:pos="859"/>
          <w:tab w:val="left" w:pos="861"/>
        </w:tabs>
        <w:spacing w:line="276" w:lineRule="auto"/>
        <w:ind w:left="861" w:right="-566"/>
      </w:pPr>
      <w:r w:rsidRPr="00A7121A">
        <w:t>Não cumprimento ou cumprimento irregular de normas editalícias ou de cláusulas contratuais, de especificações, de projetos ou de prazos;</w:t>
      </w:r>
    </w:p>
    <w:p w:rsidR="00B479BC" w:rsidRPr="00A7121A" w:rsidRDefault="00C05D33" w:rsidP="0057674D">
      <w:pPr>
        <w:pStyle w:val="PargrafodaLista"/>
        <w:numPr>
          <w:ilvl w:val="0"/>
          <w:numId w:val="7"/>
        </w:numPr>
        <w:tabs>
          <w:tab w:val="left" w:pos="859"/>
          <w:tab w:val="left" w:pos="861"/>
        </w:tabs>
        <w:spacing w:before="2" w:line="276" w:lineRule="auto"/>
        <w:ind w:left="861" w:right="-566"/>
      </w:pPr>
      <w:r w:rsidRPr="00A7121A">
        <w:t xml:space="preserve">Desatendimento das determinações regulares emitidas pela autoridade designada para acompanhar e fiscalizar sua execução ou por autoridade </w:t>
      </w:r>
      <w:r w:rsidRPr="00A7121A">
        <w:rPr>
          <w:spacing w:val="-2"/>
        </w:rPr>
        <w:t>superior;</w:t>
      </w:r>
    </w:p>
    <w:p w:rsidR="00B479BC" w:rsidRPr="00A7121A" w:rsidRDefault="00C05D33" w:rsidP="0057674D">
      <w:pPr>
        <w:pStyle w:val="PargrafodaLista"/>
        <w:numPr>
          <w:ilvl w:val="0"/>
          <w:numId w:val="7"/>
        </w:numPr>
        <w:tabs>
          <w:tab w:val="left" w:pos="859"/>
          <w:tab w:val="left" w:pos="861"/>
        </w:tabs>
        <w:spacing w:line="276" w:lineRule="auto"/>
        <w:ind w:left="861" w:right="-566"/>
      </w:pPr>
      <w:r w:rsidRPr="00A7121A">
        <w:t>Alteração social ou modificação da finalidade ou da estrutura da empresa que restrinja sua capacidade de concluir o contrato;</w:t>
      </w:r>
    </w:p>
    <w:p w:rsidR="00B479BC" w:rsidRPr="00A7121A" w:rsidRDefault="00C05D33" w:rsidP="0057674D">
      <w:pPr>
        <w:pStyle w:val="PargrafodaLista"/>
        <w:numPr>
          <w:ilvl w:val="0"/>
          <w:numId w:val="7"/>
        </w:numPr>
        <w:tabs>
          <w:tab w:val="left" w:pos="859"/>
          <w:tab w:val="left" w:pos="861"/>
        </w:tabs>
        <w:spacing w:line="273" w:lineRule="auto"/>
        <w:ind w:left="861" w:right="-566"/>
      </w:pPr>
      <w:r w:rsidRPr="00A7121A">
        <w:t xml:space="preserve">Decretação de falência ou de insolvência civil, dissolução da sociedade ou falecimento do </w:t>
      </w:r>
      <w:r w:rsidRPr="00A7121A">
        <w:rPr>
          <w:b/>
        </w:rPr>
        <w:t>CONTRATADO</w:t>
      </w:r>
      <w:r w:rsidRPr="00A7121A">
        <w:t>;</w:t>
      </w:r>
    </w:p>
    <w:p w:rsidR="00B479BC" w:rsidRPr="00A7121A" w:rsidRDefault="00C05D33" w:rsidP="0057674D">
      <w:pPr>
        <w:pStyle w:val="PargrafodaLista"/>
        <w:numPr>
          <w:ilvl w:val="0"/>
          <w:numId w:val="7"/>
        </w:numPr>
        <w:tabs>
          <w:tab w:val="left" w:pos="859"/>
          <w:tab w:val="left" w:pos="861"/>
        </w:tabs>
        <w:spacing w:before="4" w:line="276" w:lineRule="auto"/>
        <w:ind w:left="861" w:right="-566"/>
      </w:pPr>
      <w:r w:rsidRPr="00A7121A">
        <w:t>Caso fortuito ou força maior, regularmente comprovados, impeditivos da execução do contrato;</w:t>
      </w:r>
    </w:p>
    <w:p w:rsidR="00B479BC" w:rsidRPr="00A7121A" w:rsidRDefault="00C05D33">
      <w:pPr>
        <w:pStyle w:val="PargrafodaLista"/>
        <w:numPr>
          <w:ilvl w:val="0"/>
          <w:numId w:val="7"/>
        </w:numPr>
        <w:tabs>
          <w:tab w:val="left" w:pos="859"/>
        </w:tabs>
        <w:ind w:left="859" w:hanging="358"/>
      </w:pPr>
      <w:r w:rsidRPr="00A7121A">
        <w:t>Razões</w:t>
      </w:r>
      <w:r w:rsidRPr="00A7121A">
        <w:rPr>
          <w:spacing w:val="-5"/>
        </w:rPr>
        <w:t xml:space="preserve"> </w:t>
      </w:r>
      <w:r w:rsidRPr="00A7121A">
        <w:t>de</w:t>
      </w:r>
      <w:r w:rsidRPr="00A7121A">
        <w:rPr>
          <w:spacing w:val="-5"/>
        </w:rPr>
        <w:t xml:space="preserve"> </w:t>
      </w:r>
      <w:r w:rsidRPr="00A7121A">
        <w:t>interesse</w:t>
      </w:r>
      <w:r w:rsidRPr="00A7121A">
        <w:rPr>
          <w:spacing w:val="-7"/>
        </w:rPr>
        <w:t xml:space="preserve"> </w:t>
      </w:r>
      <w:r w:rsidRPr="00A7121A">
        <w:t>público,</w:t>
      </w:r>
      <w:r w:rsidRPr="00A7121A">
        <w:rPr>
          <w:spacing w:val="-5"/>
        </w:rPr>
        <w:t xml:space="preserve"> </w:t>
      </w:r>
      <w:r w:rsidRPr="00A7121A">
        <w:t>justificadas</w:t>
      </w:r>
      <w:r w:rsidRPr="00A7121A">
        <w:rPr>
          <w:spacing w:val="-7"/>
        </w:rPr>
        <w:t xml:space="preserve"> </w:t>
      </w:r>
      <w:r w:rsidRPr="00A7121A">
        <w:t>pela</w:t>
      </w:r>
      <w:r w:rsidRPr="00A7121A">
        <w:rPr>
          <w:spacing w:val="-5"/>
        </w:rPr>
        <w:t xml:space="preserve"> </w:t>
      </w:r>
      <w:r w:rsidRPr="00A7121A">
        <w:t>autoridade</w:t>
      </w:r>
      <w:r w:rsidRPr="00A7121A">
        <w:rPr>
          <w:spacing w:val="-5"/>
        </w:rPr>
        <w:t xml:space="preserve"> </w:t>
      </w:r>
      <w:r w:rsidRPr="00A7121A">
        <w:t>máxima</w:t>
      </w:r>
      <w:r w:rsidRPr="00A7121A">
        <w:rPr>
          <w:spacing w:val="-5"/>
        </w:rPr>
        <w:t xml:space="preserve"> </w:t>
      </w:r>
      <w:r w:rsidRPr="00A7121A">
        <w:t>do</w:t>
      </w:r>
      <w:r w:rsidRPr="00A7121A">
        <w:rPr>
          <w:spacing w:val="-7"/>
        </w:rPr>
        <w:t xml:space="preserve"> </w:t>
      </w:r>
      <w:r w:rsidRPr="00A7121A">
        <w:rPr>
          <w:spacing w:val="-2"/>
        </w:rPr>
        <w:t>órgão;</w:t>
      </w:r>
    </w:p>
    <w:p w:rsidR="00B479BC" w:rsidRPr="00A7121A" w:rsidRDefault="00C05D33" w:rsidP="0057674D">
      <w:pPr>
        <w:pStyle w:val="PargrafodaLista"/>
        <w:numPr>
          <w:ilvl w:val="0"/>
          <w:numId w:val="7"/>
        </w:numPr>
        <w:tabs>
          <w:tab w:val="left" w:pos="861"/>
        </w:tabs>
        <w:spacing w:before="37" w:line="273" w:lineRule="auto"/>
        <w:ind w:left="861" w:right="-566"/>
      </w:pPr>
      <w:r w:rsidRPr="00A7121A">
        <w:t>Não cumprimento das obrigações relativas à reserva de cargos prevista em lei, bem como em outras normas específicas, para pessoa com deficiência, para reabilitado da Previdência Social ou para aprendiz.</w:t>
      </w:r>
    </w:p>
    <w:p w:rsidR="00B479BC" w:rsidRPr="00A7121A" w:rsidRDefault="00C05D33" w:rsidP="0057674D">
      <w:pPr>
        <w:pStyle w:val="PargrafodaLista"/>
        <w:numPr>
          <w:ilvl w:val="0"/>
          <w:numId w:val="8"/>
        </w:numPr>
        <w:tabs>
          <w:tab w:val="left" w:pos="407"/>
        </w:tabs>
        <w:spacing w:before="236" w:line="278" w:lineRule="auto"/>
        <w:ind w:right="-566" w:firstLine="0"/>
      </w:pPr>
      <w:r w:rsidRPr="00A7121A">
        <w:t xml:space="preserve">O </w:t>
      </w:r>
      <w:r w:rsidRPr="00A7121A">
        <w:rPr>
          <w:b/>
        </w:rPr>
        <w:t xml:space="preserve">CONTRATADO </w:t>
      </w:r>
      <w:r w:rsidRPr="00A7121A">
        <w:t>terá direito à extinção do contrato nas seguintes hipóteses (</w:t>
      </w:r>
      <w:hyperlink r:id="rId246" w:anchor="art136%C2%A72">
        <w:r w:rsidRPr="00A7121A">
          <w:rPr>
            <w:color w:val="0462C1"/>
            <w:u w:val="single" w:color="0462C1"/>
          </w:rPr>
          <w:t>art.</w:t>
        </w:r>
      </w:hyperlink>
      <w:r w:rsidRPr="00A7121A">
        <w:rPr>
          <w:color w:val="0462C1"/>
        </w:rPr>
        <w:t xml:space="preserve"> </w:t>
      </w:r>
      <w:hyperlink r:id="rId247" w:anchor="art136%C2%A72">
        <w:r w:rsidRPr="00A7121A">
          <w:rPr>
            <w:color w:val="0462C1"/>
            <w:u w:val="single" w:color="0462C1"/>
          </w:rPr>
          <w:t>13</w:t>
        </w:r>
        <w:r w:rsidR="004B6E7F" w:rsidRPr="00A7121A">
          <w:rPr>
            <w:color w:val="0462C1"/>
            <w:u w:val="single" w:color="0462C1"/>
          </w:rPr>
          <w:t>7</w:t>
        </w:r>
        <w:r w:rsidRPr="00A7121A">
          <w:rPr>
            <w:color w:val="0462C1"/>
            <w:u w:val="single" w:color="0462C1"/>
          </w:rPr>
          <w:t xml:space="preserve">, § 2º </w:t>
        </w:r>
        <w:r w:rsidRPr="00A7121A">
          <w:rPr>
            <w:color w:val="0462C1"/>
            <w:u w:val="single" w:color="0462C1"/>
          </w:rPr>
          <w:lastRenderedPageBreak/>
          <w:t>da Lei nº 14.133/2021</w:t>
        </w:r>
      </w:hyperlink>
      <w:r w:rsidRPr="00A7121A">
        <w:t>):</w:t>
      </w:r>
    </w:p>
    <w:p w:rsidR="00B479BC" w:rsidRPr="00A7121A" w:rsidRDefault="00C05D33" w:rsidP="0057674D">
      <w:pPr>
        <w:pStyle w:val="PargrafodaLista"/>
        <w:numPr>
          <w:ilvl w:val="0"/>
          <w:numId w:val="6"/>
        </w:numPr>
        <w:tabs>
          <w:tab w:val="left" w:pos="859"/>
          <w:tab w:val="left" w:pos="861"/>
        </w:tabs>
        <w:spacing w:before="239" w:line="276" w:lineRule="auto"/>
        <w:ind w:left="861" w:right="-566"/>
      </w:pPr>
      <w:r w:rsidRPr="00A7121A">
        <w:t>Supressão, por parte da Administração, de obras, serviços ou compras que acarrete modificação</w:t>
      </w:r>
      <w:r w:rsidRPr="00A7121A">
        <w:rPr>
          <w:spacing w:val="-1"/>
        </w:rPr>
        <w:t xml:space="preserve"> </w:t>
      </w:r>
      <w:r w:rsidRPr="00A7121A">
        <w:t>do</w:t>
      </w:r>
      <w:r w:rsidRPr="00A7121A">
        <w:rPr>
          <w:spacing w:val="-1"/>
        </w:rPr>
        <w:t xml:space="preserve"> </w:t>
      </w:r>
      <w:r w:rsidRPr="00A7121A">
        <w:t>valor inicial do contrato além do limite permitido</w:t>
      </w:r>
      <w:r w:rsidRPr="00A7121A">
        <w:rPr>
          <w:spacing w:val="-1"/>
        </w:rPr>
        <w:t xml:space="preserve"> </w:t>
      </w:r>
      <w:r w:rsidRPr="00A7121A">
        <w:t xml:space="preserve">no </w:t>
      </w:r>
      <w:hyperlink r:id="rId248" w:anchor="art125">
        <w:r w:rsidRPr="00A7121A">
          <w:rPr>
            <w:color w:val="0462C1"/>
            <w:u w:val="single" w:color="0462C1"/>
          </w:rPr>
          <w:t>art.</w:t>
        </w:r>
      </w:hyperlink>
      <w:r w:rsidRPr="00A7121A">
        <w:rPr>
          <w:color w:val="0462C1"/>
        </w:rPr>
        <w:t xml:space="preserve"> </w:t>
      </w:r>
      <w:hyperlink r:id="rId249" w:anchor="art125">
        <w:r w:rsidRPr="00A7121A">
          <w:rPr>
            <w:color w:val="0462C1"/>
            <w:u w:val="single" w:color="0462C1"/>
          </w:rPr>
          <w:t>125 da Lei nº 14.133/2021</w:t>
        </w:r>
      </w:hyperlink>
      <w:r w:rsidRPr="00A7121A">
        <w:t>;</w:t>
      </w:r>
    </w:p>
    <w:p w:rsidR="00B479BC" w:rsidRPr="00A7121A" w:rsidRDefault="00C05D33" w:rsidP="0057674D">
      <w:pPr>
        <w:pStyle w:val="PargrafodaLista"/>
        <w:numPr>
          <w:ilvl w:val="0"/>
          <w:numId w:val="6"/>
        </w:numPr>
        <w:tabs>
          <w:tab w:val="left" w:pos="859"/>
          <w:tab w:val="left" w:pos="861"/>
        </w:tabs>
        <w:spacing w:before="1" w:line="276" w:lineRule="auto"/>
        <w:ind w:left="861" w:right="-566"/>
      </w:pPr>
      <w:r w:rsidRPr="00A7121A">
        <w:t>Suspensão de execução do contrato, por ordem escrita da Administração, por prazo superior a 3 (três) meses;</w:t>
      </w:r>
    </w:p>
    <w:p w:rsidR="00B479BC" w:rsidRPr="00A7121A" w:rsidRDefault="00C05D33" w:rsidP="0057674D">
      <w:pPr>
        <w:pStyle w:val="PargrafodaLista"/>
        <w:numPr>
          <w:ilvl w:val="0"/>
          <w:numId w:val="6"/>
        </w:numPr>
        <w:tabs>
          <w:tab w:val="left" w:pos="859"/>
          <w:tab w:val="left" w:pos="861"/>
        </w:tabs>
        <w:spacing w:line="276" w:lineRule="auto"/>
        <w:ind w:left="861" w:right="-566"/>
      </w:pPr>
      <w:r w:rsidRPr="00A7121A">
        <w:t>Repetidas suspensões que totalizem 90 (noventa) dias úteis, independentemente</w:t>
      </w:r>
      <w:r w:rsidRPr="00A7121A">
        <w:rPr>
          <w:spacing w:val="-5"/>
        </w:rPr>
        <w:t xml:space="preserve"> </w:t>
      </w:r>
      <w:r w:rsidRPr="00A7121A">
        <w:t>do</w:t>
      </w:r>
      <w:r w:rsidRPr="00A7121A">
        <w:rPr>
          <w:spacing w:val="-5"/>
        </w:rPr>
        <w:t xml:space="preserve"> </w:t>
      </w:r>
      <w:r w:rsidRPr="00A7121A">
        <w:t>pagamento</w:t>
      </w:r>
      <w:r w:rsidRPr="00A7121A">
        <w:rPr>
          <w:spacing w:val="-5"/>
        </w:rPr>
        <w:t xml:space="preserve"> </w:t>
      </w:r>
      <w:r w:rsidRPr="00A7121A">
        <w:t>obrigatório</w:t>
      </w:r>
      <w:r w:rsidRPr="00A7121A">
        <w:rPr>
          <w:spacing w:val="-5"/>
        </w:rPr>
        <w:t xml:space="preserve"> </w:t>
      </w:r>
      <w:r w:rsidRPr="00A7121A">
        <w:t>de</w:t>
      </w:r>
      <w:r w:rsidRPr="00A7121A">
        <w:rPr>
          <w:spacing w:val="-6"/>
        </w:rPr>
        <w:t xml:space="preserve"> </w:t>
      </w:r>
      <w:r w:rsidRPr="00A7121A">
        <w:t>indenização</w:t>
      </w:r>
      <w:r w:rsidRPr="00A7121A">
        <w:rPr>
          <w:spacing w:val="-5"/>
        </w:rPr>
        <w:t xml:space="preserve"> </w:t>
      </w:r>
      <w:r w:rsidRPr="00A7121A">
        <w:t>pelas</w:t>
      </w:r>
      <w:r w:rsidRPr="00A7121A">
        <w:rPr>
          <w:spacing w:val="-5"/>
        </w:rPr>
        <w:t xml:space="preserve"> </w:t>
      </w:r>
      <w:r w:rsidRPr="00A7121A">
        <w:t>sucessivas</w:t>
      </w:r>
    </w:p>
    <w:p w:rsidR="00B479BC" w:rsidRPr="00A7121A" w:rsidRDefault="00C05D33" w:rsidP="0057674D">
      <w:pPr>
        <w:pStyle w:val="Corpodetexto"/>
        <w:spacing w:line="276" w:lineRule="auto"/>
        <w:ind w:left="861" w:right="-566"/>
        <w:jc w:val="both"/>
      </w:pPr>
      <w:r w:rsidRPr="00A7121A">
        <w:t xml:space="preserve">e contratualmente imprevistas desmobilizações e mobilizações e outras </w:t>
      </w:r>
      <w:r w:rsidRPr="00A7121A">
        <w:rPr>
          <w:spacing w:val="-2"/>
        </w:rPr>
        <w:t>previstas;</w:t>
      </w:r>
    </w:p>
    <w:p w:rsidR="00B479BC" w:rsidRPr="00A7121A" w:rsidRDefault="00C05D33" w:rsidP="0057674D">
      <w:pPr>
        <w:pStyle w:val="PargrafodaLista"/>
        <w:numPr>
          <w:ilvl w:val="0"/>
          <w:numId w:val="6"/>
        </w:numPr>
        <w:tabs>
          <w:tab w:val="left" w:pos="859"/>
          <w:tab w:val="left" w:pos="861"/>
        </w:tabs>
        <w:spacing w:before="2" w:line="276" w:lineRule="auto"/>
        <w:ind w:left="861" w:right="-566"/>
      </w:pPr>
      <w:r w:rsidRPr="00A7121A">
        <w:t>Atraso superior a 2 (dois) meses, contado da emissão da nota fiscal, dos pagamentos ou de parcelas de pagamentos devidos pela Administração por despesas de obras, serviços ou fornecimentos;</w:t>
      </w:r>
    </w:p>
    <w:p w:rsidR="00B479BC" w:rsidRPr="00A7121A" w:rsidRDefault="00C05D33">
      <w:pPr>
        <w:pStyle w:val="PargrafodaLista"/>
        <w:numPr>
          <w:ilvl w:val="0"/>
          <w:numId w:val="8"/>
        </w:numPr>
        <w:tabs>
          <w:tab w:val="left" w:pos="388"/>
        </w:tabs>
        <w:spacing w:before="236"/>
        <w:ind w:left="388" w:hanging="246"/>
      </w:pPr>
      <w:r w:rsidRPr="00A7121A">
        <w:t>A</w:t>
      </w:r>
      <w:r w:rsidRPr="00A7121A">
        <w:rPr>
          <w:spacing w:val="-5"/>
        </w:rPr>
        <w:t xml:space="preserve"> </w:t>
      </w:r>
      <w:r w:rsidRPr="00A7121A">
        <w:t>extinção</w:t>
      </w:r>
      <w:r w:rsidRPr="00A7121A">
        <w:rPr>
          <w:spacing w:val="-5"/>
        </w:rPr>
        <w:t xml:space="preserve"> </w:t>
      </w:r>
      <w:r w:rsidRPr="00A7121A">
        <w:t>do</w:t>
      </w:r>
      <w:r w:rsidRPr="00A7121A">
        <w:rPr>
          <w:spacing w:val="-2"/>
        </w:rPr>
        <w:t xml:space="preserve"> </w:t>
      </w:r>
      <w:r w:rsidRPr="00A7121A">
        <w:t>contrato</w:t>
      </w:r>
      <w:r w:rsidRPr="00A7121A">
        <w:rPr>
          <w:spacing w:val="-5"/>
        </w:rPr>
        <w:t xml:space="preserve"> </w:t>
      </w:r>
      <w:r w:rsidRPr="00A7121A">
        <w:t>poderá</w:t>
      </w:r>
      <w:r w:rsidRPr="00A7121A">
        <w:rPr>
          <w:spacing w:val="-4"/>
        </w:rPr>
        <w:t xml:space="preserve"> </w:t>
      </w:r>
      <w:r w:rsidRPr="00A7121A">
        <w:t>ser</w:t>
      </w:r>
      <w:r w:rsidRPr="00A7121A">
        <w:rPr>
          <w:spacing w:val="-4"/>
        </w:rPr>
        <w:t xml:space="preserve"> </w:t>
      </w:r>
      <w:r w:rsidRPr="00A7121A">
        <w:t>(</w:t>
      </w:r>
      <w:hyperlink r:id="rId250" w:anchor="art138">
        <w:r w:rsidRPr="00A7121A">
          <w:rPr>
            <w:color w:val="0462C1"/>
            <w:u w:val="single" w:color="0462C1"/>
          </w:rPr>
          <w:t>art. 138</w:t>
        </w:r>
        <w:r w:rsidRPr="00A7121A">
          <w:rPr>
            <w:color w:val="0462C1"/>
            <w:spacing w:val="-5"/>
            <w:u w:val="single" w:color="0462C1"/>
          </w:rPr>
          <w:t xml:space="preserve"> </w:t>
        </w:r>
        <w:r w:rsidRPr="00A7121A">
          <w:rPr>
            <w:color w:val="0462C1"/>
            <w:u w:val="single" w:color="0462C1"/>
          </w:rPr>
          <w:t>da</w:t>
        </w:r>
        <w:r w:rsidRPr="00A7121A">
          <w:rPr>
            <w:color w:val="0462C1"/>
            <w:spacing w:val="-4"/>
            <w:u w:val="single" w:color="0462C1"/>
          </w:rPr>
          <w:t xml:space="preserve"> </w:t>
        </w:r>
        <w:r w:rsidRPr="00A7121A">
          <w:rPr>
            <w:color w:val="0462C1"/>
            <w:u w:val="single" w:color="0462C1"/>
          </w:rPr>
          <w:t>Lei</w:t>
        </w:r>
        <w:r w:rsidRPr="00A7121A">
          <w:rPr>
            <w:color w:val="0462C1"/>
            <w:spacing w:val="-3"/>
            <w:u w:val="single" w:color="0462C1"/>
          </w:rPr>
          <w:t xml:space="preserve"> </w:t>
        </w:r>
        <w:r w:rsidRPr="00A7121A">
          <w:rPr>
            <w:color w:val="0462C1"/>
            <w:u w:val="single" w:color="0462C1"/>
          </w:rPr>
          <w:t>nº</w:t>
        </w:r>
        <w:r w:rsidRPr="00A7121A">
          <w:rPr>
            <w:color w:val="0462C1"/>
            <w:spacing w:val="-1"/>
            <w:u w:val="single" w:color="0462C1"/>
          </w:rPr>
          <w:t xml:space="preserve"> </w:t>
        </w:r>
        <w:r w:rsidRPr="00A7121A">
          <w:rPr>
            <w:color w:val="0462C1"/>
            <w:spacing w:val="-2"/>
            <w:u w:val="single" w:color="0462C1"/>
          </w:rPr>
          <w:t>14.133/2021</w:t>
        </w:r>
      </w:hyperlink>
      <w:r w:rsidRPr="00A7121A">
        <w:rPr>
          <w:spacing w:val="-2"/>
        </w:rPr>
        <w:t>):</w:t>
      </w:r>
    </w:p>
    <w:p w:rsidR="00B479BC" w:rsidRPr="00A7121A" w:rsidRDefault="00B479BC">
      <w:pPr>
        <w:pStyle w:val="Corpodetexto"/>
        <w:spacing w:before="27"/>
      </w:pPr>
    </w:p>
    <w:p w:rsidR="00B479BC" w:rsidRPr="00A7121A" w:rsidRDefault="00C05D33" w:rsidP="0057674D">
      <w:pPr>
        <w:pStyle w:val="PargrafodaLista"/>
        <w:numPr>
          <w:ilvl w:val="0"/>
          <w:numId w:val="5"/>
        </w:numPr>
        <w:tabs>
          <w:tab w:val="left" w:pos="859"/>
          <w:tab w:val="left" w:pos="861"/>
        </w:tabs>
        <w:spacing w:line="278" w:lineRule="auto"/>
        <w:ind w:left="861" w:right="-566"/>
      </w:pPr>
      <w:r w:rsidRPr="00A7121A">
        <w:t>Determinada por ato unilateral e escrito da Administração, exceto no caso de descumprimento decorrente de sua própria conduta;</w:t>
      </w:r>
    </w:p>
    <w:p w:rsidR="00B479BC" w:rsidRPr="00A7121A" w:rsidRDefault="00C05D33" w:rsidP="0057674D">
      <w:pPr>
        <w:pStyle w:val="PargrafodaLista"/>
        <w:numPr>
          <w:ilvl w:val="0"/>
          <w:numId w:val="5"/>
        </w:numPr>
        <w:tabs>
          <w:tab w:val="left" w:pos="859"/>
          <w:tab w:val="left" w:pos="861"/>
        </w:tabs>
        <w:spacing w:line="276" w:lineRule="auto"/>
        <w:ind w:left="861" w:right="-566"/>
      </w:pPr>
      <w:r w:rsidRPr="00A7121A">
        <w:t>Consensual, por acordo entre as partes, por conciliação, por mediação ou por comitê de resolução de disputas, desde que haja interesse da Administração;</w:t>
      </w:r>
    </w:p>
    <w:p w:rsidR="00B479BC" w:rsidRPr="00A7121A" w:rsidRDefault="00C05D33" w:rsidP="0057674D">
      <w:pPr>
        <w:pStyle w:val="PargrafodaLista"/>
        <w:numPr>
          <w:ilvl w:val="0"/>
          <w:numId w:val="5"/>
        </w:numPr>
        <w:tabs>
          <w:tab w:val="left" w:pos="859"/>
          <w:tab w:val="left" w:pos="861"/>
        </w:tabs>
        <w:spacing w:line="276" w:lineRule="auto"/>
        <w:ind w:left="861" w:right="-566"/>
      </w:pPr>
      <w:r w:rsidRPr="00A7121A">
        <w:t>Determinada por decisão arbitral, em decorrência de cláusula compromissória ou compromisso arbitral, ou por decisão judicial.</w:t>
      </w:r>
    </w:p>
    <w:p w:rsidR="00B479BC" w:rsidRPr="00A7121A" w:rsidRDefault="00C05D33" w:rsidP="0057674D">
      <w:pPr>
        <w:pStyle w:val="PargrafodaLista"/>
        <w:numPr>
          <w:ilvl w:val="1"/>
          <w:numId w:val="8"/>
        </w:numPr>
        <w:tabs>
          <w:tab w:val="left" w:pos="561"/>
        </w:tabs>
        <w:spacing w:before="234" w:line="276" w:lineRule="auto"/>
        <w:ind w:right="-566" w:firstLine="0"/>
      </w:pPr>
      <w:r w:rsidRPr="00A7121A">
        <w:t>A</w:t>
      </w:r>
      <w:r w:rsidRPr="00A7121A">
        <w:rPr>
          <w:spacing w:val="-13"/>
        </w:rPr>
        <w:t xml:space="preserve"> </w:t>
      </w:r>
      <w:r w:rsidRPr="00A7121A">
        <w:t>extinção</w:t>
      </w:r>
      <w:r w:rsidRPr="00A7121A">
        <w:rPr>
          <w:spacing w:val="-12"/>
        </w:rPr>
        <w:t xml:space="preserve"> </w:t>
      </w:r>
      <w:r w:rsidRPr="00A7121A">
        <w:t>determinada</w:t>
      </w:r>
      <w:r w:rsidRPr="00A7121A">
        <w:rPr>
          <w:spacing w:val="-12"/>
        </w:rPr>
        <w:t xml:space="preserve"> </w:t>
      </w:r>
      <w:r w:rsidRPr="00A7121A">
        <w:t>por</w:t>
      </w:r>
      <w:r w:rsidRPr="00A7121A">
        <w:rPr>
          <w:spacing w:val="-13"/>
        </w:rPr>
        <w:t xml:space="preserve"> </w:t>
      </w:r>
      <w:r w:rsidRPr="00A7121A">
        <w:t>ato</w:t>
      </w:r>
      <w:r w:rsidRPr="00A7121A">
        <w:rPr>
          <w:spacing w:val="-14"/>
        </w:rPr>
        <w:t xml:space="preserve"> </w:t>
      </w:r>
      <w:r w:rsidRPr="00A7121A">
        <w:t>unilateral</w:t>
      </w:r>
      <w:r w:rsidRPr="00A7121A">
        <w:rPr>
          <w:spacing w:val="-16"/>
        </w:rPr>
        <w:t xml:space="preserve"> </w:t>
      </w:r>
      <w:r w:rsidRPr="00A7121A">
        <w:t>da</w:t>
      </w:r>
      <w:r w:rsidRPr="00A7121A">
        <w:rPr>
          <w:spacing w:val="-14"/>
        </w:rPr>
        <w:t xml:space="preserve"> </w:t>
      </w:r>
      <w:r w:rsidRPr="00A7121A">
        <w:t>Administração</w:t>
      </w:r>
      <w:r w:rsidRPr="00A7121A">
        <w:rPr>
          <w:spacing w:val="-15"/>
        </w:rPr>
        <w:t xml:space="preserve"> </w:t>
      </w:r>
      <w:r w:rsidRPr="00A7121A">
        <w:t>e</w:t>
      </w:r>
      <w:r w:rsidRPr="00A7121A">
        <w:rPr>
          <w:spacing w:val="-9"/>
        </w:rPr>
        <w:t xml:space="preserve"> </w:t>
      </w:r>
      <w:r w:rsidRPr="00A7121A">
        <w:t>a</w:t>
      </w:r>
      <w:r w:rsidRPr="00A7121A">
        <w:rPr>
          <w:spacing w:val="-15"/>
        </w:rPr>
        <w:t xml:space="preserve"> </w:t>
      </w:r>
      <w:r w:rsidRPr="00A7121A">
        <w:t>extinção</w:t>
      </w:r>
      <w:r w:rsidRPr="00A7121A">
        <w:rPr>
          <w:spacing w:val="-13"/>
        </w:rPr>
        <w:t xml:space="preserve"> </w:t>
      </w:r>
      <w:r w:rsidRPr="00A7121A">
        <w:t>consensual serão precedidas de autorização escrita e fundamentada da autoridade competente e reduzidas a termo no respectivo processo.</w:t>
      </w:r>
    </w:p>
    <w:p w:rsidR="00B479BC" w:rsidRPr="00A7121A" w:rsidRDefault="00C05D33" w:rsidP="0057674D">
      <w:pPr>
        <w:pStyle w:val="PargrafodaLista"/>
        <w:numPr>
          <w:ilvl w:val="1"/>
          <w:numId w:val="8"/>
        </w:numPr>
        <w:tabs>
          <w:tab w:val="left" w:pos="556"/>
        </w:tabs>
        <w:spacing w:before="239" w:line="276" w:lineRule="auto"/>
        <w:ind w:right="-566" w:firstLine="0"/>
      </w:pPr>
      <w:r w:rsidRPr="00A7121A">
        <w:t>Quando</w:t>
      </w:r>
      <w:r w:rsidRPr="00A7121A">
        <w:rPr>
          <w:spacing w:val="-16"/>
        </w:rPr>
        <w:t xml:space="preserve"> </w:t>
      </w:r>
      <w:r w:rsidRPr="00A7121A">
        <w:t>a</w:t>
      </w:r>
      <w:r w:rsidRPr="00A7121A">
        <w:rPr>
          <w:spacing w:val="-15"/>
        </w:rPr>
        <w:t xml:space="preserve"> </w:t>
      </w:r>
      <w:r w:rsidRPr="00A7121A">
        <w:t>extinção</w:t>
      </w:r>
      <w:r w:rsidRPr="00A7121A">
        <w:rPr>
          <w:spacing w:val="-15"/>
        </w:rPr>
        <w:t xml:space="preserve"> </w:t>
      </w:r>
      <w:r w:rsidRPr="00A7121A">
        <w:t>decorrer</w:t>
      </w:r>
      <w:r w:rsidRPr="00A7121A">
        <w:rPr>
          <w:spacing w:val="-16"/>
        </w:rPr>
        <w:t xml:space="preserve"> </w:t>
      </w:r>
      <w:r w:rsidRPr="00A7121A">
        <w:t>de</w:t>
      </w:r>
      <w:r w:rsidRPr="00A7121A">
        <w:rPr>
          <w:spacing w:val="-15"/>
        </w:rPr>
        <w:t xml:space="preserve"> </w:t>
      </w:r>
      <w:r w:rsidRPr="00A7121A">
        <w:t>culpa</w:t>
      </w:r>
      <w:r w:rsidRPr="00A7121A">
        <w:rPr>
          <w:spacing w:val="-15"/>
        </w:rPr>
        <w:t xml:space="preserve"> </w:t>
      </w:r>
      <w:r w:rsidRPr="00A7121A">
        <w:t>exclusiva</w:t>
      </w:r>
      <w:r w:rsidRPr="00A7121A">
        <w:rPr>
          <w:spacing w:val="-15"/>
        </w:rPr>
        <w:t xml:space="preserve"> </w:t>
      </w:r>
      <w:r w:rsidRPr="00A7121A">
        <w:t>da</w:t>
      </w:r>
      <w:r w:rsidRPr="00A7121A">
        <w:rPr>
          <w:spacing w:val="-16"/>
        </w:rPr>
        <w:t xml:space="preserve"> </w:t>
      </w:r>
      <w:r w:rsidRPr="00A7121A">
        <w:t>Administração,</w:t>
      </w:r>
      <w:r w:rsidRPr="00A7121A">
        <w:rPr>
          <w:spacing w:val="-15"/>
        </w:rPr>
        <w:t xml:space="preserve"> </w:t>
      </w:r>
      <w:r w:rsidRPr="00A7121A">
        <w:t>o</w:t>
      </w:r>
      <w:r w:rsidRPr="00A7121A">
        <w:rPr>
          <w:spacing w:val="-15"/>
        </w:rPr>
        <w:t xml:space="preserve"> </w:t>
      </w:r>
      <w:r w:rsidRPr="00A7121A">
        <w:rPr>
          <w:b/>
        </w:rPr>
        <w:t xml:space="preserve">CONTRATADO </w:t>
      </w:r>
      <w:r w:rsidRPr="00A7121A">
        <w:t>será ressarcido pelos prejuízos regularmente comprovados que houver sofrido e terá direito a:</w:t>
      </w:r>
    </w:p>
    <w:p w:rsidR="00B479BC" w:rsidRPr="00A7121A" w:rsidRDefault="00C05D33">
      <w:pPr>
        <w:pStyle w:val="PargrafodaLista"/>
        <w:numPr>
          <w:ilvl w:val="2"/>
          <w:numId w:val="8"/>
        </w:numPr>
        <w:tabs>
          <w:tab w:val="left" w:pos="859"/>
        </w:tabs>
        <w:spacing w:before="243"/>
        <w:ind w:left="859" w:hanging="358"/>
      </w:pPr>
      <w:r w:rsidRPr="00A7121A">
        <w:t>Devolução</w:t>
      </w:r>
      <w:r w:rsidRPr="00A7121A">
        <w:rPr>
          <w:spacing w:val="-6"/>
        </w:rPr>
        <w:t xml:space="preserve"> </w:t>
      </w:r>
      <w:r w:rsidRPr="00A7121A">
        <w:t>da</w:t>
      </w:r>
      <w:r w:rsidRPr="00A7121A">
        <w:rPr>
          <w:spacing w:val="-6"/>
        </w:rPr>
        <w:t xml:space="preserve"> </w:t>
      </w:r>
      <w:r w:rsidRPr="00A7121A">
        <w:rPr>
          <w:spacing w:val="-2"/>
        </w:rPr>
        <w:t>garantia;</w:t>
      </w:r>
    </w:p>
    <w:p w:rsidR="00B479BC" w:rsidRPr="00A7121A" w:rsidRDefault="00C05D33">
      <w:pPr>
        <w:pStyle w:val="PargrafodaLista"/>
        <w:numPr>
          <w:ilvl w:val="2"/>
          <w:numId w:val="8"/>
        </w:numPr>
        <w:tabs>
          <w:tab w:val="left" w:pos="859"/>
        </w:tabs>
        <w:spacing w:before="37"/>
        <w:ind w:left="859" w:hanging="358"/>
      </w:pPr>
      <w:r w:rsidRPr="00A7121A">
        <w:t>Pagamentos</w:t>
      </w:r>
      <w:r w:rsidRPr="00A7121A">
        <w:rPr>
          <w:spacing w:val="-9"/>
        </w:rPr>
        <w:t xml:space="preserve"> </w:t>
      </w:r>
      <w:r w:rsidRPr="00A7121A">
        <w:t>devidos</w:t>
      </w:r>
      <w:r w:rsidRPr="00A7121A">
        <w:rPr>
          <w:spacing w:val="-3"/>
        </w:rPr>
        <w:t xml:space="preserve"> </w:t>
      </w:r>
      <w:r w:rsidRPr="00A7121A">
        <w:t>pela</w:t>
      </w:r>
      <w:r w:rsidRPr="00A7121A">
        <w:rPr>
          <w:spacing w:val="-4"/>
        </w:rPr>
        <w:t xml:space="preserve"> </w:t>
      </w:r>
      <w:r w:rsidRPr="00A7121A">
        <w:t>execução</w:t>
      </w:r>
      <w:r w:rsidRPr="00A7121A">
        <w:rPr>
          <w:spacing w:val="-4"/>
        </w:rPr>
        <w:t xml:space="preserve"> </w:t>
      </w:r>
      <w:r w:rsidRPr="00A7121A">
        <w:t>do</w:t>
      </w:r>
      <w:r w:rsidRPr="00A7121A">
        <w:rPr>
          <w:spacing w:val="-5"/>
        </w:rPr>
        <w:t xml:space="preserve"> </w:t>
      </w:r>
      <w:r w:rsidRPr="00A7121A">
        <w:t>contrato</w:t>
      </w:r>
      <w:r w:rsidRPr="00A7121A">
        <w:rPr>
          <w:spacing w:val="-6"/>
        </w:rPr>
        <w:t xml:space="preserve"> </w:t>
      </w:r>
      <w:r w:rsidRPr="00A7121A">
        <w:t>até</w:t>
      </w:r>
      <w:r w:rsidRPr="00A7121A">
        <w:rPr>
          <w:spacing w:val="-3"/>
        </w:rPr>
        <w:t xml:space="preserve"> </w:t>
      </w:r>
      <w:r w:rsidRPr="00A7121A">
        <w:t>a</w:t>
      </w:r>
      <w:r w:rsidRPr="00A7121A">
        <w:rPr>
          <w:spacing w:val="-6"/>
        </w:rPr>
        <w:t xml:space="preserve"> </w:t>
      </w:r>
      <w:r w:rsidRPr="00A7121A">
        <w:t>data</w:t>
      </w:r>
      <w:r w:rsidRPr="00A7121A">
        <w:rPr>
          <w:spacing w:val="-6"/>
        </w:rPr>
        <w:t xml:space="preserve"> </w:t>
      </w:r>
      <w:r w:rsidRPr="00A7121A">
        <w:t>de</w:t>
      </w:r>
      <w:r w:rsidRPr="00A7121A">
        <w:rPr>
          <w:spacing w:val="-4"/>
        </w:rPr>
        <w:t xml:space="preserve"> </w:t>
      </w:r>
      <w:r w:rsidRPr="00A7121A">
        <w:rPr>
          <w:spacing w:val="-2"/>
        </w:rPr>
        <w:t>extinção;</w:t>
      </w:r>
    </w:p>
    <w:p w:rsidR="00B479BC" w:rsidRPr="00A7121A" w:rsidRDefault="00C05D33">
      <w:pPr>
        <w:pStyle w:val="PargrafodaLista"/>
        <w:numPr>
          <w:ilvl w:val="2"/>
          <w:numId w:val="8"/>
        </w:numPr>
        <w:tabs>
          <w:tab w:val="left" w:pos="859"/>
        </w:tabs>
        <w:spacing w:before="38"/>
        <w:ind w:left="859" w:hanging="358"/>
      </w:pPr>
      <w:r w:rsidRPr="00A7121A">
        <w:t>Pagamento</w:t>
      </w:r>
      <w:r w:rsidRPr="00A7121A">
        <w:rPr>
          <w:spacing w:val="-5"/>
        </w:rPr>
        <w:t xml:space="preserve"> </w:t>
      </w:r>
      <w:r w:rsidRPr="00A7121A">
        <w:t>do</w:t>
      </w:r>
      <w:r w:rsidRPr="00A7121A">
        <w:rPr>
          <w:spacing w:val="-4"/>
        </w:rPr>
        <w:t xml:space="preserve"> </w:t>
      </w:r>
      <w:r w:rsidRPr="00A7121A">
        <w:t>custo</w:t>
      </w:r>
      <w:r w:rsidRPr="00A7121A">
        <w:rPr>
          <w:spacing w:val="-5"/>
        </w:rPr>
        <w:t xml:space="preserve"> </w:t>
      </w:r>
      <w:r w:rsidRPr="00A7121A">
        <w:t>da</w:t>
      </w:r>
      <w:r w:rsidRPr="00A7121A">
        <w:rPr>
          <w:spacing w:val="-4"/>
        </w:rPr>
        <w:t xml:space="preserve"> </w:t>
      </w:r>
      <w:r w:rsidRPr="00A7121A">
        <w:rPr>
          <w:spacing w:val="-2"/>
        </w:rPr>
        <w:t>desmobilização.</w:t>
      </w:r>
    </w:p>
    <w:p w:rsidR="00B479BC" w:rsidRPr="00A7121A" w:rsidRDefault="00B479BC">
      <w:pPr>
        <w:pStyle w:val="Corpodetexto"/>
        <w:spacing w:before="22"/>
      </w:pPr>
    </w:p>
    <w:p w:rsidR="00B479BC" w:rsidRPr="00A7121A" w:rsidRDefault="00C05D33" w:rsidP="0057674D">
      <w:pPr>
        <w:pStyle w:val="PargrafodaLista"/>
        <w:numPr>
          <w:ilvl w:val="0"/>
          <w:numId w:val="8"/>
        </w:numPr>
        <w:tabs>
          <w:tab w:val="left" w:pos="412"/>
        </w:tabs>
        <w:spacing w:line="276" w:lineRule="auto"/>
        <w:ind w:right="-566" w:firstLine="0"/>
      </w:pPr>
      <w:r w:rsidRPr="00A7121A">
        <w:t>A extinção determinada por ato unilateral da Administração poderá acarretar, sem prejuízo</w:t>
      </w:r>
      <w:r w:rsidRPr="00A7121A">
        <w:rPr>
          <w:spacing w:val="-8"/>
        </w:rPr>
        <w:t xml:space="preserve"> </w:t>
      </w:r>
      <w:r w:rsidRPr="00A7121A">
        <w:t>das</w:t>
      </w:r>
      <w:r w:rsidRPr="00A7121A">
        <w:rPr>
          <w:spacing w:val="-8"/>
        </w:rPr>
        <w:t xml:space="preserve"> </w:t>
      </w:r>
      <w:r w:rsidRPr="00A7121A">
        <w:t>sanções</w:t>
      </w:r>
      <w:r w:rsidRPr="00A7121A">
        <w:rPr>
          <w:spacing w:val="-8"/>
        </w:rPr>
        <w:t xml:space="preserve"> </w:t>
      </w:r>
      <w:r w:rsidRPr="00A7121A">
        <w:t>previstas</w:t>
      </w:r>
      <w:r w:rsidRPr="00A7121A">
        <w:rPr>
          <w:spacing w:val="-8"/>
        </w:rPr>
        <w:t xml:space="preserve"> </w:t>
      </w:r>
      <w:r w:rsidRPr="00A7121A">
        <w:t>na</w:t>
      </w:r>
      <w:r w:rsidRPr="00A7121A">
        <w:rPr>
          <w:spacing w:val="-11"/>
        </w:rPr>
        <w:t xml:space="preserve"> </w:t>
      </w:r>
      <w:r w:rsidRPr="00A7121A">
        <w:t>Lei</w:t>
      </w:r>
      <w:r w:rsidRPr="00A7121A">
        <w:rPr>
          <w:spacing w:val="-9"/>
        </w:rPr>
        <w:t xml:space="preserve"> </w:t>
      </w:r>
      <w:r w:rsidRPr="00A7121A">
        <w:t>nº</w:t>
      </w:r>
      <w:r w:rsidRPr="00A7121A">
        <w:rPr>
          <w:spacing w:val="-9"/>
        </w:rPr>
        <w:t xml:space="preserve"> </w:t>
      </w:r>
      <w:r w:rsidRPr="00A7121A">
        <w:t>14.133/2021,</w:t>
      </w:r>
      <w:r w:rsidRPr="00A7121A">
        <w:rPr>
          <w:spacing w:val="-10"/>
        </w:rPr>
        <w:t xml:space="preserve"> </w:t>
      </w:r>
      <w:r w:rsidRPr="00A7121A">
        <w:t>as</w:t>
      </w:r>
      <w:r w:rsidRPr="00A7121A">
        <w:rPr>
          <w:spacing w:val="-11"/>
        </w:rPr>
        <w:t xml:space="preserve"> </w:t>
      </w:r>
      <w:r w:rsidRPr="00A7121A">
        <w:t>seguintes</w:t>
      </w:r>
      <w:r w:rsidRPr="00A7121A">
        <w:rPr>
          <w:spacing w:val="-10"/>
        </w:rPr>
        <w:t xml:space="preserve"> </w:t>
      </w:r>
      <w:r w:rsidRPr="00A7121A">
        <w:t>consequências</w:t>
      </w:r>
      <w:r w:rsidRPr="00A7121A">
        <w:rPr>
          <w:spacing w:val="-11"/>
        </w:rPr>
        <w:t xml:space="preserve"> </w:t>
      </w:r>
      <w:r w:rsidRPr="00A7121A">
        <w:t>(</w:t>
      </w:r>
      <w:hyperlink r:id="rId251" w:anchor="art139">
        <w:r w:rsidRPr="00A7121A">
          <w:rPr>
            <w:color w:val="0462C1"/>
            <w:u w:val="single" w:color="0462C1"/>
          </w:rPr>
          <w:t>art.</w:t>
        </w:r>
      </w:hyperlink>
      <w:r w:rsidRPr="00A7121A">
        <w:rPr>
          <w:color w:val="0462C1"/>
        </w:rPr>
        <w:t xml:space="preserve"> </w:t>
      </w:r>
      <w:hyperlink r:id="rId252" w:anchor="art139">
        <w:r w:rsidRPr="00A7121A">
          <w:rPr>
            <w:color w:val="0462C1"/>
            <w:u w:val="single" w:color="0462C1"/>
          </w:rPr>
          <w:t>139 da Lei nº 14.133/2021</w:t>
        </w:r>
      </w:hyperlink>
      <w:r w:rsidRPr="00A7121A">
        <w:t>):</w:t>
      </w:r>
    </w:p>
    <w:p w:rsidR="00B479BC" w:rsidRPr="00A7121A" w:rsidRDefault="00C05D33" w:rsidP="0057674D">
      <w:pPr>
        <w:pStyle w:val="PargrafodaLista"/>
        <w:numPr>
          <w:ilvl w:val="0"/>
          <w:numId w:val="4"/>
        </w:numPr>
        <w:tabs>
          <w:tab w:val="left" w:pos="859"/>
          <w:tab w:val="left" w:pos="861"/>
        </w:tabs>
        <w:spacing w:before="243" w:line="278" w:lineRule="auto"/>
        <w:ind w:left="861" w:right="-566"/>
      </w:pPr>
      <w:r w:rsidRPr="00A7121A">
        <w:t>Assunção</w:t>
      </w:r>
      <w:r w:rsidRPr="00A7121A">
        <w:rPr>
          <w:spacing w:val="-13"/>
        </w:rPr>
        <w:t xml:space="preserve"> </w:t>
      </w:r>
      <w:r w:rsidRPr="00A7121A">
        <w:t>imediata</w:t>
      </w:r>
      <w:r w:rsidRPr="00A7121A">
        <w:rPr>
          <w:spacing w:val="-11"/>
        </w:rPr>
        <w:t xml:space="preserve"> </w:t>
      </w:r>
      <w:r w:rsidRPr="00A7121A">
        <w:t>do</w:t>
      </w:r>
      <w:r w:rsidRPr="00A7121A">
        <w:rPr>
          <w:spacing w:val="-14"/>
        </w:rPr>
        <w:t xml:space="preserve"> </w:t>
      </w:r>
      <w:r w:rsidRPr="00A7121A">
        <w:t>objeto</w:t>
      </w:r>
      <w:r w:rsidRPr="00A7121A">
        <w:rPr>
          <w:spacing w:val="-13"/>
        </w:rPr>
        <w:t xml:space="preserve"> </w:t>
      </w:r>
      <w:r w:rsidRPr="00A7121A">
        <w:t>do</w:t>
      </w:r>
      <w:r w:rsidRPr="00A7121A">
        <w:rPr>
          <w:spacing w:val="-14"/>
        </w:rPr>
        <w:t xml:space="preserve"> </w:t>
      </w:r>
      <w:r w:rsidRPr="00A7121A">
        <w:t>contrato,</w:t>
      </w:r>
      <w:r w:rsidRPr="00A7121A">
        <w:rPr>
          <w:spacing w:val="-13"/>
        </w:rPr>
        <w:t xml:space="preserve"> </w:t>
      </w:r>
      <w:r w:rsidRPr="00A7121A">
        <w:t>no</w:t>
      </w:r>
      <w:r w:rsidRPr="00A7121A">
        <w:rPr>
          <w:spacing w:val="-13"/>
        </w:rPr>
        <w:t xml:space="preserve"> </w:t>
      </w:r>
      <w:r w:rsidRPr="00A7121A">
        <w:t>estado</w:t>
      </w:r>
      <w:r w:rsidRPr="00A7121A">
        <w:rPr>
          <w:spacing w:val="-12"/>
        </w:rPr>
        <w:t xml:space="preserve"> </w:t>
      </w:r>
      <w:r w:rsidRPr="00A7121A">
        <w:t>e</w:t>
      </w:r>
      <w:r w:rsidRPr="00A7121A">
        <w:rPr>
          <w:spacing w:val="-12"/>
        </w:rPr>
        <w:t xml:space="preserve"> </w:t>
      </w:r>
      <w:r w:rsidRPr="00A7121A">
        <w:t>local</w:t>
      </w:r>
      <w:r w:rsidRPr="00A7121A">
        <w:rPr>
          <w:spacing w:val="-13"/>
        </w:rPr>
        <w:t xml:space="preserve"> </w:t>
      </w:r>
      <w:r w:rsidRPr="00A7121A">
        <w:t>em</w:t>
      </w:r>
      <w:r w:rsidRPr="00A7121A">
        <w:rPr>
          <w:spacing w:val="-15"/>
        </w:rPr>
        <w:t xml:space="preserve"> </w:t>
      </w:r>
      <w:r w:rsidRPr="00A7121A">
        <w:t>que</w:t>
      </w:r>
      <w:r w:rsidRPr="00A7121A">
        <w:rPr>
          <w:spacing w:val="-14"/>
        </w:rPr>
        <w:t xml:space="preserve"> </w:t>
      </w:r>
      <w:r w:rsidRPr="00A7121A">
        <w:t>se</w:t>
      </w:r>
      <w:r w:rsidRPr="00A7121A">
        <w:rPr>
          <w:spacing w:val="-12"/>
        </w:rPr>
        <w:t xml:space="preserve"> </w:t>
      </w:r>
      <w:r w:rsidRPr="00A7121A">
        <w:t>encontrar, por ato próprio da Administração;</w:t>
      </w:r>
    </w:p>
    <w:p w:rsidR="00B479BC" w:rsidRPr="00A7121A" w:rsidRDefault="00C05D33" w:rsidP="0057674D">
      <w:pPr>
        <w:pStyle w:val="PargrafodaLista"/>
        <w:numPr>
          <w:ilvl w:val="0"/>
          <w:numId w:val="4"/>
        </w:numPr>
        <w:tabs>
          <w:tab w:val="left" w:pos="859"/>
          <w:tab w:val="left" w:pos="861"/>
        </w:tabs>
        <w:spacing w:line="276" w:lineRule="auto"/>
        <w:ind w:left="861" w:right="-566"/>
      </w:pPr>
      <w:r w:rsidRPr="00A7121A">
        <w:t>Ocupação e</w:t>
      </w:r>
      <w:r w:rsidRPr="00A7121A">
        <w:rPr>
          <w:spacing w:val="-3"/>
        </w:rPr>
        <w:t xml:space="preserve"> </w:t>
      </w:r>
      <w:r w:rsidRPr="00A7121A">
        <w:t>utilização do</w:t>
      </w:r>
      <w:r w:rsidRPr="00A7121A">
        <w:rPr>
          <w:spacing w:val="-1"/>
        </w:rPr>
        <w:t xml:space="preserve"> </w:t>
      </w:r>
      <w:r w:rsidRPr="00A7121A">
        <w:t>local, das instalações,</w:t>
      </w:r>
      <w:r w:rsidRPr="00A7121A">
        <w:rPr>
          <w:spacing w:val="-1"/>
        </w:rPr>
        <w:t xml:space="preserve"> </w:t>
      </w:r>
      <w:r w:rsidRPr="00A7121A">
        <w:t>dos equipamentos, do</w:t>
      </w:r>
      <w:r w:rsidRPr="00A7121A">
        <w:rPr>
          <w:spacing w:val="-3"/>
        </w:rPr>
        <w:t xml:space="preserve"> </w:t>
      </w:r>
      <w:r w:rsidRPr="00A7121A">
        <w:t xml:space="preserve">material e do pessoal empregados na execução do contrato e necessários à sua </w:t>
      </w:r>
      <w:r w:rsidRPr="00A7121A">
        <w:rPr>
          <w:spacing w:val="-2"/>
        </w:rPr>
        <w:t>continuidade;</w:t>
      </w:r>
    </w:p>
    <w:p w:rsidR="00B479BC" w:rsidRPr="00A7121A" w:rsidRDefault="00C05D33">
      <w:pPr>
        <w:pStyle w:val="PargrafodaLista"/>
        <w:numPr>
          <w:ilvl w:val="0"/>
          <w:numId w:val="4"/>
        </w:numPr>
        <w:tabs>
          <w:tab w:val="left" w:pos="859"/>
        </w:tabs>
        <w:ind w:left="859" w:hanging="358"/>
      </w:pPr>
      <w:r w:rsidRPr="00A7121A">
        <w:t>Execução</w:t>
      </w:r>
      <w:r w:rsidRPr="00A7121A">
        <w:rPr>
          <w:spacing w:val="-7"/>
        </w:rPr>
        <w:t xml:space="preserve"> </w:t>
      </w:r>
      <w:r w:rsidRPr="00A7121A">
        <w:t>da</w:t>
      </w:r>
      <w:r w:rsidRPr="00A7121A">
        <w:rPr>
          <w:spacing w:val="-8"/>
        </w:rPr>
        <w:t xml:space="preserve"> </w:t>
      </w:r>
      <w:r w:rsidRPr="00A7121A">
        <w:t>garantia</w:t>
      </w:r>
      <w:r w:rsidRPr="00A7121A">
        <w:rPr>
          <w:spacing w:val="-6"/>
        </w:rPr>
        <w:t xml:space="preserve"> </w:t>
      </w:r>
      <w:r w:rsidRPr="00A7121A">
        <w:t>contratual</w:t>
      </w:r>
      <w:r w:rsidRPr="00A7121A">
        <w:rPr>
          <w:spacing w:val="-6"/>
        </w:rPr>
        <w:t xml:space="preserve"> </w:t>
      </w:r>
      <w:r w:rsidRPr="00A7121A">
        <w:rPr>
          <w:spacing w:val="-4"/>
        </w:rPr>
        <w:t>para:</w:t>
      </w:r>
    </w:p>
    <w:p w:rsidR="00B479BC" w:rsidRPr="00A7121A" w:rsidRDefault="00C05D33" w:rsidP="0057674D">
      <w:pPr>
        <w:pStyle w:val="PargrafodaLista"/>
        <w:numPr>
          <w:ilvl w:val="1"/>
          <w:numId w:val="4"/>
        </w:numPr>
        <w:tabs>
          <w:tab w:val="left" w:pos="1580"/>
          <w:tab w:val="left" w:pos="1582"/>
        </w:tabs>
        <w:spacing w:before="35" w:line="276" w:lineRule="auto"/>
        <w:ind w:right="-566"/>
        <w:jc w:val="both"/>
      </w:pPr>
      <w:r w:rsidRPr="00A7121A">
        <w:t>Ressarcimento da Administração Pública por prejuízos decorrentes da não execução;</w:t>
      </w:r>
    </w:p>
    <w:p w:rsidR="00B479BC" w:rsidRPr="00A7121A" w:rsidRDefault="00C05D33" w:rsidP="0057674D">
      <w:pPr>
        <w:pStyle w:val="PargrafodaLista"/>
        <w:numPr>
          <w:ilvl w:val="1"/>
          <w:numId w:val="4"/>
        </w:numPr>
        <w:tabs>
          <w:tab w:val="left" w:pos="1582"/>
        </w:tabs>
        <w:spacing w:line="276" w:lineRule="auto"/>
        <w:ind w:right="-566" w:hanging="555"/>
        <w:jc w:val="left"/>
      </w:pPr>
      <w:r w:rsidRPr="00A7121A">
        <w:t xml:space="preserve">Pagamento de verbas trabalhistas, fundiárias e previdenciárias, quando </w:t>
      </w:r>
      <w:r w:rsidRPr="00A7121A">
        <w:rPr>
          <w:spacing w:val="-2"/>
        </w:rPr>
        <w:t>cabível;</w:t>
      </w:r>
    </w:p>
    <w:p w:rsidR="00B479BC" w:rsidRPr="00A7121A" w:rsidRDefault="00C05D33">
      <w:pPr>
        <w:pStyle w:val="PargrafodaLista"/>
        <w:numPr>
          <w:ilvl w:val="1"/>
          <w:numId w:val="4"/>
        </w:numPr>
        <w:tabs>
          <w:tab w:val="left" w:pos="1581"/>
        </w:tabs>
        <w:spacing w:before="2"/>
        <w:ind w:left="1581" w:hanging="616"/>
        <w:jc w:val="left"/>
      </w:pPr>
      <w:r w:rsidRPr="00A7121A">
        <w:lastRenderedPageBreak/>
        <w:t>Pagamento</w:t>
      </w:r>
      <w:r w:rsidRPr="00A7121A">
        <w:rPr>
          <w:spacing w:val="-8"/>
        </w:rPr>
        <w:t xml:space="preserve"> </w:t>
      </w:r>
      <w:r w:rsidRPr="00A7121A">
        <w:t>das</w:t>
      </w:r>
      <w:r w:rsidRPr="00A7121A">
        <w:rPr>
          <w:spacing w:val="-7"/>
        </w:rPr>
        <w:t xml:space="preserve"> </w:t>
      </w:r>
      <w:r w:rsidRPr="00A7121A">
        <w:t>multas</w:t>
      </w:r>
      <w:r w:rsidRPr="00A7121A">
        <w:rPr>
          <w:spacing w:val="-7"/>
        </w:rPr>
        <w:t xml:space="preserve"> </w:t>
      </w:r>
      <w:r w:rsidRPr="00A7121A">
        <w:t>devidas</w:t>
      </w:r>
      <w:r w:rsidRPr="00A7121A">
        <w:rPr>
          <w:spacing w:val="-4"/>
        </w:rPr>
        <w:t xml:space="preserve"> </w:t>
      </w:r>
      <w:r w:rsidRPr="00A7121A">
        <w:t>à</w:t>
      </w:r>
      <w:r w:rsidRPr="00A7121A">
        <w:rPr>
          <w:spacing w:val="-6"/>
        </w:rPr>
        <w:t xml:space="preserve"> </w:t>
      </w:r>
      <w:r w:rsidRPr="00A7121A">
        <w:t>Administração</w:t>
      </w:r>
      <w:r w:rsidRPr="00A7121A">
        <w:rPr>
          <w:spacing w:val="-8"/>
        </w:rPr>
        <w:t xml:space="preserve"> </w:t>
      </w:r>
      <w:r w:rsidRPr="00A7121A">
        <w:rPr>
          <w:spacing w:val="-2"/>
        </w:rPr>
        <w:t>Pública;</w:t>
      </w:r>
    </w:p>
    <w:p w:rsidR="00B479BC" w:rsidRPr="00A7121A" w:rsidRDefault="00C05D33" w:rsidP="0057674D">
      <w:pPr>
        <w:pStyle w:val="PargrafodaLista"/>
        <w:numPr>
          <w:ilvl w:val="1"/>
          <w:numId w:val="4"/>
        </w:numPr>
        <w:tabs>
          <w:tab w:val="left" w:pos="1582"/>
        </w:tabs>
        <w:spacing w:before="37" w:line="276" w:lineRule="auto"/>
        <w:ind w:right="-566" w:hanging="617"/>
        <w:jc w:val="left"/>
      </w:pPr>
      <w:r w:rsidRPr="00A7121A">
        <w:t>Exigência</w:t>
      </w:r>
      <w:r w:rsidRPr="00A7121A">
        <w:rPr>
          <w:spacing w:val="40"/>
        </w:rPr>
        <w:t xml:space="preserve"> </w:t>
      </w:r>
      <w:r w:rsidRPr="00A7121A">
        <w:t>da</w:t>
      </w:r>
      <w:r w:rsidRPr="00A7121A">
        <w:rPr>
          <w:spacing w:val="40"/>
        </w:rPr>
        <w:t xml:space="preserve"> </w:t>
      </w:r>
      <w:r w:rsidRPr="00A7121A">
        <w:t>assunção</w:t>
      </w:r>
      <w:r w:rsidRPr="00A7121A">
        <w:rPr>
          <w:spacing w:val="40"/>
        </w:rPr>
        <w:t xml:space="preserve"> </w:t>
      </w:r>
      <w:r w:rsidRPr="00A7121A">
        <w:t>da</w:t>
      </w:r>
      <w:r w:rsidRPr="00A7121A">
        <w:rPr>
          <w:spacing w:val="40"/>
        </w:rPr>
        <w:t xml:space="preserve"> </w:t>
      </w:r>
      <w:r w:rsidRPr="00A7121A">
        <w:t>execução</w:t>
      </w:r>
      <w:r w:rsidRPr="00A7121A">
        <w:rPr>
          <w:spacing w:val="40"/>
        </w:rPr>
        <w:t xml:space="preserve"> </w:t>
      </w:r>
      <w:r w:rsidRPr="00A7121A">
        <w:t>e</w:t>
      </w:r>
      <w:r w:rsidRPr="00A7121A">
        <w:rPr>
          <w:spacing w:val="40"/>
        </w:rPr>
        <w:t xml:space="preserve"> </w:t>
      </w:r>
      <w:r w:rsidRPr="00A7121A">
        <w:t>da</w:t>
      </w:r>
      <w:r w:rsidRPr="00A7121A">
        <w:rPr>
          <w:spacing w:val="40"/>
        </w:rPr>
        <w:t xml:space="preserve"> </w:t>
      </w:r>
      <w:r w:rsidRPr="00A7121A">
        <w:t>conclusão</w:t>
      </w:r>
      <w:r w:rsidRPr="00A7121A">
        <w:rPr>
          <w:spacing w:val="40"/>
        </w:rPr>
        <w:t xml:space="preserve"> </w:t>
      </w:r>
      <w:r w:rsidRPr="00A7121A">
        <w:t>do</w:t>
      </w:r>
      <w:r w:rsidRPr="00A7121A">
        <w:rPr>
          <w:spacing w:val="40"/>
        </w:rPr>
        <w:t xml:space="preserve"> </w:t>
      </w:r>
      <w:r w:rsidRPr="00A7121A">
        <w:t>objeto</w:t>
      </w:r>
      <w:r w:rsidRPr="00A7121A">
        <w:rPr>
          <w:spacing w:val="40"/>
        </w:rPr>
        <w:t xml:space="preserve"> </w:t>
      </w:r>
      <w:r w:rsidRPr="00A7121A">
        <w:t>do</w:t>
      </w:r>
      <w:r w:rsidRPr="00A7121A">
        <w:rPr>
          <w:spacing w:val="40"/>
        </w:rPr>
        <w:t xml:space="preserve"> </w:t>
      </w:r>
      <w:r w:rsidRPr="00A7121A">
        <w:t>contrato pela seguradora, quando cabível;</w:t>
      </w:r>
    </w:p>
    <w:p w:rsidR="00B479BC" w:rsidRPr="00A7121A" w:rsidRDefault="00C05D33" w:rsidP="0057674D">
      <w:pPr>
        <w:pStyle w:val="PargrafodaLista"/>
        <w:numPr>
          <w:ilvl w:val="0"/>
          <w:numId w:val="4"/>
        </w:numPr>
        <w:tabs>
          <w:tab w:val="left" w:pos="859"/>
          <w:tab w:val="left" w:pos="861"/>
        </w:tabs>
        <w:spacing w:line="273" w:lineRule="auto"/>
        <w:ind w:left="861" w:right="-566"/>
      </w:pPr>
      <w:r w:rsidRPr="00A7121A">
        <w:t>Retenção</w:t>
      </w:r>
      <w:r w:rsidRPr="00A7121A">
        <w:rPr>
          <w:spacing w:val="40"/>
        </w:rPr>
        <w:t xml:space="preserve"> </w:t>
      </w:r>
      <w:r w:rsidRPr="00A7121A">
        <w:t>dos</w:t>
      </w:r>
      <w:r w:rsidRPr="00A7121A">
        <w:rPr>
          <w:spacing w:val="40"/>
        </w:rPr>
        <w:t xml:space="preserve"> </w:t>
      </w:r>
      <w:r w:rsidRPr="00A7121A">
        <w:t>créditos</w:t>
      </w:r>
      <w:r w:rsidRPr="00A7121A">
        <w:rPr>
          <w:spacing w:val="40"/>
        </w:rPr>
        <w:t xml:space="preserve"> </w:t>
      </w:r>
      <w:r w:rsidRPr="00A7121A">
        <w:t>decorrentes</w:t>
      </w:r>
      <w:r w:rsidRPr="00A7121A">
        <w:rPr>
          <w:spacing w:val="40"/>
        </w:rPr>
        <w:t xml:space="preserve"> </w:t>
      </w:r>
      <w:r w:rsidRPr="00A7121A">
        <w:t>do</w:t>
      </w:r>
      <w:r w:rsidRPr="00A7121A">
        <w:rPr>
          <w:spacing w:val="40"/>
        </w:rPr>
        <w:t xml:space="preserve"> </w:t>
      </w:r>
      <w:r w:rsidRPr="00A7121A">
        <w:t>contrato</w:t>
      </w:r>
      <w:r w:rsidRPr="00A7121A">
        <w:rPr>
          <w:spacing w:val="40"/>
        </w:rPr>
        <w:t xml:space="preserve"> </w:t>
      </w:r>
      <w:r w:rsidRPr="00A7121A">
        <w:t>até</w:t>
      </w:r>
      <w:r w:rsidRPr="00A7121A">
        <w:rPr>
          <w:spacing w:val="40"/>
        </w:rPr>
        <w:t xml:space="preserve"> </w:t>
      </w:r>
      <w:r w:rsidRPr="00A7121A">
        <w:t>o</w:t>
      </w:r>
      <w:r w:rsidRPr="00A7121A">
        <w:rPr>
          <w:spacing w:val="40"/>
        </w:rPr>
        <w:t xml:space="preserve"> </w:t>
      </w:r>
      <w:r w:rsidRPr="00A7121A">
        <w:t>limite</w:t>
      </w:r>
      <w:r w:rsidRPr="00A7121A">
        <w:rPr>
          <w:spacing w:val="40"/>
        </w:rPr>
        <w:t xml:space="preserve"> </w:t>
      </w:r>
      <w:r w:rsidRPr="00A7121A">
        <w:t>dos</w:t>
      </w:r>
      <w:r w:rsidRPr="00A7121A">
        <w:rPr>
          <w:spacing w:val="40"/>
        </w:rPr>
        <w:t xml:space="preserve"> </w:t>
      </w:r>
      <w:r w:rsidRPr="00A7121A">
        <w:t>prejuízos</w:t>
      </w:r>
      <w:r w:rsidRPr="00A7121A">
        <w:rPr>
          <w:spacing w:val="80"/>
        </w:rPr>
        <w:t xml:space="preserve"> </w:t>
      </w:r>
      <w:r w:rsidRPr="00A7121A">
        <w:t>causados à Administração Pública e das multas aplicadas.</w:t>
      </w:r>
    </w:p>
    <w:p w:rsidR="00B479BC" w:rsidRPr="00A7121A" w:rsidRDefault="00C05D33" w:rsidP="0057674D">
      <w:pPr>
        <w:pStyle w:val="PargrafodaLista"/>
        <w:numPr>
          <w:ilvl w:val="1"/>
          <w:numId w:val="8"/>
        </w:numPr>
        <w:tabs>
          <w:tab w:val="left" w:pos="602"/>
        </w:tabs>
        <w:spacing w:before="240" w:line="276" w:lineRule="auto"/>
        <w:ind w:right="-566" w:firstLine="0"/>
      </w:pPr>
      <w:r w:rsidRPr="00A7121A">
        <w:t>A aplicação das medidas previstas nas letras “a” e “b” do item anterior ficará a critério da Administração, que poderá dar continuidade à obra ou ao serviço por execução direta ou indireta.</w:t>
      </w:r>
    </w:p>
    <w:p w:rsidR="00B479BC" w:rsidRPr="00A7121A" w:rsidRDefault="00C05D33" w:rsidP="0057674D">
      <w:pPr>
        <w:pStyle w:val="PargrafodaLista"/>
        <w:numPr>
          <w:ilvl w:val="1"/>
          <w:numId w:val="8"/>
        </w:numPr>
        <w:tabs>
          <w:tab w:val="left" w:pos="592"/>
        </w:tabs>
        <w:spacing w:before="242" w:line="278" w:lineRule="auto"/>
        <w:ind w:right="-566" w:firstLine="0"/>
      </w:pPr>
      <w:r w:rsidRPr="00A7121A">
        <w:t>Na hipótese da letra “b”, o ato deverá ser precedido de autorização expressa do secretário municipal competente.</w:t>
      </w:r>
    </w:p>
    <w:p w:rsidR="00B479BC" w:rsidRPr="00A7121A" w:rsidRDefault="00C05D33" w:rsidP="0057674D">
      <w:pPr>
        <w:pStyle w:val="PargrafodaLista"/>
        <w:numPr>
          <w:ilvl w:val="0"/>
          <w:numId w:val="8"/>
        </w:numPr>
        <w:tabs>
          <w:tab w:val="left" w:pos="450"/>
        </w:tabs>
        <w:spacing w:before="234" w:line="276" w:lineRule="auto"/>
        <w:ind w:right="-566" w:firstLine="0"/>
      </w:pPr>
      <w:r w:rsidRPr="00A7121A">
        <w:t xml:space="preserve">Os emitentes das garantias previstas no </w:t>
      </w:r>
      <w:hyperlink r:id="rId253" w:anchor="art96">
        <w:r w:rsidRPr="00A7121A">
          <w:rPr>
            <w:color w:val="0462C1"/>
            <w:u w:val="single" w:color="0462C1"/>
          </w:rPr>
          <w:t>art. 96 da Lei nº 14.133/2021</w:t>
        </w:r>
      </w:hyperlink>
      <w:r w:rsidRPr="00A7121A">
        <w:rPr>
          <w:color w:val="0462C1"/>
        </w:rPr>
        <w:t xml:space="preserve"> </w:t>
      </w:r>
      <w:r w:rsidRPr="00A7121A">
        <w:t xml:space="preserve">serão notificados pelo </w:t>
      </w:r>
      <w:r w:rsidRPr="00A7121A">
        <w:rPr>
          <w:b/>
        </w:rPr>
        <w:t xml:space="preserve">CONTRATANTE </w:t>
      </w:r>
      <w:r w:rsidRPr="00A7121A">
        <w:t>quanto ao início de processo administrativo para apuração de descumprimento de cláusulas contratuais (</w:t>
      </w:r>
      <w:hyperlink r:id="rId254" w:anchor="art136%C2%A74">
        <w:r w:rsidRPr="00A7121A">
          <w:rPr>
            <w:color w:val="0462C1"/>
            <w:u w:val="single" w:color="0462C1"/>
          </w:rPr>
          <w:t>art. 136, § 4º da Lei nº</w:t>
        </w:r>
      </w:hyperlink>
      <w:r w:rsidRPr="00A7121A">
        <w:rPr>
          <w:color w:val="0462C1"/>
        </w:rPr>
        <w:t xml:space="preserve"> </w:t>
      </w:r>
      <w:hyperlink r:id="rId255" w:anchor="art136%C2%A74">
        <w:r w:rsidRPr="00A7121A">
          <w:rPr>
            <w:color w:val="0462C1"/>
            <w:spacing w:val="-2"/>
            <w:u w:val="single" w:color="0462C1"/>
          </w:rPr>
          <w:t>14.133/2021</w:t>
        </w:r>
      </w:hyperlink>
      <w:r w:rsidRPr="00A7121A">
        <w:rPr>
          <w:spacing w:val="-2"/>
        </w:rPr>
        <w:t>).</w:t>
      </w:r>
    </w:p>
    <w:p w:rsidR="00A7121A" w:rsidRPr="00A7121A" w:rsidRDefault="00A7121A" w:rsidP="00A7121A">
      <w:pPr>
        <w:tabs>
          <w:tab w:val="left" w:pos="450"/>
        </w:tabs>
        <w:spacing w:before="234" w:line="276" w:lineRule="auto"/>
        <w:ind w:left="142" w:right="-566"/>
      </w:pPr>
    </w:p>
    <w:p w:rsidR="00B479BC" w:rsidRPr="00A55B14" w:rsidRDefault="00A37CB7" w:rsidP="000325F6">
      <w:pPr>
        <w:tabs>
          <w:tab w:val="left" w:pos="450"/>
        </w:tabs>
        <w:spacing w:before="234" w:line="276" w:lineRule="auto"/>
        <w:ind w:right="-566"/>
      </w:pPr>
      <w:r>
        <w:rPr>
          <w:noProof/>
          <w:lang w:val="pt-BR" w:eastAsia="pt-BR"/>
        </w:rPr>
        <w:pict>
          <v:shape id="_x0000_s2147" type="#_x0000_t202" style="position:absolute;margin-left:87.65pt;margin-top:4.6pt;width:456.4pt;height:25.05pt;z-index:-15697920;mso-wrap-distance-left:0;mso-wrap-distance-right:0;mso-position-horizontal-relative:page" fillcolor="#e7e6e6" stroked="f">
            <v:textbox inset="0,0,0,0">
              <w:txbxContent>
                <w:p w:rsidR="002D248D" w:rsidRDefault="002D248D" w:rsidP="00F25C25">
                  <w:pPr>
                    <w:spacing w:line="273" w:lineRule="auto"/>
                    <w:ind w:left="28"/>
                    <w:rPr>
                      <w:b/>
                      <w:color w:val="000000"/>
                    </w:rPr>
                  </w:pPr>
                  <w:r>
                    <w:rPr>
                      <w:b/>
                      <w:color w:val="000000"/>
                    </w:rPr>
                    <w:t>CLÁUSULA</w:t>
                  </w:r>
                  <w:r>
                    <w:rPr>
                      <w:b/>
                      <w:color w:val="000000"/>
                      <w:spacing w:val="80"/>
                    </w:rPr>
                    <w:t xml:space="preserve"> </w:t>
                  </w:r>
                  <w:r>
                    <w:rPr>
                      <w:b/>
                      <w:color w:val="000000"/>
                    </w:rPr>
                    <w:t>DÉCIMA QUARTA:</w:t>
                  </w:r>
                  <w:r>
                    <w:rPr>
                      <w:b/>
                      <w:color w:val="000000"/>
                      <w:spacing w:val="80"/>
                    </w:rPr>
                    <w:t xml:space="preserve"> </w:t>
                  </w:r>
                  <w:r>
                    <w:rPr>
                      <w:b/>
                      <w:color w:val="000000"/>
                    </w:rPr>
                    <w:t>RPOTEÇÃO DE DADOS PESSOAIS (LGPD)</w:t>
                  </w:r>
                </w:p>
              </w:txbxContent>
            </v:textbox>
            <w10:wrap type="topAndBottom" anchorx="page"/>
          </v:shape>
        </w:pict>
      </w:r>
      <w:r w:rsidR="00C05D33" w:rsidRPr="00A55B14">
        <w:t>Em</w:t>
      </w:r>
      <w:r w:rsidR="00C05D33" w:rsidRPr="00A55B14">
        <w:rPr>
          <w:spacing w:val="-10"/>
        </w:rPr>
        <w:t xml:space="preserve"> </w:t>
      </w:r>
      <w:r w:rsidR="00C05D33" w:rsidRPr="00A55B14">
        <w:t>atendimento</w:t>
      </w:r>
      <w:r w:rsidR="00C05D33" w:rsidRPr="00A55B14">
        <w:rPr>
          <w:spacing w:val="-11"/>
        </w:rPr>
        <w:t xml:space="preserve"> </w:t>
      </w:r>
      <w:r w:rsidR="00C05D33" w:rsidRPr="00A55B14">
        <w:t>ao</w:t>
      </w:r>
      <w:r w:rsidR="00C05D33" w:rsidRPr="00A55B14">
        <w:rPr>
          <w:spacing w:val="-12"/>
        </w:rPr>
        <w:t xml:space="preserve"> </w:t>
      </w:r>
      <w:r w:rsidR="00C05D33" w:rsidRPr="00A55B14">
        <w:t>disposto</w:t>
      </w:r>
      <w:r w:rsidR="00C05D33" w:rsidRPr="00A55B14">
        <w:rPr>
          <w:spacing w:val="-11"/>
        </w:rPr>
        <w:t xml:space="preserve"> </w:t>
      </w:r>
      <w:r w:rsidR="00C05D33" w:rsidRPr="00A55B14">
        <w:t>na</w:t>
      </w:r>
      <w:r w:rsidR="00C05D33" w:rsidRPr="00A55B14">
        <w:rPr>
          <w:spacing w:val="-11"/>
        </w:rPr>
        <w:t xml:space="preserve"> </w:t>
      </w:r>
      <w:hyperlink r:id="rId256">
        <w:r w:rsidR="00C05D33" w:rsidRPr="00A55B14">
          <w:rPr>
            <w:color w:val="0462C1"/>
            <w:u w:val="single" w:color="0462C1"/>
          </w:rPr>
          <w:t>Lei</w:t>
        </w:r>
        <w:r w:rsidR="00C05D33" w:rsidRPr="00A55B14">
          <w:rPr>
            <w:color w:val="0462C1"/>
            <w:spacing w:val="-12"/>
            <w:u w:val="single" w:color="0462C1"/>
          </w:rPr>
          <w:t xml:space="preserve"> </w:t>
        </w:r>
        <w:r w:rsidR="00C05D33" w:rsidRPr="00A55B14">
          <w:rPr>
            <w:color w:val="0462C1"/>
            <w:u w:val="single" w:color="0462C1"/>
          </w:rPr>
          <w:t>nº</w:t>
        </w:r>
        <w:r w:rsidR="00C05D33" w:rsidRPr="00A55B14">
          <w:rPr>
            <w:color w:val="0462C1"/>
            <w:spacing w:val="-10"/>
            <w:u w:val="single" w:color="0462C1"/>
          </w:rPr>
          <w:t xml:space="preserve"> </w:t>
        </w:r>
        <w:r w:rsidR="00C05D33" w:rsidRPr="00A55B14">
          <w:rPr>
            <w:color w:val="0462C1"/>
            <w:u w:val="single" w:color="0462C1"/>
          </w:rPr>
          <w:t>13.709/2018</w:t>
        </w:r>
        <w:r w:rsidR="00C05D33" w:rsidRPr="00A55B14">
          <w:rPr>
            <w:color w:val="0462C1"/>
            <w:spacing w:val="-9"/>
            <w:u w:val="single" w:color="0462C1"/>
          </w:rPr>
          <w:t xml:space="preserve"> </w:t>
        </w:r>
        <w:r w:rsidR="00C05D33" w:rsidRPr="00A55B14">
          <w:rPr>
            <w:color w:val="0462C1"/>
            <w:u w:val="single" w:color="0462C1"/>
          </w:rPr>
          <w:t>–</w:t>
        </w:r>
        <w:r w:rsidR="00C05D33" w:rsidRPr="00A55B14">
          <w:rPr>
            <w:color w:val="0462C1"/>
            <w:spacing w:val="-11"/>
            <w:u w:val="single" w:color="0462C1"/>
          </w:rPr>
          <w:t xml:space="preserve"> </w:t>
        </w:r>
        <w:r w:rsidR="00C05D33" w:rsidRPr="00A55B14">
          <w:rPr>
            <w:color w:val="0462C1"/>
            <w:u w:val="single" w:color="0462C1"/>
          </w:rPr>
          <w:t>Lei</w:t>
        </w:r>
        <w:r w:rsidR="00C05D33" w:rsidRPr="00A55B14">
          <w:rPr>
            <w:color w:val="0462C1"/>
            <w:spacing w:val="-12"/>
            <w:u w:val="single" w:color="0462C1"/>
          </w:rPr>
          <w:t xml:space="preserve"> </w:t>
        </w:r>
        <w:r w:rsidR="00C05D33" w:rsidRPr="00A55B14">
          <w:rPr>
            <w:color w:val="0462C1"/>
            <w:u w:val="single" w:color="0462C1"/>
          </w:rPr>
          <w:t>Geral</w:t>
        </w:r>
        <w:r w:rsidR="00C05D33" w:rsidRPr="00A55B14">
          <w:rPr>
            <w:color w:val="0462C1"/>
            <w:spacing w:val="-12"/>
            <w:u w:val="single" w:color="0462C1"/>
          </w:rPr>
          <w:t xml:space="preserve"> </w:t>
        </w:r>
        <w:r w:rsidR="00C05D33" w:rsidRPr="00A55B14">
          <w:rPr>
            <w:color w:val="0462C1"/>
            <w:u w:val="single" w:color="0462C1"/>
          </w:rPr>
          <w:t>de</w:t>
        </w:r>
        <w:r w:rsidR="00C05D33" w:rsidRPr="00A55B14">
          <w:rPr>
            <w:color w:val="0462C1"/>
            <w:spacing w:val="-12"/>
            <w:u w:val="single" w:color="0462C1"/>
          </w:rPr>
          <w:t xml:space="preserve"> </w:t>
        </w:r>
        <w:r w:rsidR="00C05D33" w:rsidRPr="00A55B14">
          <w:rPr>
            <w:color w:val="0462C1"/>
            <w:u w:val="single" w:color="0462C1"/>
          </w:rPr>
          <w:t>Proteção</w:t>
        </w:r>
        <w:r w:rsidR="00C05D33" w:rsidRPr="00A55B14">
          <w:rPr>
            <w:color w:val="0462C1"/>
            <w:spacing w:val="-9"/>
            <w:u w:val="single" w:color="0462C1"/>
          </w:rPr>
          <w:t xml:space="preserve"> </w:t>
        </w:r>
        <w:r w:rsidR="00C05D33" w:rsidRPr="00A55B14">
          <w:rPr>
            <w:color w:val="0462C1"/>
            <w:u w:val="single" w:color="0462C1"/>
          </w:rPr>
          <w:t>de</w:t>
        </w:r>
        <w:r w:rsidR="00C05D33" w:rsidRPr="00A55B14">
          <w:rPr>
            <w:color w:val="0462C1"/>
            <w:spacing w:val="-12"/>
            <w:u w:val="single" w:color="0462C1"/>
          </w:rPr>
          <w:t xml:space="preserve"> </w:t>
        </w:r>
        <w:r w:rsidR="00C05D33" w:rsidRPr="00A55B14">
          <w:rPr>
            <w:color w:val="0462C1"/>
            <w:u w:val="single" w:color="0462C1"/>
          </w:rPr>
          <w:t>Dados</w:t>
        </w:r>
      </w:hyperlink>
      <w:r w:rsidR="00C05D33" w:rsidRPr="00A55B14">
        <w:rPr>
          <w:color w:val="0462C1"/>
        </w:rPr>
        <w:t xml:space="preserve"> </w:t>
      </w:r>
      <w:hyperlink r:id="rId257">
        <w:r w:rsidR="00C05D33" w:rsidRPr="00A55B14">
          <w:rPr>
            <w:color w:val="0462C1"/>
            <w:u w:val="single" w:color="0462C1"/>
          </w:rPr>
          <w:t>Pessoais (LGPD)</w:t>
        </w:r>
      </w:hyperlink>
      <w:r w:rsidR="00C05D33" w:rsidRPr="00A55B14">
        <w:t xml:space="preserve">, o CONTRATANTE, para a execução do objeto deste contrato, poderá, quando necessário, ter acesso aos dados pessoais dos representantes da </w:t>
      </w:r>
      <w:r w:rsidR="00C05D33" w:rsidRPr="00A55B14">
        <w:rPr>
          <w:spacing w:val="-2"/>
        </w:rPr>
        <w:t>CONTRATADA.</w:t>
      </w:r>
    </w:p>
    <w:p w:rsidR="00B479BC" w:rsidRPr="00A55B14" w:rsidRDefault="00C05D33" w:rsidP="000325F6">
      <w:pPr>
        <w:pStyle w:val="PargrafodaLista"/>
        <w:numPr>
          <w:ilvl w:val="0"/>
          <w:numId w:val="3"/>
        </w:numPr>
        <w:tabs>
          <w:tab w:val="left" w:pos="409"/>
        </w:tabs>
        <w:spacing w:before="238" w:line="276" w:lineRule="auto"/>
        <w:ind w:right="-566" w:firstLine="0"/>
      </w:pPr>
      <w:r w:rsidRPr="00A55B14">
        <w:t>As partes se comprometem a proteger os direitos fundamentais de liberdade e de privacidade</w:t>
      </w:r>
      <w:r w:rsidRPr="00A55B14">
        <w:rPr>
          <w:spacing w:val="-1"/>
        </w:rPr>
        <w:t xml:space="preserve"> </w:t>
      </w:r>
      <w:r w:rsidRPr="00A55B14">
        <w:t>e</w:t>
      </w:r>
      <w:r w:rsidRPr="00A55B14">
        <w:rPr>
          <w:spacing w:val="-1"/>
        </w:rPr>
        <w:t xml:space="preserve"> </w:t>
      </w:r>
      <w:r w:rsidRPr="00A55B14">
        <w:t>o</w:t>
      </w:r>
      <w:r w:rsidRPr="00A55B14">
        <w:rPr>
          <w:spacing w:val="-1"/>
        </w:rPr>
        <w:t xml:space="preserve"> </w:t>
      </w:r>
      <w:r w:rsidRPr="00A55B14">
        <w:t>livre</w:t>
      </w:r>
      <w:r w:rsidRPr="00A55B14">
        <w:rPr>
          <w:spacing w:val="-1"/>
        </w:rPr>
        <w:t xml:space="preserve"> </w:t>
      </w:r>
      <w:r w:rsidRPr="00A55B14">
        <w:t>desenvolvimento</w:t>
      </w:r>
      <w:r w:rsidRPr="00A55B14">
        <w:rPr>
          <w:spacing w:val="-1"/>
        </w:rPr>
        <w:t xml:space="preserve"> </w:t>
      </w:r>
      <w:r w:rsidRPr="00A55B14">
        <w:t>da</w:t>
      </w:r>
      <w:r w:rsidRPr="00A55B14">
        <w:rPr>
          <w:spacing w:val="-1"/>
        </w:rPr>
        <w:t xml:space="preserve"> </w:t>
      </w:r>
      <w:r w:rsidRPr="00A55B14">
        <w:t>personalidade</w:t>
      </w:r>
      <w:r w:rsidRPr="00A55B14">
        <w:rPr>
          <w:spacing w:val="-2"/>
        </w:rPr>
        <w:t xml:space="preserve"> </w:t>
      </w:r>
      <w:r w:rsidRPr="00A55B14">
        <w:t>da</w:t>
      </w:r>
      <w:r w:rsidRPr="00A55B14">
        <w:rPr>
          <w:spacing w:val="-1"/>
        </w:rPr>
        <w:t xml:space="preserve"> </w:t>
      </w:r>
      <w:r w:rsidRPr="00A55B14">
        <w:t>pessoa</w:t>
      </w:r>
      <w:r w:rsidRPr="00A55B14">
        <w:rPr>
          <w:spacing w:val="-1"/>
        </w:rPr>
        <w:t xml:space="preserve"> </w:t>
      </w:r>
      <w:r w:rsidRPr="00A55B14">
        <w:t>natural, relativos</w:t>
      </w:r>
      <w:r w:rsidRPr="00A55B14">
        <w:rPr>
          <w:spacing w:val="-1"/>
        </w:rPr>
        <w:t xml:space="preserve"> </w:t>
      </w:r>
      <w:r w:rsidRPr="00A55B14">
        <w:t>ao tratamento de dados pessoais, inclusive nos meios digitais, garantindo que:</w:t>
      </w:r>
    </w:p>
    <w:p w:rsidR="00B479BC" w:rsidRPr="00A55B14" w:rsidRDefault="00C05D33" w:rsidP="000325F6">
      <w:pPr>
        <w:pStyle w:val="PargrafodaLista"/>
        <w:numPr>
          <w:ilvl w:val="0"/>
          <w:numId w:val="2"/>
        </w:numPr>
        <w:tabs>
          <w:tab w:val="left" w:pos="859"/>
          <w:tab w:val="left" w:pos="861"/>
        </w:tabs>
        <w:spacing w:before="243" w:line="276" w:lineRule="auto"/>
        <w:ind w:left="861" w:right="-566"/>
      </w:pPr>
      <w:r w:rsidRPr="00A55B14">
        <w:t xml:space="preserve">O tratamento de dados pessoais dar-se-á de acordo com as bases legais previstas nas hipóteses dos arts. </w:t>
      </w:r>
      <w:hyperlink r:id="rId258" w:anchor="art7">
        <w:r w:rsidRPr="00A55B14">
          <w:rPr>
            <w:color w:val="0462C1"/>
            <w:u w:val="single" w:color="0462C1"/>
          </w:rPr>
          <w:t>7º</w:t>
        </w:r>
      </w:hyperlink>
      <w:r w:rsidRPr="00A55B14">
        <w:t xml:space="preserve">, </w:t>
      </w:r>
      <w:hyperlink r:id="rId259" w:anchor="art11">
        <w:r w:rsidRPr="00A55B14">
          <w:rPr>
            <w:color w:val="0462C1"/>
            <w:u w:val="single" w:color="0462C1"/>
          </w:rPr>
          <w:t>11</w:t>
        </w:r>
      </w:hyperlink>
      <w:r w:rsidRPr="00A55B14">
        <w:rPr>
          <w:color w:val="0462C1"/>
        </w:rPr>
        <w:t xml:space="preserve"> </w:t>
      </w:r>
      <w:r w:rsidRPr="00A55B14">
        <w:t xml:space="preserve">e/ou </w:t>
      </w:r>
      <w:hyperlink r:id="rId260" w:anchor="art14">
        <w:r w:rsidRPr="00A55B14">
          <w:rPr>
            <w:color w:val="0462C1"/>
            <w:u w:val="single" w:color="0462C1"/>
          </w:rPr>
          <w:t>14</w:t>
        </w:r>
      </w:hyperlink>
      <w:r w:rsidRPr="00A55B14">
        <w:rPr>
          <w:color w:val="0462C1"/>
        </w:rPr>
        <w:t xml:space="preserve"> </w:t>
      </w:r>
      <w:r w:rsidRPr="00A55B14">
        <w:t xml:space="preserve">da </w:t>
      </w:r>
      <w:hyperlink r:id="rId261">
        <w:r w:rsidRPr="00A55B14">
          <w:rPr>
            <w:color w:val="0462C1"/>
            <w:u w:val="single" w:color="0462C1"/>
          </w:rPr>
          <w:t>Lei nº 13.709/2018 (LGPD)</w:t>
        </w:r>
      </w:hyperlink>
      <w:r w:rsidRPr="00A55B14">
        <w:t>, às quais se submeterão os serviços, e para propósitos legítimos, específicos, explícitos e informados ao titular;</w:t>
      </w:r>
    </w:p>
    <w:p w:rsidR="00B479BC" w:rsidRPr="00A55B14" w:rsidRDefault="00C05D33" w:rsidP="000325F6">
      <w:pPr>
        <w:pStyle w:val="PargrafodaLista"/>
        <w:numPr>
          <w:ilvl w:val="0"/>
          <w:numId w:val="2"/>
        </w:numPr>
        <w:tabs>
          <w:tab w:val="left" w:pos="859"/>
          <w:tab w:val="left" w:pos="861"/>
          <w:tab w:val="left" w:pos="8789"/>
        </w:tabs>
        <w:spacing w:before="1" w:line="276" w:lineRule="auto"/>
        <w:ind w:left="861" w:right="-566"/>
      </w:pPr>
      <w:r w:rsidRPr="00A55B14">
        <w:t>O tratamento seja limitado para o alcance das finalidades do objeto contratado ou, quando for o caso, ao cumprimento de obrigação legal ou regulatória, no exercício</w:t>
      </w:r>
      <w:r w:rsidRPr="00A55B14">
        <w:rPr>
          <w:spacing w:val="-11"/>
        </w:rPr>
        <w:t xml:space="preserve"> </w:t>
      </w:r>
      <w:r w:rsidRPr="00A55B14">
        <w:t>regular</w:t>
      </w:r>
      <w:r w:rsidRPr="00A55B14">
        <w:rPr>
          <w:spacing w:val="-10"/>
        </w:rPr>
        <w:t xml:space="preserve"> </w:t>
      </w:r>
      <w:r w:rsidRPr="00A55B14">
        <w:t>de</w:t>
      </w:r>
      <w:r w:rsidRPr="00A55B14">
        <w:rPr>
          <w:spacing w:val="-14"/>
        </w:rPr>
        <w:t xml:space="preserve"> </w:t>
      </w:r>
      <w:r w:rsidRPr="00A55B14">
        <w:t>direito,</w:t>
      </w:r>
      <w:r w:rsidRPr="00A55B14">
        <w:rPr>
          <w:spacing w:val="-10"/>
        </w:rPr>
        <w:t xml:space="preserve"> </w:t>
      </w:r>
      <w:r w:rsidRPr="00A55B14">
        <w:t>por</w:t>
      </w:r>
      <w:r w:rsidRPr="00A55B14">
        <w:rPr>
          <w:spacing w:val="-12"/>
        </w:rPr>
        <w:t xml:space="preserve"> </w:t>
      </w:r>
      <w:r w:rsidRPr="00A55B14">
        <w:t>determinação</w:t>
      </w:r>
      <w:r w:rsidRPr="00A55B14">
        <w:rPr>
          <w:spacing w:val="-14"/>
        </w:rPr>
        <w:t xml:space="preserve"> </w:t>
      </w:r>
      <w:r w:rsidRPr="00A55B14">
        <w:t>de</w:t>
      </w:r>
      <w:r w:rsidRPr="00A55B14">
        <w:rPr>
          <w:spacing w:val="-14"/>
        </w:rPr>
        <w:t xml:space="preserve"> </w:t>
      </w:r>
      <w:r w:rsidRPr="00A55B14">
        <w:t>legislação</w:t>
      </w:r>
      <w:r w:rsidRPr="00A55B14">
        <w:rPr>
          <w:spacing w:val="-13"/>
        </w:rPr>
        <w:t xml:space="preserve"> </w:t>
      </w:r>
      <w:r w:rsidRPr="00A55B14">
        <w:t>municipal,</w:t>
      </w:r>
      <w:r w:rsidRPr="00A55B14">
        <w:rPr>
          <w:spacing w:val="-12"/>
        </w:rPr>
        <w:t xml:space="preserve"> </w:t>
      </w:r>
      <w:r w:rsidRPr="00A55B14">
        <w:t>judicial</w:t>
      </w:r>
      <w:r w:rsidRPr="00A55B14">
        <w:rPr>
          <w:spacing w:val="-12"/>
        </w:rPr>
        <w:t xml:space="preserve"> </w:t>
      </w:r>
      <w:r w:rsidRPr="00A55B14">
        <w:t>ou por requisição da Autoridade Nacional de Proteção de Dados – ANPD;</w:t>
      </w:r>
    </w:p>
    <w:p w:rsidR="00B479BC" w:rsidRPr="00A55B14" w:rsidRDefault="00C05D33" w:rsidP="000325F6">
      <w:pPr>
        <w:pStyle w:val="PargrafodaLista"/>
        <w:numPr>
          <w:ilvl w:val="0"/>
          <w:numId w:val="2"/>
        </w:numPr>
        <w:tabs>
          <w:tab w:val="left" w:pos="859"/>
          <w:tab w:val="left" w:pos="861"/>
        </w:tabs>
        <w:spacing w:before="1" w:line="276" w:lineRule="auto"/>
        <w:ind w:left="861" w:right="-566"/>
      </w:pPr>
      <w:r w:rsidRPr="00A55B14">
        <w:t>Em caso de necessidade de coleta de dados pessoais dos titulares mediante consentimento,</w:t>
      </w:r>
      <w:r w:rsidRPr="00A55B14">
        <w:rPr>
          <w:spacing w:val="-16"/>
        </w:rPr>
        <w:t xml:space="preserve"> </w:t>
      </w:r>
      <w:r w:rsidRPr="00A55B14">
        <w:t>indispensáveis</w:t>
      </w:r>
      <w:r w:rsidRPr="00A55B14">
        <w:rPr>
          <w:spacing w:val="-12"/>
        </w:rPr>
        <w:t xml:space="preserve"> </w:t>
      </w:r>
      <w:r w:rsidRPr="00A55B14">
        <w:t>à</w:t>
      </w:r>
      <w:r w:rsidRPr="00A55B14">
        <w:rPr>
          <w:spacing w:val="-12"/>
        </w:rPr>
        <w:t xml:space="preserve"> </w:t>
      </w:r>
      <w:r w:rsidRPr="00A55B14">
        <w:t>própria</w:t>
      </w:r>
      <w:r w:rsidRPr="00A55B14">
        <w:rPr>
          <w:spacing w:val="-12"/>
        </w:rPr>
        <w:t xml:space="preserve"> </w:t>
      </w:r>
      <w:r w:rsidRPr="00A55B14">
        <w:t>execução</w:t>
      </w:r>
      <w:r w:rsidRPr="00A55B14">
        <w:rPr>
          <w:spacing w:val="-12"/>
        </w:rPr>
        <w:t xml:space="preserve"> </w:t>
      </w:r>
      <w:r w:rsidRPr="00A55B14">
        <w:t>do</w:t>
      </w:r>
      <w:r w:rsidRPr="00A55B14">
        <w:rPr>
          <w:spacing w:val="-15"/>
        </w:rPr>
        <w:t xml:space="preserve"> </w:t>
      </w:r>
      <w:r w:rsidRPr="00A55B14">
        <w:t>objeto,</w:t>
      </w:r>
      <w:r w:rsidRPr="00A55B14">
        <w:rPr>
          <w:spacing w:val="-14"/>
        </w:rPr>
        <w:t xml:space="preserve"> </w:t>
      </w:r>
      <w:r w:rsidRPr="00A55B14">
        <w:t>esta</w:t>
      </w:r>
      <w:r w:rsidRPr="00A55B14">
        <w:rPr>
          <w:spacing w:val="-15"/>
        </w:rPr>
        <w:t xml:space="preserve"> </w:t>
      </w:r>
      <w:r w:rsidRPr="00A55B14">
        <w:t>será</w:t>
      </w:r>
      <w:r w:rsidRPr="00A55B14">
        <w:rPr>
          <w:spacing w:val="-16"/>
        </w:rPr>
        <w:t xml:space="preserve"> </w:t>
      </w:r>
      <w:r w:rsidRPr="00A55B14">
        <w:t>realizada após prévia aprovação CONTRATANTE, responsabilizando-se a CONTRATADA pela obtenção e gestão.</w:t>
      </w:r>
    </w:p>
    <w:p w:rsidR="00B479BC" w:rsidRPr="00A55B14" w:rsidRDefault="00C05D33">
      <w:pPr>
        <w:pStyle w:val="PargrafodaLista"/>
        <w:numPr>
          <w:ilvl w:val="1"/>
          <w:numId w:val="2"/>
        </w:numPr>
        <w:tabs>
          <w:tab w:val="left" w:pos="1580"/>
          <w:tab w:val="left" w:pos="1582"/>
        </w:tabs>
        <w:spacing w:line="276" w:lineRule="auto"/>
        <w:ind w:right="138"/>
      </w:pPr>
      <w:r w:rsidRPr="00A55B14">
        <w:t>Eventualmente, podem as partes convencionar que o CONTRATANTE será responsável por obter o consentimento dos titulares;</w:t>
      </w:r>
    </w:p>
    <w:p w:rsidR="00B479BC" w:rsidRPr="00A55B14" w:rsidRDefault="00C05D33" w:rsidP="000325F6">
      <w:pPr>
        <w:pStyle w:val="PargrafodaLista"/>
        <w:numPr>
          <w:ilvl w:val="0"/>
          <w:numId w:val="2"/>
        </w:numPr>
        <w:tabs>
          <w:tab w:val="left" w:pos="859"/>
          <w:tab w:val="left" w:pos="861"/>
        </w:tabs>
        <w:spacing w:before="2" w:line="276" w:lineRule="auto"/>
        <w:ind w:left="861" w:right="-566"/>
      </w:pPr>
      <w:r w:rsidRPr="00A55B14">
        <w:t>Quando houver coleta e armazenamento de dados pessoais, a</w:t>
      </w:r>
      <w:r w:rsidRPr="00A55B14">
        <w:rPr>
          <w:spacing w:val="-1"/>
        </w:rPr>
        <w:t xml:space="preserve"> </w:t>
      </w:r>
      <w:r w:rsidRPr="00A55B14">
        <w:t>prática utilizada e os sistemas utilizados que servirão de base para armazenamento dos dados pessoais coletados, devem seguir um conjunto de premissas, políticas, especificações</w:t>
      </w:r>
      <w:r w:rsidRPr="00A55B14">
        <w:rPr>
          <w:spacing w:val="-5"/>
        </w:rPr>
        <w:t xml:space="preserve"> </w:t>
      </w:r>
      <w:r w:rsidRPr="00A55B14">
        <w:t>técnicas,</w:t>
      </w:r>
      <w:r w:rsidRPr="00A55B14">
        <w:rPr>
          <w:spacing w:val="-4"/>
        </w:rPr>
        <w:t xml:space="preserve"> </w:t>
      </w:r>
      <w:r w:rsidRPr="00A55B14">
        <w:t>devendo</w:t>
      </w:r>
      <w:r w:rsidRPr="00A55B14">
        <w:rPr>
          <w:spacing w:val="-3"/>
        </w:rPr>
        <w:t xml:space="preserve"> </w:t>
      </w:r>
      <w:r w:rsidRPr="00A55B14">
        <w:t>estar</w:t>
      </w:r>
      <w:r w:rsidRPr="00A55B14">
        <w:rPr>
          <w:spacing w:val="-1"/>
        </w:rPr>
        <w:t xml:space="preserve"> </w:t>
      </w:r>
      <w:r w:rsidRPr="00A55B14">
        <w:t>alinhados</w:t>
      </w:r>
      <w:r w:rsidRPr="00A55B14">
        <w:rPr>
          <w:spacing w:val="-5"/>
        </w:rPr>
        <w:t xml:space="preserve"> </w:t>
      </w:r>
      <w:r w:rsidRPr="00A55B14">
        <w:t>com</w:t>
      </w:r>
      <w:r w:rsidRPr="00A55B14">
        <w:rPr>
          <w:spacing w:val="-2"/>
        </w:rPr>
        <w:t xml:space="preserve"> </w:t>
      </w:r>
      <w:r w:rsidRPr="00A55B14">
        <w:t>a</w:t>
      </w:r>
      <w:r w:rsidRPr="00A55B14">
        <w:rPr>
          <w:spacing w:val="-5"/>
        </w:rPr>
        <w:t xml:space="preserve"> </w:t>
      </w:r>
      <w:r w:rsidRPr="00A55B14">
        <w:t>legislação</w:t>
      </w:r>
      <w:r w:rsidRPr="00A55B14">
        <w:rPr>
          <w:spacing w:val="-3"/>
        </w:rPr>
        <w:t xml:space="preserve"> </w:t>
      </w:r>
      <w:r w:rsidRPr="00A55B14">
        <w:t>vigente</w:t>
      </w:r>
      <w:r w:rsidRPr="00A55B14">
        <w:rPr>
          <w:spacing w:val="-3"/>
        </w:rPr>
        <w:t xml:space="preserve"> </w:t>
      </w:r>
      <w:r w:rsidRPr="00A55B14">
        <w:t>e</w:t>
      </w:r>
      <w:r w:rsidRPr="00A55B14">
        <w:rPr>
          <w:spacing w:val="-2"/>
        </w:rPr>
        <w:t xml:space="preserve"> </w:t>
      </w:r>
      <w:r w:rsidRPr="00A55B14">
        <w:t>as melhores práticas de mercado.</w:t>
      </w:r>
    </w:p>
    <w:p w:rsidR="00B479BC" w:rsidRPr="00A55B14" w:rsidRDefault="00C05D33" w:rsidP="000325F6">
      <w:pPr>
        <w:pStyle w:val="PargrafodaLista"/>
        <w:numPr>
          <w:ilvl w:val="1"/>
          <w:numId w:val="2"/>
        </w:numPr>
        <w:tabs>
          <w:tab w:val="left" w:pos="1580"/>
          <w:tab w:val="left" w:pos="1582"/>
        </w:tabs>
        <w:spacing w:line="276" w:lineRule="auto"/>
        <w:ind w:right="-566"/>
      </w:pPr>
      <w:r w:rsidRPr="00A55B14">
        <w:lastRenderedPageBreak/>
        <w:t>Quando for o caso, os dados obtidos em razão deste contrato serão armazenados em um banco de dados seguro, com garantia de registro das transações realizadas na aplicação de acesso (log), adequado controle</w:t>
      </w:r>
      <w:r w:rsidRPr="00A55B14">
        <w:rPr>
          <w:spacing w:val="-5"/>
        </w:rPr>
        <w:t xml:space="preserve"> </w:t>
      </w:r>
      <w:r w:rsidRPr="00A55B14">
        <w:t>de</w:t>
      </w:r>
      <w:r w:rsidRPr="00A55B14">
        <w:rPr>
          <w:spacing w:val="-8"/>
        </w:rPr>
        <w:t xml:space="preserve"> </w:t>
      </w:r>
      <w:r w:rsidRPr="00A55B14">
        <w:t>acesso</w:t>
      </w:r>
      <w:r w:rsidRPr="00A55B14">
        <w:rPr>
          <w:spacing w:val="-5"/>
        </w:rPr>
        <w:t xml:space="preserve"> </w:t>
      </w:r>
      <w:r w:rsidRPr="00A55B14">
        <w:t>baseado</w:t>
      </w:r>
      <w:r w:rsidRPr="00A55B14">
        <w:rPr>
          <w:spacing w:val="-5"/>
        </w:rPr>
        <w:t xml:space="preserve"> </w:t>
      </w:r>
      <w:r w:rsidRPr="00A55B14">
        <w:t>em</w:t>
      </w:r>
      <w:r w:rsidRPr="00A55B14">
        <w:rPr>
          <w:spacing w:val="-7"/>
        </w:rPr>
        <w:t xml:space="preserve"> </w:t>
      </w:r>
      <w:r w:rsidRPr="00A55B14">
        <w:t>função</w:t>
      </w:r>
      <w:r w:rsidRPr="00A55B14">
        <w:rPr>
          <w:spacing w:val="-5"/>
        </w:rPr>
        <w:t xml:space="preserve"> </w:t>
      </w:r>
      <w:r w:rsidRPr="00A55B14">
        <w:t>e</w:t>
      </w:r>
      <w:r w:rsidRPr="00A55B14">
        <w:rPr>
          <w:spacing w:val="-7"/>
        </w:rPr>
        <w:t xml:space="preserve"> </w:t>
      </w:r>
      <w:r w:rsidRPr="00A55B14">
        <w:t>com</w:t>
      </w:r>
      <w:r w:rsidRPr="00A55B14">
        <w:rPr>
          <w:spacing w:val="-4"/>
        </w:rPr>
        <w:t xml:space="preserve"> </w:t>
      </w:r>
      <w:r w:rsidRPr="00A55B14">
        <w:t>transparente</w:t>
      </w:r>
      <w:r w:rsidRPr="00A55B14">
        <w:rPr>
          <w:spacing w:val="-7"/>
        </w:rPr>
        <w:t xml:space="preserve"> </w:t>
      </w:r>
      <w:r w:rsidRPr="00A55B14">
        <w:t>identificação do perfil dos credenciados, tudo estabelecido como forma de garantir, inclusive,</w:t>
      </w:r>
      <w:r w:rsidRPr="00A55B14">
        <w:rPr>
          <w:spacing w:val="40"/>
        </w:rPr>
        <w:t xml:space="preserve"> </w:t>
      </w:r>
      <w:r w:rsidRPr="00A55B14">
        <w:t>a rastreabilidade de cada transação e a franca apuração, a qualquer momento, de desvios e falhas, vedado o compartilhamento desses dados com terceiros;</w:t>
      </w:r>
    </w:p>
    <w:p w:rsidR="00B479BC" w:rsidRPr="00A55B14" w:rsidRDefault="00C05D33" w:rsidP="000325F6">
      <w:pPr>
        <w:pStyle w:val="PargrafodaLista"/>
        <w:numPr>
          <w:ilvl w:val="0"/>
          <w:numId w:val="3"/>
        </w:numPr>
        <w:tabs>
          <w:tab w:val="left" w:pos="421"/>
        </w:tabs>
        <w:spacing w:before="236" w:line="276" w:lineRule="auto"/>
        <w:ind w:right="-566" w:firstLine="0"/>
      </w:pPr>
      <w:r w:rsidRPr="00A55B14">
        <w:t>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w:t>
      </w:r>
      <w:r w:rsidRPr="00A55B14">
        <w:rPr>
          <w:spacing w:val="-6"/>
        </w:rPr>
        <w:t xml:space="preserve"> </w:t>
      </w:r>
      <w:r w:rsidRPr="00A55B14">
        <w:t>à</w:t>
      </w:r>
      <w:r w:rsidRPr="00A55B14">
        <w:rPr>
          <w:spacing w:val="-6"/>
        </w:rPr>
        <w:t xml:space="preserve"> </w:t>
      </w:r>
      <w:r w:rsidRPr="00A55B14">
        <w:t>proteção</w:t>
      </w:r>
      <w:r w:rsidRPr="00A55B14">
        <w:rPr>
          <w:spacing w:val="-6"/>
        </w:rPr>
        <w:t xml:space="preserve"> </w:t>
      </w:r>
      <w:r w:rsidRPr="00A55B14">
        <w:t>de</w:t>
      </w:r>
      <w:r w:rsidRPr="00A55B14">
        <w:rPr>
          <w:spacing w:val="-10"/>
        </w:rPr>
        <w:t xml:space="preserve"> </w:t>
      </w:r>
      <w:r w:rsidRPr="00A55B14">
        <w:t>dados</w:t>
      </w:r>
      <w:r w:rsidRPr="00A55B14">
        <w:rPr>
          <w:spacing w:val="-6"/>
        </w:rPr>
        <w:t xml:space="preserve"> </w:t>
      </w:r>
      <w:r w:rsidRPr="00A55B14">
        <w:t>pessoais,</w:t>
      </w:r>
      <w:r w:rsidRPr="00A55B14">
        <w:rPr>
          <w:spacing w:val="-7"/>
        </w:rPr>
        <w:t xml:space="preserve"> </w:t>
      </w:r>
      <w:r w:rsidRPr="00A55B14">
        <w:t>incluindo,</w:t>
      </w:r>
      <w:r w:rsidRPr="00A55B14">
        <w:rPr>
          <w:spacing w:val="-7"/>
        </w:rPr>
        <w:t xml:space="preserve"> </w:t>
      </w:r>
      <w:r w:rsidRPr="00A55B14">
        <w:t>sem</w:t>
      </w:r>
      <w:r w:rsidRPr="00A55B14">
        <w:rPr>
          <w:spacing w:val="-8"/>
        </w:rPr>
        <w:t xml:space="preserve"> </w:t>
      </w:r>
      <w:r w:rsidRPr="00A55B14">
        <w:t>prejuízo</w:t>
      </w:r>
      <w:r w:rsidRPr="00A55B14">
        <w:rPr>
          <w:spacing w:val="-6"/>
        </w:rPr>
        <w:t xml:space="preserve"> </w:t>
      </w:r>
      <w:r w:rsidRPr="00A55B14">
        <w:t>da</w:t>
      </w:r>
      <w:r w:rsidRPr="00A55B14">
        <w:rPr>
          <w:spacing w:val="-5"/>
        </w:rPr>
        <w:t xml:space="preserve"> </w:t>
      </w:r>
      <w:hyperlink r:id="rId262">
        <w:r w:rsidRPr="00A55B14">
          <w:rPr>
            <w:color w:val="0462C1"/>
            <w:u w:val="single" w:color="0462C1"/>
          </w:rPr>
          <w:t>Lei</w:t>
        </w:r>
        <w:r w:rsidRPr="00A55B14">
          <w:rPr>
            <w:color w:val="0462C1"/>
            <w:spacing w:val="-7"/>
            <w:u w:val="single" w:color="0462C1"/>
          </w:rPr>
          <w:t xml:space="preserve"> </w:t>
        </w:r>
        <w:r w:rsidRPr="00A55B14">
          <w:rPr>
            <w:color w:val="0462C1"/>
            <w:u w:val="single" w:color="0462C1"/>
          </w:rPr>
          <w:t>nº</w:t>
        </w:r>
        <w:r w:rsidRPr="00A55B14">
          <w:rPr>
            <w:color w:val="0462C1"/>
            <w:spacing w:val="-7"/>
            <w:u w:val="single" w:color="0462C1"/>
          </w:rPr>
          <w:t xml:space="preserve"> </w:t>
        </w:r>
        <w:r w:rsidRPr="00A55B14">
          <w:rPr>
            <w:color w:val="0462C1"/>
            <w:u w:val="single" w:color="0462C1"/>
          </w:rPr>
          <w:t>13.709/2018</w:t>
        </w:r>
      </w:hyperlink>
      <w:r w:rsidRPr="00A55B14">
        <w:rPr>
          <w:color w:val="0462C1"/>
        </w:rPr>
        <w:t xml:space="preserve"> </w:t>
      </w:r>
      <w:hyperlink r:id="rId263">
        <w:r w:rsidRPr="00A55B14">
          <w:rPr>
            <w:color w:val="0462C1"/>
            <w:spacing w:val="-2"/>
            <w:u w:val="single" w:color="0462C1"/>
          </w:rPr>
          <w:t>(LGPD)</w:t>
        </w:r>
      </w:hyperlink>
      <w:r w:rsidRPr="00A55B14">
        <w:rPr>
          <w:spacing w:val="-2"/>
        </w:rPr>
        <w:t>.</w:t>
      </w:r>
    </w:p>
    <w:p w:rsidR="00B479BC" w:rsidRPr="00A55B14" w:rsidRDefault="00C05D33" w:rsidP="000325F6">
      <w:pPr>
        <w:pStyle w:val="PargrafodaLista"/>
        <w:numPr>
          <w:ilvl w:val="0"/>
          <w:numId w:val="3"/>
        </w:numPr>
        <w:tabs>
          <w:tab w:val="left" w:pos="472"/>
        </w:tabs>
        <w:spacing w:before="239" w:line="276" w:lineRule="auto"/>
        <w:ind w:right="-566" w:firstLine="0"/>
      </w:pPr>
      <w:r w:rsidRPr="00A55B14">
        <w:t>Os dados pessoais não poderão ser revelados, transferidos, compartilhados, comunicados ou de qualquer outra forma facultar acesso, no todo ou em parte, a terceiros, mesmo de forma agregada ou anonimizada, com exceção da prévia autorização</w:t>
      </w:r>
      <w:r w:rsidRPr="00A55B14">
        <w:rPr>
          <w:spacing w:val="-13"/>
        </w:rPr>
        <w:t xml:space="preserve"> </w:t>
      </w:r>
      <w:r w:rsidRPr="00A55B14">
        <w:t>por</w:t>
      </w:r>
      <w:r w:rsidRPr="00A55B14">
        <w:rPr>
          <w:spacing w:val="-13"/>
        </w:rPr>
        <w:t xml:space="preserve"> </w:t>
      </w:r>
      <w:r w:rsidRPr="00A55B14">
        <w:t>escrito</w:t>
      </w:r>
      <w:r w:rsidRPr="00A55B14">
        <w:rPr>
          <w:spacing w:val="-15"/>
        </w:rPr>
        <w:t xml:space="preserve"> </w:t>
      </w:r>
      <w:r w:rsidRPr="00A55B14">
        <w:t>da</w:t>
      </w:r>
      <w:r w:rsidRPr="00A55B14">
        <w:rPr>
          <w:spacing w:val="-11"/>
        </w:rPr>
        <w:t xml:space="preserve"> </w:t>
      </w:r>
      <w:r w:rsidRPr="00A55B14">
        <w:t>CONTRATANTE,</w:t>
      </w:r>
      <w:r w:rsidRPr="00A55B14">
        <w:rPr>
          <w:spacing w:val="-16"/>
        </w:rPr>
        <w:t xml:space="preserve"> </w:t>
      </w:r>
      <w:r w:rsidRPr="00A55B14">
        <w:t>quer</w:t>
      </w:r>
      <w:r w:rsidRPr="00A55B14">
        <w:rPr>
          <w:spacing w:val="-15"/>
        </w:rPr>
        <w:t xml:space="preserve"> </w:t>
      </w:r>
      <w:r w:rsidRPr="00A55B14">
        <w:t>direta</w:t>
      </w:r>
      <w:r w:rsidRPr="00A55B14">
        <w:rPr>
          <w:spacing w:val="-14"/>
        </w:rPr>
        <w:t xml:space="preserve"> </w:t>
      </w:r>
      <w:r w:rsidRPr="00A55B14">
        <w:t>ou</w:t>
      </w:r>
      <w:r w:rsidRPr="00A55B14">
        <w:rPr>
          <w:spacing w:val="-13"/>
        </w:rPr>
        <w:t xml:space="preserve"> </w:t>
      </w:r>
      <w:r w:rsidRPr="00A55B14">
        <w:t>indiretamente,</w:t>
      </w:r>
      <w:r w:rsidRPr="00A55B14">
        <w:rPr>
          <w:spacing w:val="-13"/>
        </w:rPr>
        <w:t xml:space="preserve"> </w:t>
      </w:r>
      <w:r w:rsidRPr="00A55B14">
        <w:t>seja</w:t>
      </w:r>
      <w:r w:rsidRPr="00A55B14">
        <w:rPr>
          <w:spacing w:val="-15"/>
        </w:rPr>
        <w:t xml:space="preserve"> </w:t>
      </w:r>
      <w:r w:rsidRPr="00A55B14">
        <w:t>mediante a distribuição de cópias, resumos, compilações, extratos, análises, estudos ou outros meios que contenham ou de outra forma reflitam referidas informações.</w:t>
      </w:r>
    </w:p>
    <w:p w:rsidR="00B479BC" w:rsidRPr="00A55B14" w:rsidRDefault="00C05D33" w:rsidP="000325F6">
      <w:pPr>
        <w:pStyle w:val="PargrafodaLista"/>
        <w:numPr>
          <w:ilvl w:val="0"/>
          <w:numId w:val="3"/>
        </w:numPr>
        <w:tabs>
          <w:tab w:val="left" w:pos="376"/>
        </w:tabs>
        <w:spacing w:before="242" w:line="276" w:lineRule="auto"/>
        <w:ind w:right="-566" w:firstLine="0"/>
      </w:pPr>
      <w:r w:rsidRPr="00A55B14">
        <w:t>No</w:t>
      </w:r>
      <w:r w:rsidRPr="00A55B14">
        <w:rPr>
          <w:spacing w:val="-13"/>
        </w:rPr>
        <w:t xml:space="preserve"> </w:t>
      </w:r>
      <w:r w:rsidRPr="00A55B14">
        <w:t>caso</w:t>
      </w:r>
      <w:r w:rsidRPr="00A55B14">
        <w:rPr>
          <w:spacing w:val="-16"/>
        </w:rPr>
        <w:t xml:space="preserve"> </w:t>
      </w:r>
      <w:r w:rsidRPr="00A55B14">
        <w:t>de</w:t>
      </w:r>
      <w:r w:rsidRPr="00A55B14">
        <w:rPr>
          <w:spacing w:val="-15"/>
        </w:rPr>
        <w:t xml:space="preserve"> </w:t>
      </w:r>
      <w:r w:rsidRPr="00A55B14">
        <w:t>haver</w:t>
      </w:r>
      <w:r w:rsidRPr="00A55B14">
        <w:rPr>
          <w:spacing w:val="-14"/>
        </w:rPr>
        <w:t xml:space="preserve"> </w:t>
      </w:r>
      <w:r w:rsidRPr="00A55B14">
        <w:t>transferência</w:t>
      </w:r>
      <w:r w:rsidRPr="00A55B14">
        <w:rPr>
          <w:spacing w:val="-16"/>
        </w:rPr>
        <w:t xml:space="preserve"> </w:t>
      </w:r>
      <w:r w:rsidRPr="00A55B14">
        <w:t>internacional</w:t>
      </w:r>
      <w:r w:rsidRPr="00A55B14">
        <w:rPr>
          <w:spacing w:val="-13"/>
        </w:rPr>
        <w:t xml:space="preserve"> </w:t>
      </w:r>
      <w:r w:rsidRPr="00A55B14">
        <w:t>de</w:t>
      </w:r>
      <w:r w:rsidRPr="00A55B14">
        <w:rPr>
          <w:spacing w:val="-13"/>
        </w:rPr>
        <w:t xml:space="preserve"> </w:t>
      </w:r>
      <w:r w:rsidRPr="00A55B14">
        <w:t>dados</w:t>
      </w:r>
      <w:r w:rsidRPr="00A55B14">
        <w:rPr>
          <w:spacing w:val="-15"/>
        </w:rPr>
        <w:t xml:space="preserve"> </w:t>
      </w:r>
      <w:r w:rsidRPr="00A55B14">
        <w:t>pessoais</w:t>
      </w:r>
      <w:r w:rsidRPr="00A55B14">
        <w:rPr>
          <w:spacing w:val="-13"/>
        </w:rPr>
        <w:t xml:space="preserve"> </w:t>
      </w:r>
      <w:r w:rsidRPr="00A55B14">
        <w:t>pela</w:t>
      </w:r>
      <w:r w:rsidRPr="00A55B14">
        <w:rPr>
          <w:spacing w:val="-16"/>
        </w:rPr>
        <w:t xml:space="preserve"> </w:t>
      </w:r>
      <w:r w:rsidRPr="00A55B14">
        <w:t xml:space="preserve">CONTRATADA, aplicam-se as regras previstas no Decreto Municipal nº 227/2021, que regulamenta a </w:t>
      </w:r>
      <w:hyperlink r:id="rId264">
        <w:r w:rsidRPr="00A55B14">
          <w:rPr>
            <w:color w:val="0462C1"/>
            <w:u w:val="single" w:color="0462C1"/>
          </w:rPr>
          <w:t>Lei nº 13.709/2018 (LGPD)</w:t>
        </w:r>
      </w:hyperlink>
      <w:r w:rsidRPr="00A55B14">
        <w:t>.</w:t>
      </w:r>
    </w:p>
    <w:p w:rsidR="00B479BC" w:rsidRPr="00A55B14" w:rsidRDefault="00C05D33" w:rsidP="000325F6">
      <w:pPr>
        <w:pStyle w:val="PargrafodaLista"/>
        <w:numPr>
          <w:ilvl w:val="0"/>
          <w:numId w:val="3"/>
        </w:numPr>
        <w:tabs>
          <w:tab w:val="left" w:pos="472"/>
        </w:tabs>
        <w:spacing w:before="238" w:line="276" w:lineRule="auto"/>
        <w:ind w:right="-566" w:firstLine="0"/>
      </w:pPr>
      <w:r w:rsidRPr="00A55B14">
        <w:t>A CONTRATADA oferecerá garantias suficientes em relação às medidas de segurança</w:t>
      </w:r>
      <w:r w:rsidRPr="00A55B14">
        <w:rPr>
          <w:spacing w:val="-9"/>
        </w:rPr>
        <w:t xml:space="preserve"> </w:t>
      </w:r>
      <w:r w:rsidRPr="00A55B14">
        <w:t>administrativas,</w:t>
      </w:r>
      <w:r w:rsidRPr="00A55B14">
        <w:rPr>
          <w:spacing w:val="-9"/>
        </w:rPr>
        <w:t xml:space="preserve"> </w:t>
      </w:r>
      <w:r w:rsidRPr="00A55B14">
        <w:t>organizativas,</w:t>
      </w:r>
      <w:r w:rsidRPr="00A55B14">
        <w:rPr>
          <w:spacing w:val="-9"/>
        </w:rPr>
        <w:t xml:space="preserve"> </w:t>
      </w:r>
      <w:r w:rsidRPr="00A55B14">
        <w:t>técnicas</w:t>
      </w:r>
      <w:r w:rsidRPr="00A55B14">
        <w:rPr>
          <w:spacing w:val="-11"/>
        </w:rPr>
        <w:t xml:space="preserve"> </w:t>
      </w:r>
      <w:r w:rsidRPr="00A55B14">
        <w:t>e</w:t>
      </w:r>
      <w:r w:rsidRPr="00A55B14">
        <w:rPr>
          <w:spacing w:val="-12"/>
        </w:rPr>
        <w:t xml:space="preserve"> </w:t>
      </w:r>
      <w:r w:rsidRPr="00A55B14">
        <w:t>físicas</w:t>
      </w:r>
      <w:r w:rsidRPr="00A55B14">
        <w:rPr>
          <w:spacing w:val="-10"/>
        </w:rPr>
        <w:t xml:space="preserve"> </w:t>
      </w:r>
      <w:r w:rsidRPr="00A55B14">
        <w:t>apropriadas</w:t>
      </w:r>
      <w:r w:rsidRPr="00A55B14">
        <w:rPr>
          <w:spacing w:val="-10"/>
        </w:rPr>
        <w:t xml:space="preserve"> </w:t>
      </w:r>
      <w:r w:rsidRPr="00A55B14">
        <w:t>para</w:t>
      </w:r>
      <w:r w:rsidRPr="00A55B14">
        <w:rPr>
          <w:spacing w:val="-10"/>
        </w:rPr>
        <w:t xml:space="preserve"> </w:t>
      </w:r>
      <w:r w:rsidRPr="00A55B14">
        <w:t>proteger</w:t>
      </w:r>
      <w:r w:rsidRPr="00A55B14">
        <w:rPr>
          <w:spacing w:val="-11"/>
        </w:rPr>
        <w:t xml:space="preserve"> </w:t>
      </w:r>
      <w:r w:rsidRPr="00A55B14">
        <w:t>a confidencialidade e integridade de todos os dados pessoais e as especificará formalmente ao CONTRATANTE, não compartilhando dados que lhe sejam remetidos com terceiros.</w:t>
      </w:r>
    </w:p>
    <w:p w:rsidR="00B479BC" w:rsidRPr="00A55B14" w:rsidRDefault="00C05D33" w:rsidP="000325F6">
      <w:pPr>
        <w:pStyle w:val="PargrafodaLista"/>
        <w:numPr>
          <w:ilvl w:val="0"/>
          <w:numId w:val="3"/>
        </w:numPr>
        <w:tabs>
          <w:tab w:val="left" w:pos="414"/>
          <w:tab w:val="left" w:pos="9356"/>
        </w:tabs>
        <w:spacing w:before="241" w:line="273" w:lineRule="auto"/>
        <w:ind w:right="-566" w:firstLine="0"/>
      </w:pPr>
      <w:r w:rsidRPr="00A55B14">
        <w:t>A CONTRATADA deverá utilizar medidas com nível de segurança adequadas em relação aos riscos, para proteger os dados pessoais contra a destruição acidental ou ilícita, a perda acidental ou indevida, a alteração, a divulgação ou o acesso não autorizados,</w:t>
      </w:r>
      <w:r w:rsidRPr="00A55B14">
        <w:rPr>
          <w:spacing w:val="-16"/>
        </w:rPr>
        <w:t xml:space="preserve"> </w:t>
      </w:r>
      <w:r w:rsidRPr="00A55B14">
        <w:t>nomeadamente</w:t>
      </w:r>
      <w:r w:rsidRPr="00A55B14">
        <w:rPr>
          <w:spacing w:val="-17"/>
        </w:rPr>
        <w:t xml:space="preserve"> </w:t>
      </w:r>
      <w:r w:rsidRPr="00A55B14">
        <w:t>quando</w:t>
      </w:r>
      <w:r w:rsidRPr="00A55B14">
        <w:rPr>
          <w:spacing w:val="-15"/>
        </w:rPr>
        <w:t xml:space="preserve"> </w:t>
      </w:r>
      <w:r w:rsidRPr="00A55B14">
        <w:t>o</w:t>
      </w:r>
      <w:r w:rsidRPr="00A55B14">
        <w:rPr>
          <w:spacing w:val="-15"/>
        </w:rPr>
        <w:t xml:space="preserve"> </w:t>
      </w:r>
      <w:r w:rsidRPr="00A55B14">
        <w:t>tratamento</w:t>
      </w:r>
      <w:r w:rsidRPr="00A55B14">
        <w:rPr>
          <w:spacing w:val="-16"/>
        </w:rPr>
        <w:t xml:space="preserve"> </w:t>
      </w:r>
      <w:r w:rsidRPr="00A55B14">
        <w:t>implicar</w:t>
      </w:r>
      <w:r w:rsidRPr="00A55B14">
        <w:rPr>
          <w:spacing w:val="-15"/>
        </w:rPr>
        <w:t xml:space="preserve"> </w:t>
      </w:r>
      <w:r w:rsidRPr="00A55B14">
        <w:t>a</w:t>
      </w:r>
      <w:r w:rsidRPr="00A55B14">
        <w:rPr>
          <w:spacing w:val="-15"/>
        </w:rPr>
        <w:t xml:space="preserve"> </w:t>
      </w:r>
      <w:r w:rsidRPr="00A55B14">
        <w:t>sua</w:t>
      </w:r>
      <w:r w:rsidRPr="00A55B14">
        <w:rPr>
          <w:spacing w:val="-17"/>
        </w:rPr>
        <w:t xml:space="preserve"> </w:t>
      </w:r>
      <w:r w:rsidRPr="00A55B14">
        <w:t>transmissão</w:t>
      </w:r>
      <w:r w:rsidRPr="00A55B14">
        <w:rPr>
          <w:spacing w:val="-15"/>
        </w:rPr>
        <w:t xml:space="preserve"> </w:t>
      </w:r>
      <w:r w:rsidRPr="00A55B14">
        <w:t>eletrônica,</w:t>
      </w:r>
      <w:r w:rsidR="000325F6" w:rsidRPr="00A55B14">
        <w:t xml:space="preserve">  </w:t>
      </w:r>
      <w:r w:rsidRPr="00A55B14">
        <w:t>e</w:t>
      </w:r>
      <w:r w:rsidRPr="00A55B14">
        <w:rPr>
          <w:spacing w:val="40"/>
        </w:rPr>
        <w:t xml:space="preserve"> </w:t>
      </w:r>
      <w:r w:rsidRPr="00A55B14">
        <w:t>contra</w:t>
      </w:r>
      <w:r w:rsidRPr="00A55B14">
        <w:rPr>
          <w:spacing w:val="40"/>
        </w:rPr>
        <w:t xml:space="preserve"> </w:t>
      </w:r>
      <w:r w:rsidRPr="00A55B14">
        <w:t>qualquer</w:t>
      </w:r>
      <w:r w:rsidRPr="00A55B14">
        <w:rPr>
          <w:spacing w:val="40"/>
        </w:rPr>
        <w:t xml:space="preserve"> </w:t>
      </w:r>
      <w:r w:rsidRPr="00A55B14">
        <w:t>outra</w:t>
      </w:r>
      <w:r w:rsidRPr="00A55B14">
        <w:rPr>
          <w:spacing w:val="40"/>
        </w:rPr>
        <w:t xml:space="preserve"> </w:t>
      </w:r>
      <w:r w:rsidRPr="00A55B14">
        <w:t>forma</w:t>
      </w:r>
      <w:r w:rsidRPr="00A55B14">
        <w:rPr>
          <w:spacing w:val="40"/>
        </w:rPr>
        <w:t xml:space="preserve"> </w:t>
      </w:r>
      <w:r w:rsidRPr="00A55B14">
        <w:t>de</w:t>
      </w:r>
      <w:r w:rsidRPr="00A55B14">
        <w:rPr>
          <w:spacing w:val="40"/>
        </w:rPr>
        <w:t xml:space="preserve"> </w:t>
      </w:r>
      <w:r w:rsidRPr="00A55B14">
        <w:t>tratamento</w:t>
      </w:r>
      <w:r w:rsidRPr="00A55B14">
        <w:rPr>
          <w:spacing w:val="40"/>
        </w:rPr>
        <w:t xml:space="preserve"> </w:t>
      </w:r>
      <w:r w:rsidRPr="00A55B14">
        <w:t>ilícito,</w:t>
      </w:r>
      <w:r w:rsidRPr="00A55B14">
        <w:rPr>
          <w:spacing w:val="40"/>
        </w:rPr>
        <w:t xml:space="preserve"> </w:t>
      </w:r>
      <w:r w:rsidRPr="00A55B14">
        <w:t>atendendo</w:t>
      </w:r>
      <w:r w:rsidRPr="00A55B14">
        <w:rPr>
          <w:spacing w:val="40"/>
        </w:rPr>
        <w:t xml:space="preserve"> </w:t>
      </w:r>
      <w:r w:rsidRPr="00A55B14">
        <w:t>aos</w:t>
      </w:r>
      <w:r w:rsidRPr="00A55B14">
        <w:rPr>
          <w:spacing w:val="40"/>
        </w:rPr>
        <w:t xml:space="preserve"> </w:t>
      </w:r>
      <w:r w:rsidRPr="00A55B14">
        <w:t>conhecimentos técnicos disponíveis e aos custos resultantes da sua aplicação.</w:t>
      </w:r>
    </w:p>
    <w:p w:rsidR="00B479BC" w:rsidRPr="00A55B14" w:rsidRDefault="00C05D33">
      <w:pPr>
        <w:pStyle w:val="PargrafodaLista"/>
        <w:numPr>
          <w:ilvl w:val="0"/>
          <w:numId w:val="3"/>
        </w:numPr>
        <w:tabs>
          <w:tab w:val="left" w:pos="388"/>
        </w:tabs>
        <w:spacing w:before="242"/>
        <w:ind w:left="388" w:hanging="246"/>
      </w:pPr>
      <w:r w:rsidRPr="00A55B14">
        <w:t>As</w:t>
      </w:r>
      <w:r w:rsidRPr="00A55B14">
        <w:rPr>
          <w:spacing w:val="-9"/>
        </w:rPr>
        <w:t xml:space="preserve"> </w:t>
      </w:r>
      <w:r w:rsidRPr="00A55B14">
        <w:t>partes</w:t>
      </w:r>
      <w:r w:rsidRPr="00A55B14">
        <w:rPr>
          <w:spacing w:val="-4"/>
        </w:rPr>
        <w:t xml:space="preserve"> </w:t>
      </w:r>
      <w:r w:rsidRPr="00A55B14">
        <w:t>zelarão</w:t>
      </w:r>
      <w:r w:rsidRPr="00A55B14">
        <w:rPr>
          <w:spacing w:val="-5"/>
        </w:rPr>
        <w:t xml:space="preserve"> </w:t>
      </w:r>
      <w:r w:rsidRPr="00A55B14">
        <w:t>pelo</w:t>
      </w:r>
      <w:r w:rsidRPr="00A55B14">
        <w:rPr>
          <w:spacing w:val="-6"/>
        </w:rPr>
        <w:t xml:space="preserve"> </w:t>
      </w:r>
      <w:r w:rsidRPr="00A55B14">
        <w:t>cumprimento</w:t>
      </w:r>
      <w:r w:rsidRPr="00A55B14">
        <w:rPr>
          <w:spacing w:val="-4"/>
        </w:rPr>
        <w:t xml:space="preserve"> </w:t>
      </w:r>
      <w:r w:rsidRPr="00A55B14">
        <w:t>das</w:t>
      </w:r>
      <w:r w:rsidRPr="00A55B14">
        <w:rPr>
          <w:spacing w:val="-9"/>
        </w:rPr>
        <w:t xml:space="preserve"> </w:t>
      </w:r>
      <w:r w:rsidRPr="00A55B14">
        <w:t>medidas</w:t>
      </w:r>
      <w:r w:rsidRPr="00A55B14">
        <w:rPr>
          <w:spacing w:val="-3"/>
        </w:rPr>
        <w:t xml:space="preserve"> </w:t>
      </w:r>
      <w:r w:rsidRPr="00A55B14">
        <w:t>de</w:t>
      </w:r>
      <w:r w:rsidRPr="00A55B14">
        <w:rPr>
          <w:spacing w:val="-4"/>
        </w:rPr>
        <w:t xml:space="preserve"> </w:t>
      </w:r>
      <w:r w:rsidRPr="00A55B14">
        <w:rPr>
          <w:spacing w:val="-2"/>
        </w:rPr>
        <w:t>segurança.</w:t>
      </w:r>
    </w:p>
    <w:p w:rsidR="00B479BC" w:rsidRPr="00A55B14" w:rsidRDefault="00B479BC">
      <w:pPr>
        <w:pStyle w:val="Corpodetexto"/>
        <w:spacing w:before="24"/>
      </w:pPr>
    </w:p>
    <w:p w:rsidR="00B479BC" w:rsidRPr="00A55B14" w:rsidRDefault="00C05D33" w:rsidP="000325F6">
      <w:pPr>
        <w:pStyle w:val="PargrafodaLista"/>
        <w:numPr>
          <w:ilvl w:val="0"/>
          <w:numId w:val="3"/>
        </w:numPr>
        <w:tabs>
          <w:tab w:val="left" w:pos="431"/>
        </w:tabs>
        <w:spacing w:line="276" w:lineRule="auto"/>
        <w:ind w:right="-566" w:firstLine="0"/>
      </w:pPr>
      <w:r w:rsidRPr="00A55B14">
        <w:t>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B479BC" w:rsidRPr="00A55B14" w:rsidRDefault="00C05D33" w:rsidP="000325F6">
      <w:pPr>
        <w:pStyle w:val="PargrafodaLista"/>
        <w:numPr>
          <w:ilvl w:val="0"/>
          <w:numId w:val="3"/>
        </w:numPr>
        <w:tabs>
          <w:tab w:val="left" w:pos="505"/>
        </w:tabs>
        <w:spacing w:before="243" w:line="276" w:lineRule="auto"/>
        <w:ind w:right="-566" w:firstLine="0"/>
      </w:pPr>
      <w:r w:rsidRPr="00A55B14">
        <w:t>A</w:t>
      </w:r>
      <w:r w:rsidRPr="00A55B14">
        <w:rPr>
          <w:spacing w:val="-8"/>
        </w:rPr>
        <w:t xml:space="preserve"> </w:t>
      </w:r>
      <w:r w:rsidRPr="00A55B14">
        <w:t>CONTRATADA</w:t>
      </w:r>
      <w:r w:rsidRPr="00A55B14">
        <w:rPr>
          <w:spacing w:val="-7"/>
        </w:rPr>
        <w:t xml:space="preserve"> </w:t>
      </w:r>
      <w:r w:rsidRPr="00A55B14">
        <w:t>deverá</w:t>
      </w:r>
      <w:r w:rsidRPr="00A55B14">
        <w:rPr>
          <w:spacing w:val="-7"/>
        </w:rPr>
        <w:t xml:space="preserve"> </w:t>
      </w:r>
      <w:r w:rsidRPr="00A55B14">
        <w:t>garantir,</w:t>
      </w:r>
      <w:r w:rsidRPr="00A55B14">
        <w:rPr>
          <w:spacing w:val="-6"/>
        </w:rPr>
        <w:t xml:space="preserve"> </w:t>
      </w:r>
      <w:r w:rsidRPr="00A55B14">
        <w:t>por</w:t>
      </w:r>
      <w:r w:rsidRPr="00A55B14">
        <w:rPr>
          <w:spacing w:val="-6"/>
        </w:rPr>
        <w:t xml:space="preserve"> </w:t>
      </w:r>
      <w:r w:rsidRPr="00A55B14">
        <w:t>si</w:t>
      </w:r>
      <w:r w:rsidRPr="00A55B14">
        <w:rPr>
          <w:spacing w:val="-8"/>
        </w:rPr>
        <w:t xml:space="preserve"> </w:t>
      </w:r>
      <w:r w:rsidRPr="00A55B14">
        <w:t>própria</w:t>
      </w:r>
      <w:r w:rsidRPr="00A55B14">
        <w:rPr>
          <w:spacing w:val="-7"/>
        </w:rPr>
        <w:t xml:space="preserve"> </w:t>
      </w:r>
      <w:r w:rsidRPr="00A55B14">
        <w:t>ou</w:t>
      </w:r>
      <w:r w:rsidRPr="00A55B14">
        <w:rPr>
          <w:spacing w:val="-8"/>
        </w:rPr>
        <w:t xml:space="preserve"> </w:t>
      </w:r>
      <w:r w:rsidRPr="00A55B14">
        <w:t>quaisquer</w:t>
      </w:r>
      <w:r w:rsidRPr="00A55B14">
        <w:rPr>
          <w:spacing w:val="-6"/>
        </w:rPr>
        <w:t xml:space="preserve"> </w:t>
      </w:r>
      <w:r w:rsidRPr="00A55B14">
        <w:t>de</w:t>
      </w:r>
      <w:r w:rsidRPr="00A55B14">
        <w:rPr>
          <w:spacing w:val="-8"/>
        </w:rPr>
        <w:t xml:space="preserve"> </w:t>
      </w:r>
      <w:r w:rsidRPr="00A55B14">
        <w:t>seus</w:t>
      </w:r>
      <w:r w:rsidRPr="00A55B14">
        <w:rPr>
          <w:spacing w:val="-9"/>
        </w:rPr>
        <w:t xml:space="preserve"> </w:t>
      </w:r>
      <w:r w:rsidRPr="00A55B14">
        <w:t xml:space="preserve">empregados, prepostos, sócios, diretores, representantes ou terceiros contratados, a confidencialidade dos </w:t>
      </w:r>
      <w:r w:rsidRPr="00A55B14">
        <w:lastRenderedPageBreak/>
        <w:t>dados processados. Deverá assegurar que todos os seus colaboradores, citados acima, que lidam com os</w:t>
      </w:r>
      <w:r w:rsidRPr="00A55B14">
        <w:rPr>
          <w:spacing w:val="-1"/>
        </w:rPr>
        <w:t xml:space="preserve"> </w:t>
      </w:r>
      <w:r w:rsidRPr="00A55B14">
        <w:t>dados pessoais sob responsabilidade da CONTRATANTE, assinaram Acordo de Confidencialidade com a CONTRATADA.</w:t>
      </w:r>
    </w:p>
    <w:p w:rsidR="00B479BC" w:rsidRPr="00A55B14" w:rsidRDefault="00C05D33" w:rsidP="000325F6">
      <w:pPr>
        <w:pStyle w:val="PargrafodaLista"/>
        <w:numPr>
          <w:ilvl w:val="1"/>
          <w:numId w:val="3"/>
        </w:numPr>
        <w:tabs>
          <w:tab w:val="left" w:pos="716"/>
        </w:tabs>
        <w:spacing w:before="240" w:line="276" w:lineRule="auto"/>
        <w:ind w:right="-566" w:firstLine="0"/>
      </w:pPr>
      <w:r w:rsidRPr="00A55B14">
        <w:t>Ainda a CONTRATADA treinará e orientará a sua equipe sobre as disposições legais aplicáveis em relação à proteção de dados, assim fornecendo conhecimento formal</w:t>
      </w:r>
      <w:r w:rsidRPr="00A55B14">
        <w:rPr>
          <w:spacing w:val="-2"/>
        </w:rPr>
        <w:t xml:space="preserve"> </w:t>
      </w:r>
      <w:r w:rsidRPr="00A55B14">
        <w:t>sobre</w:t>
      </w:r>
      <w:r w:rsidRPr="00A55B14">
        <w:rPr>
          <w:spacing w:val="-3"/>
        </w:rPr>
        <w:t xml:space="preserve"> </w:t>
      </w:r>
      <w:r w:rsidRPr="00A55B14">
        <w:t>as</w:t>
      </w:r>
      <w:r w:rsidRPr="00A55B14">
        <w:rPr>
          <w:spacing w:val="-3"/>
        </w:rPr>
        <w:t xml:space="preserve"> </w:t>
      </w:r>
      <w:r w:rsidRPr="00A55B14">
        <w:t>obrigações e</w:t>
      </w:r>
      <w:r w:rsidRPr="00A55B14">
        <w:rPr>
          <w:spacing w:val="-3"/>
        </w:rPr>
        <w:t xml:space="preserve"> </w:t>
      </w:r>
      <w:r w:rsidRPr="00A55B14">
        <w:t>condições</w:t>
      </w:r>
      <w:r w:rsidRPr="00A55B14">
        <w:rPr>
          <w:spacing w:val="-3"/>
        </w:rPr>
        <w:t xml:space="preserve"> </w:t>
      </w:r>
      <w:r w:rsidRPr="00A55B14">
        <w:t>acordadas neste</w:t>
      </w:r>
      <w:r w:rsidRPr="00A55B14">
        <w:rPr>
          <w:spacing w:val="-3"/>
        </w:rPr>
        <w:t xml:space="preserve"> </w:t>
      </w:r>
      <w:r w:rsidRPr="00A55B14">
        <w:t>contrato,</w:t>
      </w:r>
      <w:r w:rsidRPr="00A55B14">
        <w:rPr>
          <w:spacing w:val="-1"/>
        </w:rPr>
        <w:t xml:space="preserve"> </w:t>
      </w:r>
      <w:r w:rsidRPr="00A55B14">
        <w:t>inclusive no</w:t>
      </w:r>
      <w:r w:rsidRPr="00A55B14">
        <w:rPr>
          <w:spacing w:val="-3"/>
        </w:rPr>
        <w:t xml:space="preserve"> </w:t>
      </w:r>
      <w:r w:rsidRPr="00A55B14">
        <w:t>tocante à Política de Privacidade do CONTRATANTE.</w:t>
      </w:r>
    </w:p>
    <w:p w:rsidR="00B479BC" w:rsidRPr="00A55B14" w:rsidRDefault="00C05D33" w:rsidP="000325F6">
      <w:pPr>
        <w:pStyle w:val="PargrafodaLista"/>
        <w:numPr>
          <w:ilvl w:val="0"/>
          <w:numId w:val="3"/>
        </w:numPr>
        <w:tabs>
          <w:tab w:val="left" w:pos="572"/>
        </w:tabs>
        <w:spacing w:before="240" w:line="276" w:lineRule="auto"/>
        <w:ind w:right="-566" w:firstLine="0"/>
      </w:pPr>
      <w:r w:rsidRPr="00A55B14">
        <w:t xml:space="preserve">As partes cooperarão entre si no cumprimento das obrigações referentes ao exercício dos direitos dos Titulares previstos na </w:t>
      </w:r>
      <w:hyperlink r:id="rId265">
        <w:r w:rsidRPr="00A55B14">
          <w:rPr>
            <w:color w:val="0462C1"/>
            <w:u w:val="single" w:color="0462C1"/>
          </w:rPr>
          <w:t>Lei nº 13.709/2018 (LGPD)</w:t>
        </w:r>
      </w:hyperlink>
      <w:r w:rsidRPr="00A55B14">
        <w:rPr>
          <w:color w:val="0462C1"/>
        </w:rPr>
        <w:t xml:space="preserve"> </w:t>
      </w:r>
      <w:r w:rsidRPr="00A55B14">
        <w:t>e nas Leis e Regulamentos de Proteção de Dados em vigor e também no atendimento de requisições</w:t>
      </w:r>
      <w:r w:rsidRPr="00A55B14">
        <w:rPr>
          <w:spacing w:val="-9"/>
        </w:rPr>
        <w:t xml:space="preserve"> </w:t>
      </w:r>
      <w:r w:rsidRPr="00A55B14">
        <w:t>e</w:t>
      </w:r>
      <w:r w:rsidRPr="00A55B14">
        <w:rPr>
          <w:spacing w:val="-10"/>
        </w:rPr>
        <w:t xml:space="preserve"> </w:t>
      </w:r>
      <w:r w:rsidRPr="00A55B14">
        <w:t>determinações</w:t>
      </w:r>
      <w:r w:rsidRPr="00A55B14">
        <w:rPr>
          <w:spacing w:val="-9"/>
        </w:rPr>
        <w:t xml:space="preserve"> </w:t>
      </w:r>
      <w:r w:rsidRPr="00A55B14">
        <w:t>do</w:t>
      </w:r>
      <w:r w:rsidRPr="00A55B14">
        <w:rPr>
          <w:spacing w:val="-10"/>
        </w:rPr>
        <w:t xml:space="preserve"> </w:t>
      </w:r>
      <w:r w:rsidRPr="00A55B14">
        <w:t>Poder</w:t>
      </w:r>
      <w:r w:rsidRPr="00A55B14">
        <w:rPr>
          <w:spacing w:val="-11"/>
        </w:rPr>
        <w:t xml:space="preserve"> </w:t>
      </w:r>
      <w:r w:rsidRPr="00A55B14">
        <w:t>Judiciário,</w:t>
      </w:r>
      <w:r w:rsidRPr="00A55B14">
        <w:rPr>
          <w:spacing w:val="-11"/>
        </w:rPr>
        <w:t xml:space="preserve"> </w:t>
      </w:r>
      <w:r w:rsidRPr="00A55B14">
        <w:t>Ministério</w:t>
      </w:r>
      <w:r w:rsidRPr="00A55B14">
        <w:rPr>
          <w:spacing w:val="-10"/>
        </w:rPr>
        <w:t xml:space="preserve"> </w:t>
      </w:r>
      <w:r w:rsidRPr="00A55B14">
        <w:t>Público,</w:t>
      </w:r>
      <w:r w:rsidRPr="00A55B14">
        <w:rPr>
          <w:spacing w:val="-9"/>
        </w:rPr>
        <w:t xml:space="preserve"> </w:t>
      </w:r>
      <w:r w:rsidRPr="00A55B14">
        <w:t>Tribunal</w:t>
      </w:r>
      <w:r w:rsidRPr="00A55B14">
        <w:rPr>
          <w:spacing w:val="-11"/>
        </w:rPr>
        <w:t xml:space="preserve"> </w:t>
      </w:r>
      <w:r w:rsidRPr="00A55B14">
        <w:t>de</w:t>
      </w:r>
      <w:r w:rsidRPr="00A55B14">
        <w:rPr>
          <w:spacing w:val="-10"/>
        </w:rPr>
        <w:t xml:space="preserve"> </w:t>
      </w:r>
      <w:r w:rsidRPr="00A55B14">
        <w:t>Contas e Órgãos de controle administrativo.</w:t>
      </w:r>
    </w:p>
    <w:p w:rsidR="00B479BC" w:rsidRPr="00A55B14" w:rsidRDefault="00C05D33" w:rsidP="000325F6">
      <w:pPr>
        <w:pStyle w:val="PargrafodaLista"/>
        <w:numPr>
          <w:ilvl w:val="0"/>
          <w:numId w:val="3"/>
        </w:numPr>
        <w:tabs>
          <w:tab w:val="left" w:pos="541"/>
        </w:tabs>
        <w:spacing w:before="240" w:line="276" w:lineRule="auto"/>
        <w:ind w:right="-566" w:firstLine="0"/>
      </w:pPr>
      <w:r w:rsidRPr="00A55B14">
        <w:t xml:space="preserve">Uma parte deverá informar à outra, sempre que receber uma solicitação de um Titular de Dados, a respeito de dados pessoais da outra parte, abstendo-se de responder qualquer solicitação, exceto nas instruções documentadas ou conforme exigido pela </w:t>
      </w:r>
      <w:hyperlink r:id="rId266">
        <w:r w:rsidRPr="00A55B14">
          <w:rPr>
            <w:color w:val="0462C1"/>
            <w:u w:val="single" w:color="0462C1"/>
          </w:rPr>
          <w:t>Lei nº 13.709/2018 (LGPD)</w:t>
        </w:r>
      </w:hyperlink>
      <w:r w:rsidRPr="00A55B14">
        <w:rPr>
          <w:color w:val="0462C1"/>
        </w:rPr>
        <w:t xml:space="preserve"> </w:t>
      </w:r>
      <w:r w:rsidRPr="00A55B14">
        <w:t>e Leis e</w:t>
      </w:r>
      <w:r w:rsidRPr="00A55B14">
        <w:rPr>
          <w:spacing w:val="-2"/>
        </w:rPr>
        <w:t xml:space="preserve"> </w:t>
      </w:r>
      <w:r w:rsidRPr="00A55B14">
        <w:t>Regulamentos de Proteção de Dados em vigor.</w:t>
      </w:r>
    </w:p>
    <w:p w:rsidR="00B479BC" w:rsidRPr="00A55B14" w:rsidRDefault="00C05D33" w:rsidP="000325F6">
      <w:pPr>
        <w:pStyle w:val="PargrafodaLista"/>
        <w:numPr>
          <w:ilvl w:val="0"/>
          <w:numId w:val="3"/>
        </w:numPr>
        <w:tabs>
          <w:tab w:val="left" w:pos="522"/>
        </w:tabs>
        <w:spacing w:before="240" w:line="276" w:lineRule="auto"/>
        <w:ind w:right="-566" w:firstLine="0"/>
      </w:pPr>
      <w:r w:rsidRPr="00A55B14">
        <w:t>O Encarregado da CONTRATADA manterá contato formal com o Encarregado do CONTRATANTE,</w:t>
      </w:r>
      <w:r w:rsidRPr="00A55B14">
        <w:rPr>
          <w:spacing w:val="-5"/>
        </w:rPr>
        <w:t xml:space="preserve"> </w:t>
      </w:r>
      <w:r w:rsidRPr="00A55B14">
        <w:t>e</w:t>
      </w:r>
      <w:r w:rsidRPr="00A55B14">
        <w:rPr>
          <w:spacing w:val="-11"/>
        </w:rPr>
        <w:t xml:space="preserve"> </w:t>
      </w:r>
      <w:r w:rsidRPr="00A55B14">
        <w:t>fica</w:t>
      </w:r>
      <w:r w:rsidRPr="00A55B14">
        <w:rPr>
          <w:spacing w:val="-9"/>
        </w:rPr>
        <w:t xml:space="preserve"> </w:t>
      </w:r>
      <w:r w:rsidRPr="00A55B14">
        <w:t>obrigado</w:t>
      </w:r>
      <w:r w:rsidRPr="00A55B14">
        <w:rPr>
          <w:spacing w:val="-9"/>
        </w:rPr>
        <w:t xml:space="preserve"> </w:t>
      </w:r>
      <w:r w:rsidRPr="00A55B14">
        <w:t>a</w:t>
      </w:r>
      <w:r w:rsidRPr="00A55B14">
        <w:rPr>
          <w:spacing w:val="-6"/>
        </w:rPr>
        <w:t xml:space="preserve"> </w:t>
      </w:r>
      <w:r w:rsidRPr="00A55B14">
        <w:t>notificar</w:t>
      </w:r>
      <w:r w:rsidRPr="00A55B14">
        <w:rPr>
          <w:spacing w:val="-5"/>
        </w:rPr>
        <w:t xml:space="preserve"> </w:t>
      </w:r>
      <w:r w:rsidRPr="00A55B14">
        <w:t>ao</w:t>
      </w:r>
      <w:r w:rsidRPr="00A55B14">
        <w:rPr>
          <w:spacing w:val="-7"/>
        </w:rPr>
        <w:t xml:space="preserve"> </w:t>
      </w:r>
      <w:r w:rsidRPr="00A55B14">
        <w:t>CONTRATANTE</w:t>
      </w:r>
      <w:r w:rsidRPr="00A55B14">
        <w:rPr>
          <w:spacing w:val="-7"/>
        </w:rPr>
        <w:t xml:space="preserve"> </w:t>
      </w:r>
      <w:r w:rsidRPr="00A55B14">
        <w:t>no</w:t>
      </w:r>
      <w:r w:rsidRPr="00A55B14">
        <w:rPr>
          <w:spacing w:val="-7"/>
        </w:rPr>
        <w:t xml:space="preserve"> </w:t>
      </w:r>
      <w:r w:rsidRPr="00A55B14">
        <w:t>prazo</w:t>
      </w:r>
      <w:r w:rsidRPr="00A55B14">
        <w:rPr>
          <w:spacing w:val="-6"/>
        </w:rPr>
        <w:t xml:space="preserve"> </w:t>
      </w:r>
      <w:r w:rsidRPr="00A55B14">
        <w:t>de</w:t>
      </w:r>
      <w:r w:rsidRPr="00A55B14">
        <w:rPr>
          <w:spacing w:val="-7"/>
        </w:rPr>
        <w:t xml:space="preserve"> </w:t>
      </w:r>
      <w:r w:rsidRPr="00A55B14">
        <w:t>24</w:t>
      </w:r>
      <w:r w:rsidRPr="00A55B14">
        <w:rPr>
          <w:spacing w:val="-7"/>
        </w:rPr>
        <w:t xml:space="preserve"> </w:t>
      </w:r>
      <w:r w:rsidRPr="00A55B14">
        <w:t>(vinte</w:t>
      </w:r>
      <w:r w:rsidRPr="00A55B14">
        <w:rPr>
          <w:spacing w:val="-8"/>
        </w:rPr>
        <w:t xml:space="preserve"> </w:t>
      </w:r>
      <w:r w:rsidRPr="00A55B14">
        <w:t>e quatro) horas a partir da ciência da ocorrência de qualquer incidente que implique violação</w:t>
      </w:r>
      <w:r w:rsidRPr="00A55B14">
        <w:rPr>
          <w:spacing w:val="-16"/>
        </w:rPr>
        <w:t xml:space="preserve"> </w:t>
      </w:r>
      <w:r w:rsidRPr="00A55B14">
        <w:t>ou</w:t>
      </w:r>
      <w:r w:rsidRPr="00A55B14">
        <w:rPr>
          <w:spacing w:val="-15"/>
        </w:rPr>
        <w:t xml:space="preserve"> </w:t>
      </w:r>
      <w:r w:rsidRPr="00A55B14">
        <w:t>risco</w:t>
      </w:r>
      <w:r w:rsidRPr="00A55B14">
        <w:rPr>
          <w:spacing w:val="-15"/>
        </w:rPr>
        <w:t xml:space="preserve"> </w:t>
      </w:r>
      <w:r w:rsidRPr="00A55B14">
        <w:t>de</w:t>
      </w:r>
      <w:r w:rsidRPr="00A55B14">
        <w:rPr>
          <w:spacing w:val="-16"/>
        </w:rPr>
        <w:t xml:space="preserve"> </w:t>
      </w:r>
      <w:r w:rsidRPr="00A55B14">
        <w:t>violação</w:t>
      </w:r>
      <w:r w:rsidRPr="00A55B14">
        <w:rPr>
          <w:spacing w:val="-15"/>
        </w:rPr>
        <w:t xml:space="preserve"> </w:t>
      </w:r>
      <w:r w:rsidRPr="00A55B14">
        <w:t>de</w:t>
      </w:r>
      <w:r w:rsidRPr="00A55B14">
        <w:rPr>
          <w:spacing w:val="-15"/>
        </w:rPr>
        <w:t xml:space="preserve"> </w:t>
      </w:r>
      <w:r w:rsidRPr="00A55B14">
        <w:t>dados</w:t>
      </w:r>
      <w:r w:rsidRPr="00A55B14">
        <w:rPr>
          <w:spacing w:val="-15"/>
        </w:rPr>
        <w:t xml:space="preserve"> </w:t>
      </w:r>
      <w:r w:rsidRPr="00A55B14">
        <w:t>pessoais</w:t>
      </w:r>
      <w:r w:rsidRPr="00A55B14">
        <w:rPr>
          <w:spacing w:val="-16"/>
        </w:rPr>
        <w:t xml:space="preserve"> </w:t>
      </w:r>
      <w:r w:rsidRPr="00A55B14">
        <w:t>de</w:t>
      </w:r>
      <w:r w:rsidRPr="00A55B14">
        <w:rPr>
          <w:spacing w:val="-15"/>
        </w:rPr>
        <w:t xml:space="preserve"> </w:t>
      </w:r>
      <w:r w:rsidRPr="00A55B14">
        <w:t>que</w:t>
      </w:r>
      <w:r w:rsidRPr="00A55B14">
        <w:rPr>
          <w:spacing w:val="-15"/>
        </w:rPr>
        <w:t xml:space="preserve"> </w:t>
      </w:r>
      <w:r w:rsidRPr="00A55B14">
        <w:t>venha</w:t>
      </w:r>
      <w:r w:rsidRPr="00A55B14">
        <w:rPr>
          <w:spacing w:val="-16"/>
        </w:rPr>
        <w:t xml:space="preserve"> </w:t>
      </w:r>
      <w:r w:rsidRPr="00A55B14">
        <w:t>a</w:t>
      </w:r>
      <w:r w:rsidRPr="00A55B14">
        <w:rPr>
          <w:spacing w:val="-15"/>
        </w:rPr>
        <w:t xml:space="preserve"> </w:t>
      </w:r>
      <w:r w:rsidRPr="00A55B14">
        <w:t>ter</w:t>
      </w:r>
      <w:r w:rsidRPr="00A55B14">
        <w:rPr>
          <w:spacing w:val="-15"/>
        </w:rPr>
        <w:t xml:space="preserve"> </w:t>
      </w:r>
      <w:r w:rsidRPr="00A55B14">
        <w:t>conhecimento</w:t>
      </w:r>
      <w:r w:rsidRPr="00A55B14">
        <w:rPr>
          <w:spacing w:val="-15"/>
        </w:rPr>
        <w:t xml:space="preserve"> </w:t>
      </w:r>
      <w:r w:rsidRPr="00A55B14">
        <w:t xml:space="preserve">(ainda que suspeito), qualquer não cumprimento (ainda que suspeito) das disposições legais relativas à proteção de Dados Pessoais ou qualquer forma de tratamento inadequado ou ilícito, bem como adotar as providências dispostas no </w:t>
      </w:r>
      <w:hyperlink r:id="rId267" w:anchor="art48">
        <w:r w:rsidRPr="00A55B14">
          <w:rPr>
            <w:color w:val="0462C1"/>
            <w:u w:val="single" w:color="0462C1"/>
          </w:rPr>
          <w:t>art. 48 da Lei nº 13.709/2018</w:t>
        </w:r>
      </w:hyperlink>
      <w:r w:rsidRPr="00A55B14">
        <w:rPr>
          <w:color w:val="0462C1"/>
        </w:rPr>
        <w:t xml:space="preserve"> </w:t>
      </w:r>
      <w:hyperlink r:id="rId268" w:anchor="art48">
        <w:r w:rsidRPr="00A55B14">
          <w:rPr>
            <w:color w:val="0462C1"/>
            <w:u w:val="single" w:color="0462C1"/>
          </w:rPr>
          <w:t>(LGPD)</w:t>
        </w:r>
      </w:hyperlink>
      <w:r w:rsidRPr="00A55B14">
        <w:t>,</w:t>
      </w:r>
      <w:r w:rsidRPr="00A55B14">
        <w:rPr>
          <w:spacing w:val="-6"/>
        </w:rPr>
        <w:t xml:space="preserve"> </w:t>
      </w:r>
      <w:r w:rsidRPr="00A55B14">
        <w:t>devendo</w:t>
      </w:r>
      <w:r w:rsidRPr="00A55B14">
        <w:rPr>
          <w:spacing w:val="-5"/>
        </w:rPr>
        <w:t xml:space="preserve"> </w:t>
      </w:r>
      <w:r w:rsidRPr="00A55B14">
        <w:t>a</w:t>
      </w:r>
      <w:r w:rsidRPr="00A55B14">
        <w:rPr>
          <w:spacing w:val="-7"/>
        </w:rPr>
        <w:t xml:space="preserve"> </w:t>
      </w:r>
      <w:r w:rsidRPr="00A55B14">
        <w:t>parte</w:t>
      </w:r>
      <w:r w:rsidRPr="00A55B14">
        <w:rPr>
          <w:spacing w:val="-7"/>
        </w:rPr>
        <w:t xml:space="preserve"> </w:t>
      </w:r>
      <w:r w:rsidRPr="00A55B14">
        <w:t>responsável,</w:t>
      </w:r>
      <w:r w:rsidRPr="00A55B14">
        <w:rPr>
          <w:spacing w:val="-4"/>
        </w:rPr>
        <w:t xml:space="preserve"> </w:t>
      </w:r>
      <w:r w:rsidRPr="00A55B14">
        <w:t>em</w:t>
      </w:r>
      <w:r w:rsidRPr="00A55B14">
        <w:rPr>
          <w:spacing w:val="-6"/>
        </w:rPr>
        <w:t xml:space="preserve"> </w:t>
      </w:r>
      <w:r w:rsidRPr="00A55B14">
        <w:t>até</w:t>
      </w:r>
      <w:r w:rsidRPr="00A55B14">
        <w:rPr>
          <w:spacing w:val="-7"/>
        </w:rPr>
        <w:t xml:space="preserve"> </w:t>
      </w:r>
      <w:r w:rsidRPr="00A55B14">
        <w:t>10</w:t>
      </w:r>
      <w:r w:rsidRPr="00A55B14">
        <w:rPr>
          <w:spacing w:val="-10"/>
        </w:rPr>
        <w:t xml:space="preserve"> </w:t>
      </w:r>
      <w:r w:rsidRPr="00A55B14">
        <w:t>(dez)</w:t>
      </w:r>
      <w:r w:rsidRPr="00A55B14">
        <w:rPr>
          <w:spacing w:val="-4"/>
        </w:rPr>
        <w:t xml:space="preserve"> </w:t>
      </w:r>
      <w:r w:rsidRPr="00A55B14">
        <w:t>dias</w:t>
      </w:r>
      <w:r w:rsidRPr="00A55B14">
        <w:rPr>
          <w:spacing w:val="-7"/>
        </w:rPr>
        <w:t xml:space="preserve"> </w:t>
      </w:r>
      <w:r w:rsidRPr="00A55B14">
        <w:t>corridos,</w:t>
      </w:r>
      <w:r w:rsidRPr="00A55B14">
        <w:rPr>
          <w:spacing w:val="-8"/>
        </w:rPr>
        <w:t xml:space="preserve"> </w:t>
      </w:r>
      <w:r w:rsidRPr="00A55B14">
        <w:t>tomar</w:t>
      </w:r>
      <w:r w:rsidRPr="00A55B14">
        <w:rPr>
          <w:spacing w:val="-4"/>
        </w:rPr>
        <w:t xml:space="preserve"> </w:t>
      </w:r>
      <w:r w:rsidRPr="00A55B14">
        <w:t>as</w:t>
      </w:r>
      <w:r w:rsidRPr="00A55B14">
        <w:rPr>
          <w:spacing w:val="-7"/>
        </w:rPr>
        <w:t xml:space="preserve"> </w:t>
      </w:r>
      <w:r w:rsidRPr="00A55B14">
        <w:t xml:space="preserve">medidas </w:t>
      </w:r>
      <w:r w:rsidRPr="00A55B14">
        <w:rPr>
          <w:spacing w:val="-2"/>
        </w:rPr>
        <w:t>necessárias.</w:t>
      </w:r>
    </w:p>
    <w:p w:rsidR="00B479BC" w:rsidRPr="00A55B14" w:rsidRDefault="00B479BC">
      <w:pPr>
        <w:pStyle w:val="Corpodetexto"/>
        <w:spacing w:before="11"/>
      </w:pPr>
    </w:p>
    <w:p w:rsidR="00B479BC" w:rsidRPr="00A55B14" w:rsidRDefault="00C05D33" w:rsidP="00612D2C">
      <w:pPr>
        <w:pStyle w:val="PargrafodaLista"/>
        <w:numPr>
          <w:ilvl w:val="0"/>
          <w:numId w:val="3"/>
        </w:numPr>
        <w:tabs>
          <w:tab w:val="left" w:pos="514"/>
        </w:tabs>
        <w:spacing w:line="276" w:lineRule="auto"/>
        <w:ind w:right="-566" w:firstLine="0"/>
      </w:pPr>
      <w:r w:rsidRPr="00A55B14">
        <w:t>A critério do Encarregado</w:t>
      </w:r>
      <w:r w:rsidRPr="00A55B14">
        <w:rPr>
          <w:spacing w:val="-1"/>
        </w:rPr>
        <w:t xml:space="preserve"> </w:t>
      </w:r>
      <w:r w:rsidRPr="00A55B14">
        <w:t>de Dados do</w:t>
      </w:r>
      <w:r w:rsidRPr="00A55B14">
        <w:rPr>
          <w:spacing w:val="-1"/>
        </w:rPr>
        <w:t xml:space="preserve"> </w:t>
      </w:r>
      <w:r w:rsidRPr="00A55B14">
        <w:t>CONTRATANTE, a</w:t>
      </w:r>
      <w:r w:rsidRPr="00A55B14">
        <w:rPr>
          <w:spacing w:val="-1"/>
        </w:rPr>
        <w:t xml:space="preserve"> </w:t>
      </w:r>
      <w:r w:rsidRPr="00A55B14">
        <w:t>CONTRATADA poderá ser provocada a colaborar na elaboração do relatório de impacto à proteção de dados pessoais (RIPD), conforme a</w:t>
      </w:r>
      <w:r w:rsidRPr="00A55B14">
        <w:rPr>
          <w:spacing w:val="-1"/>
        </w:rPr>
        <w:t xml:space="preserve"> </w:t>
      </w:r>
      <w:r w:rsidRPr="00A55B14">
        <w:t>sensibilidade e o</w:t>
      </w:r>
      <w:r w:rsidRPr="00A55B14">
        <w:rPr>
          <w:spacing w:val="-1"/>
        </w:rPr>
        <w:t xml:space="preserve"> </w:t>
      </w:r>
      <w:r w:rsidRPr="00A55B14">
        <w:t>risco inerente dos serviços objeto</w:t>
      </w:r>
      <w:r w:rsidRPr="00A55B14">
        <w:rPr>
          <w:spacing w:val="-1"/>
        </w:rPr>
        <w:t xml:space="preserve"> </w:t>
      </w:r>
      <w:r w:rsidRPr="00A55B14">
        <w:t>deste contrato, no tocante a dados pessoais.</w:t>
      </w:r>
    </w:p>
    <w:p w:rsidR="00B479BC" w:rsidRPr="00A55B14" w:rsidRDefault="00C05D33" w:rsidP="00612D2C">
      <w:pPr>
        <w:pStyle w:val="PargrafodaLista"/>
        <w:numPr>
          <w:ilvl w:val="0"/>
          <w:numId w:val="3"/>
        </w:numPr>
        <w:tabs>
          <w:tab w:val="left" w:pos="524"/>
          <w:tab w:val="left" w:pos="8789"/>
        </w:tabs>
        <w:spacing w:before="240" w:line="276" w:lineRule="auto"/>
        <w:ind w:right="-566" w:firstLine="0"/>
      </w:pPr>
      <w:r w:rsidRPr="00A55B14">
        <w:t xml:space="preserve">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69">
        <w:r w:rsidRPr="00A55B14">
          <w:rPr>
            <w:color w:val="0462C1"/>
            <w:u w:val="single" w:color="0462C1"/>
          </w:rPr>
          <w:t>Lei nº 13.709/2018 (LGPD)</w:t>
        </w:r>
      </w:hyperlink>
      <w:r w:rsidRPr="00A55B14">
        <w:t>.</w:t>
      </w:r>
    </w:p>
    <w:p w:rsidR="00B479BC" w:rsidRPr="00A55B14" w:rsidRDefault="00C05D33" w:rsidP="00612D2C">
      <w:pPr>
        <w:pStyle w:val="PargrafodaLista"/>
        <w:numPr>
          <w:ilvl w:val="1"/>
          <w:numId w:val="3"/>
        </w:numPr>
        <w:tabs>
          <w:tab w:val="left" w:pos="761"/>
        </w:tabs>
        <w:spacing w:before="239" w:line="276" w:lineRule="auto"/>
        <w:ind w:right="-566" w:firstLine="0"/>
      </w:pPr>
      <w:r w:rsidRPr="00A55B14">
        <w:t>Ainda que encerrada vigência deste instrumento, os deveres previstos nas presentes</w:t>
      </w:r>
      <w:r w:rsidRPr="00A55B14">
        <w:rPr>
          <w:spacing w:val="-4"/>
        </w:rPr>
        <w:t xml:space="preserve"> </w:t>
      </w:r>
      <w:r w:rsidRPr="00A55B14">
        <w:t>cláusulas</w:t>
      </w:r>
      <w:r w:rsidRPr="00A55B14">
        <w:rPr>
          <w:spacing w:val="-1"/>
        </w:rPr>
        <w:t xml:space="preserve"> </w:t>
      </w:r>
      <w:r w:rsidRPr="00A55B14">
        <w:t>devem ser observados</w:t>
      </w:r>
      <w:r w:rsidRPr="00A55B14">
        <w:rPr>
          <w:spacing w:val="-1"/>
        </w:rPr>
        <w:t xml:space="preserve"> </w:t>
      </w:r>
      <w:r w:rsidRPr="00A55B14">
        <w:t>pelas</w:t>
      </w:r>
      <w:r w:rsidRPr="00A55B14">
        <w:rPr>
          <w:spacing w:val="-1"/>
        </w:rPr>
        <w:t xml:space="preserve"> </w:t>
      </w:r>
      <w:r w:rsidRPr="00A55B14">
        <w:t>partes,</w:t>
      </w:r>
      <w:r w:rsidRPr="00A55B14">
        <w:rPr>
          <w:spacing w:val="-3"/>
        </w:rPr>
        <w:t xml:space="preserve"> </w:t>
      </w:r>
      <w:r w:rsidRPr="00A55B14">
        <w:t>por prazo</w:t>
      </w:r>
      <w:r w:rsidRPr="00A55B14">
        <w:rPr>
          <w:spacing w:val="-1"/>
        </w:rPr>
        <w:t xml:space="preserve"> </w:t>
      </w:r>
      <w:r w:rsidRPr="00A55B14">
        <w:t>indeterminado,</w:t>
      </w:r>
      <w:r w:rsidRPr="00A55B14">
        <w:rPr>
          <w:spacing w:val="-2"/>
        </w:rPr>
        <w:t xml:space="preserve"> </w:t>
      </w:r>
      <w:r w:rsidRPr="00A55B14">
        <w:t>sob pena de responsabilização.</w:t>
      </w:r>
    </w:p>
    <w:p w:rsidR="00B479BC" w:rsidRPr="00A55B14" w:rsidRDefault="00C05D33" w:rsidP="00612D2C">
      <w:pPr>
        <w:pStyle w:val="PargrafodaLista"/>
        <w:numPr>
          <w:ilvl w:val="0"/>
          <w:numId w:val="3"/>
        </w:numPr>
        <w:tabs>
          <w:tab w:val="left" w:pos="550"/>
          <w:tab w:val="left" w:pos="8789"/>
        </w:tabs>
        <w:spacing w:before="241" w:line="276" w:lineRule="auto"/>
        <w:ind w:right="-566" w:firstLine="0"/>
      </w:pPr>
      <w:r w:rsidRPr="00A55B14">
        <w:t>Eventuais responsabilidades das partes, serão apuradas conforme estabelecido neste</w:t>
      </w:r>
      <w:r w:rsidRPr="00A55B14">
        <w:rPr>
          <w:spacing w:val="-3"/>
        </w:rPr>
        <w:t xml:space="preserve"> </w:t>
      </w:r>
      <w:r w:rsidRPr="00A55B14">
        <w:t>contrato</w:t>
      </w:r>
      <w:r w:rsidRPr="00A55B14">
        <w:rPr>
          <w:spacing w:val="-3"/>
        </w:rPr>
        <w:t xml:space="preserve"> </w:t>
      </w:r>
      <w:r w:rsidRPr="00A55B14">
        <w:t>e</w:t>
      </w:r>
      <w:r w:rsidRPr="00A55B14">
        <w:rPr>
          <w:spacing w:val="-5"/>
        </w:rPr>
        <w:t xml:space="preserve"> </w:t>
      </w:r>
      <w:r w:rsidRPr="00A55B14">
        <w:t>também</w:t>
      </w:r>
      <w:r w:rsidRPr="00A55B14">
        <w:rPr>
          <w:spacing w:val="-3"/>
        </w:rPr>
        <w:t xml:space="preserve"> </w:t>
      </w:r>
      <w:r w:rsidRPr="00A55B14">
        <w:t>de</w:t>
      </w:r>
      <w:r w:rsidRPr="00A55B14">
        <w:rPr>
          <w:spacing w:val="-3"/>
        </w:rPr>
        <w:t xml:space="preserve"> </w:t>
      </w:r>
      <w:r w:rsidRPr="00A55B14">
        <w:t>acordo</w:t>
      </w:r>
      <w:r w:rsidRPr="00A55B14">
        <w:rPr>
          <w:spacing w:val="-3"/>
        </w:rPr>
        <w:t xml:space="preserve"> </w:t>
      </w:r>
      <w:r w:rsidRPr="00A55B14">
        <w:t>com</w:t>
      </w:r>
      <w:r w:rsidRPr="00A55B14">
        <w:rPr>
          <w:spacing w:val="-3"/>
        </w:rPr>
        <w:t xml:space="preserve"> </w:t>
      </w:r>
      <w:r w:rsidRPr="00A55B14">
        <w:t>o</w:t>
      </w:r>
      <w:r w:rsidRPr="00A55B14">
        <w:rPr>
          <w:spacing w:val="-5"/>
        </w:rPr>
        <w:t xml:space="preserve"> </w:t>
      </w:r>
      <w:r w:rsidRPr="00A55B14">
        <w:t>que</w:t>
      </w:r>
      <w:r w:rsidRPr="00A55B14">
        <w:rPr>
          <w:spacing w:val="-3"/>
        </w:rPr>
        <w:t xml:space="preserve"> </w:t>
      </w:r>
      <w:r w:rsidRPr="00A55B14">
        <w:t>dispõe</w:t>
      </w:r>
      <w:r w:rsidRPr="00A55B14">
        <w:rPr>
          <w:spacing w:val="-2"/>
        </w:rPr>
        <w:t xml:space="preserve"> </w:t>
      </w:r>
      <w:r w:rsidRPr="00A55B14">
        <w:t>a</w:t>
      </w:r>
      <w:r w:rsidRPr="00A55B14">
        <w:rPr>
          <w:spacing w:val="-1"/>
        </w:rPr>
        <w:t xml:space="preserve"> </w:t>
      </w:r>
      <w:hyperlink r:id="rId270" w:anchor="art42">
        <w:r w:rsidRPr="00A55B14">
          <w:rPr>
            <w:color w:val="0462C1"/>
            <w:u w:val="single" w:color="0462C1"/>
          </w:rPr>
          <w:t>Seção</w:t>
        </w:r>
        <w:r w:rsidRPr="00A55B14">
          <w:rPr>
            <w:color w:val="0462C1"/>
            <w:spacing w:val="-5"/>
            <w:u w:val="single" w:color="0462C1"/>
          </w:rPr>
          <w:t xml:space="preserve"> </w:t>
        </w:r>
        <w:r w:rsidRPr="00A55B14">
          <w:rPr>
            <w:color w:val="0462C1"/>
            <w:u w:val="single" w:color="0462C1"/>
          </w:rPr>
          <w:t>III,</w:t>
        </w:r>
        <w:r w:rsidRPr="00A55B14">
          <w:rPr>
            <w:color w:val="0462C1"/>
            <w:spacing w:val="-3"/>
            <w:u w:val="single" w:color="0462C1"/>
          </w:rPr>
          <w:t xml:space="preserve"> </w:t>
        </w:r>
        <w:r w:rsidRPr="00A55B14">
          <w:rPr>
            <w:color w:val="0462C1"/>
            <w:u w:val="single" w:color="0462C1"/>
          </w:rPr>
          <w:t>Capítulo</w:t>
        </w:r>
        <w:r w:rsidRPr="00A55B14">
          <w:rPr>
            <w:color w:val="0462C1"/>
            <w:spacing w:val="-2"/>
            <w:u w:val="single" w:color="0462C1"/>
          </w:rPr>
          <w:t xml:space="preserve"> </w:t>
        </w:r>
        <w:r w:rsidRPr="00A55B14">
          <w:rPr>
            <w:color w:val="0462C1"/>
            <w:u w:val="single" w:color="0462C1"/>
          </w:rPr>
          <w:t>VI</w:t>
        </w:r>
        <w:r w:rsidRPr="00A55B14">
          <w:rPr>
            <w:color w:val="0462C1"/>
            <w:spacing w:val="-3"/>
            <w:u w:val="single" w:color="0462C1"/>
          </w:rPr>
          <w:t xml:space="preserve"> </w:t>
        </w:r>
        <w:r w:rsidRPr="00A55B14">
          <w:rPr>
            <w:color w:val="0462C1"/>
            <w:u w:val="single" w:color="0462C1"/>
          </w:rPr>
          <w:t>da</w:t>
        </w:r>
        <w:r w:rsidRPr="00A55B14">
          <w:rPr>
            <w:color w:val="0462C1"/>
            <w:spacing w:val="-3"/>
            <w:u w:val="single" w:color="0462C1"/>
          </w:rPr>
          <w:t xml:space="preserve"> </w:t>
        </w:r>
        <w:r w:rsidRPr="00A55B14">
          <w:rPr>
            <w:color w:val="0462C1"/>
            <w:u w:val="single" w:color="0462C1"/>
          </w:rPr>
          <w:t>Lei</w:t>
        </w:r>
        <w:r w:rsidRPr="00A55B14">
          <w:rPr>
            <w:color w:val="0462C1"/>
            <w:spacing w:val="-4"/>
            <w:u w:val="single" w:color="0462C1"/>
          </w:rPr>
          <w:t xml:space="preserve"> </w:t>
        </w:r>
        <w:r w:rsidRPr="00A55B14">
          <w:rPr>
            <w:color w:val="0462C1"/>
            <w:u w:val="single" w:color="0462C1"/>
          </w:rPr>
          <w:t>nº</w:t>
        </w:r>
      </w:hyperlink>
      <w:r w:rsidRPr="00A55B14">
        <w:rPr>
          <w:color w:val="0462C1"/>
        </w:rPr>
        <w:t xml:space="preserve"> </w:t>
      </w:r>
      <w:hyperlink r:id="rId271" w:anchor="art42">
        <w:r w:rsidRPr="00A55B14">
          <w:rPr>
            <w:color w:val="0462C1"/>
            <w:u w:val="single" w:color="0462C1"/>
          </w:rPr>
          <w:t>13.709/2018 (LGPD)</w:t>
        </w:r>
      </w:hyperlink>
      <w:r w:rsidRPr="00A55B14">
        <w:t>.</w:t>
      </w:r>
    </w:p>
    <w:p w:rsidR="00B479BC" w:rsidRPr="00A55B14" w:rsidRDefault="00C05D33" w:rsidP="00612D2C">
      <w:pPr>
        <w:pStyle w:val="PargrafodaLista"/>
        <w:numPr>
          <w:ilvl w:val="1"/>
          <w:numId w:val="3"/>
        </w:numPr>
        <w:tabs>
          <w:tab w:val="left" w:pos="716"/>
        </w:tabs>
        <w:spacing w:before="241" w:line="276" w:lineRule="auto"/>
        <w:ind w:right="-566" w:firstLine="0"/>
      </w:pPr>
      <w:r w:rsidRPr="00A55B14">
        <w:lastRenderedPageBreak/>
        <w:t>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F25C25" w:rsidRPr="00706B6F" w:rsidRDefault="00A37CB7" w:rsidP="00F25C25">
      <w:pPr>
        <w:pStyle w:val="Heading4"/>
        <w:tabs>
          <w:tab w:val="left" w:pos="8675"/>
        </w:tabs>
        <w:spacing w:before="240"/>
        <w:ind w:left="142"/>
        <w:rPr>
          <w:highlight w:val="yellow"/>
        </w:rPr>
      </w:pPr>
      <w:r w:rsidRPr="00A37CB7">
        <w:rPr>
          <w:noProof/>
          <w:color w:val="000000"/>
          <w:spacing w:val="-33"/>
          <w:highlight w:val="yellow"/>
          <w:lang w:val="pt-BR" w:eastAsia="pt-BR"/>
        </w:rPr>
        <w:pict>
          <v:shape id="_x0000_s2148" type="#_x0000_t202" style="position:absolute;left:0;text-align:left;margin-left:87.05pt;margin-top:29.05pt;width:457.65pt;height:30.05pt;z-index:-15696896;mso-wrap-distance-left:0;mso-wrap-distance-right:0;mso-position-horizontal-relative:page" fillcolor="#e7e6e6" stroked="f">
            <v:textbox inset="0,0,0,0">
              <w:txbxContent>
                <w:p w:rsidR="002D248D" w:rsidRDefault="002D248D" w:rsidP="00F25C25">
                  <w:pPr>
                    <w:spacing w:line="273" w:lineRule="auto"/>
                    <w:ind w:left="28"/>
                    <w:rPr>
                      <w:b/>
                      <w:color w:val="000000"/>
                    </w:rPr>
                  </w:pPr>
                </w:p>
                <w:p w:rsidR="002D248D" w:rsidRDefault="002D248D" w:rsidP="00491604">
                  <w:pPr>
                    <w:spacing w:line="273" w:lineRule="auto"/>
                    <w:ind w:left="28"/>
                    <w:rPr>
                      <w:b/>
                      <w:color w:val="000000"/>
                    </w:rPr>
                  </w:pPr>
                  <w:r>
                    <w:rPr>
                      <w:b/>
                      <w:color w:val="000000"/>
                    </w:rPr>
                    <w:t xml:space="preserve">     CLÁUSULA</w:t>
                  </w:r>
                  <w:r>
                    <w:rPr>
                      <w:b/>
                      <w:color w:val="000000"/>
                      <w:spacing w:val="80"/>
                    </w:rPr>
                    <w:t xml:space="preserve"> </w:t>
                  </w:r>
                  <w:r>
                    <w:rPr>
                      <w:b/>
                      <w:color w:val="000000"/>
                    </w:rPr>
                    <w:t>DÉCIMA QUINTA:</w:t>
                  </w:r>
                  <w:r>
                    <w:rPr>
                      <w:b/>
                      <w:color w:val="000000"/>
                      <w:spacing w:val="80"/>
                    </w:rPr>
                    <w:t xml:space="preserve"> </w:t>
                  </w:r>
                  <w:r>
                    <w:rPr>
                      <w:b/>
                      <w:color w:val="000000"/>
                    </w:rPr>
                    <w:t>PUBLICAÇÃO</w:t>
                  </w:r>
                </w:p>
              </w:txbxContent>
            </v:textbox>
            <w10:wrap type="topAndBottom" anchorx="page"/>
          </v:shape>
        </w:pict>
      </w:r>
    </w:p>
    <w:p w:rsidR="00B479BC" w:rsidRPr="00A55B14" w:rsidRDefault="00C05D33" w:rsidP="00612D2C">
      <w:pPr>
        <w:pStyle w:val="Heading4"/>
        <w:tabs>
          <w:tab w:val="left" w:pos="9356"/>
        </w:tabs>
        <w:spacing w:before="240"/>
        <w:ind w:left="142" w:right="-566"/>
      </w:pPr>
      <w:r w:rsidRPr="00A55B14">
        <w:t>Este</w:t>
      </w:r>
      <w:r w:rsidRPr="00A55B14">
        <w:rPr>
          <w:spacing w:val="25"/>
        </w:rPr>
        <w:t xml:space="preserve"> </w:t>
      </w:r>
      <w:r w:rsidRPr="00A55B14">
        <w:t>contrato será</w:t>
      </w:r>
      <w:r w:rsidRPr="00A55B14">
        <w:rPr>
          <w:spacing w:val="23"/>
        </w:rPr>
        <w:t xml:space="preserve"> </w:t>
      </w:r>
      <w:r w:rsidRPr="00A55B14">
        <w:t>publicado</w:t>
      </w:r>
      <w:r w:rsidRPr="00A55B14">
        <w:rPr>
          <w:spacing w:val="25"/>
        </w:rPr>
        <w:t xml:space="preserve"> </w:t>
      </w:r>
      <w:r w:rsidRPr="00A55B14">
        <w:t>no</w:t>
      </w:r>
      <w:r w:rsidRPr="00A55B14">
        <w:rPr>
          <w:spacing w:val="24"/>
        </w:rPr>
        <w:t xml:space="preserve"> </w:t>
      </w:r>
      <w:r w:rsidRPr="00A55B14">
        <w:t>prazo</w:t>
      </w:r>
      <w:r w:rsidRPr="00A55B14">
        <w:rPr>
          <w:spacing w:val="25"/>
        </w:rPr>
        <w:t xml:space="preserve"> </w:t>
      </w:r>
      <w:r w:rsidRPr="00A55B14">
        <w:t>máximo</w:t>
      </w:r>
      <w:r w:rsidRPr="00A55B14">
        <w:rPr>
          <w:spacing w:val="25"/>
        </w:rPr>
        <w:t xml:space="preserve"> </w:t>
      </w:r>
      <w:r w:rsidRPr="00A55B14">
        <w:t>de</w:t>
      </w:r>
      <w:r w:rsidRPr="00A55B14">
        <w:rPr>
          <w:spacing w:val="26"/>
        </w:rPr>
        <w:t xml:space="preserve"> </w:t>
      </w:r>
      <w:r w:rsidR="00756212" w:rsidRPr="00A55B14">
        <w:t>1</w:t>
      </w:r>
      <w:r w:rsidRPr="00A55B14">
        <w:t>0 (dez)</w:t>
      </w:r>
      <w:r w:rsidRPr="00A55B14">
        <w:rPr>
          <w:spacing w:val="26"/>
        </w:rPr>
        <w:t xml:space="preserve"> </w:t>
      </w:r>
      <w:r w:rsidRPr="00A55B14">
        <w:t>dias úteis a</w:t>
      </w:r>
      <w:r w:rsidRPr="00A55B14">
        <w:rPr>
          <w:spacing w:val="25"/>
        </w:rPr>
        <w:t xml:space="preserve"> </w:t>
      </w:r>
      <w:r w:rsidRPr="00A55B14">
        <w:t>contar</w:t>
      </w:r>
      <w:r w:rsidRPr="00A55B14">
        <w:rPr>
          <w:spacing w:val="23"/>
        </w:rPr>
        <w:t xml:space="preserve"> </w:t>
      </w:r>
      <w:r w:rsidRPr="00A55B14">
        <w:t>da assinatura das partes (</w:t>
      </w:r>
      <w:hyperlink r:id="rId272" w:anchor="art94i">
        <w:r w:rsidRPr="00A55B14">
          <w:rPr>
            <w:color w:val="0462C1"/>
            <w:u w:val="single" w:color="0462C1"/>
          </w:rPr>
          <w:t>art. 94, I</w:t>
        </w:r>
        <w:r w:rsidR="00756212" w:rsidRPr="00A55B14">
          <w:rPr>
            <w:color w:val="0462C1"/>
            <w:u w:val="single" w:color="0462C1"/>
          </w:rPr>
          <w:t>I</w:t>
        </w:r>
        <w:r w:rsidRPr="00A55B14">
          <w:rPr>
            <w:color w:val="0462C1"/>
            <w:u w:val="single" w:color="0462C1"/>
          </w:rPr>
          <w:t xml:space="preserve"> da Lei nº 14.133/2021</w:t>
        </w:r>
      </w:hyperlink>
      <w:r w:rsidRPr="00A55B14">
        <w:t>).</w:t>
      </w:r>
    </w:p>
    <w:p w:rsidR="00B479BC" w:rsidRPr="00A55B14" w:rsidRDefault="00C05D33" w:rsidP="00612D2C">
      <w:pPr>
        <w:pStyle w:val="PargrafodaLista"/>
        <w:numPr>
          <w:ilvl w:val="0"/>
          <w:numId w:val="1"/>
        </w:numPr>
        <w:tabs>
          <w:tab w:val="left" w:pos="445"/>
        </w:tabs>
        <w:spacing w:before="239" w:line="278" w:lineRule="auto"/>
        <w:ind w:right="-566" w:firstLine="0"/>
      </w:pPr>
      <w:r w:rsidRPr="00A55B14">
        <w:t>Para</w:t>
      </w:r>
      <w:r w:rsidRPr="00A55B14">
        <w:rPr>
          <w:spacing w:val="40"/>
        </w:rPr>
        <w:t xml:space="preserve"> </w:t>
      </w:r>
      <w:r w:rsidRPr="00A55B14">
        <w:t>fins</w:t>
      </w:r>
      <w:r w:rsidRPr="00A55B14">
        <w:rPr>
          <w:spacing w:val="40"/>
        </w:rPr>
        <w:t xml:space="preserve"> </w:t>
      </w:r>
      <w:r w:rsidRPr="00A55B14">
        <w:t>de</w:t>
      </w:r>
      <w:r w:rsidRPr="00A55B14">
        <w:rPr>
          <w:spacing w:val="40"/>
        </w:rPr>
        <w:t xml:space="preserve"> </w:t>
      </w:r>
      <w:r w:rsidRPr="00A55B14">
        <w:t>garantir</w:t>
      </w:r>
      <w:r w:rsidRPr="00A55B14">
        <w:rPr>
          <w:spacing w:val="40"/>
        </w:rPr>
        <w:t xml:space="preserve"> </w:t>
      </w:r>
      <w:r w:rsidRPr="00A55B14">
        <w:t>a</w:t>
      </w:r>
      <w:r w:rsidRPr="00A55B14">
        <w:rPr>
          <w:spacing w:val="40"/>
        </w:rPr>
        <w:t xml:space="preserve"> </w:t>
      </w:r>
      <w:r w:rsidRPr="00A55B14">
        <w:t>ampla</w:t>
      </w:r>
      <w:r w:rsidRPr="00A55B14">
        <w:rPr>
          <w:spacing w:val="40"/>
        </w:rPr>
        <w:t xml:space="preserve"> </w:t>
      </w:r>
      <w:r w:rsidRPr="00A55B14">
        <w:t>publicidade,</w:t>
      </w:r>
      <w:r w:rsidRPr="00A55B14">
        <w:rPr>
          <w:spacing w:val="40"/>
        </w:rPr>
        <w:t xml:space="preserve"> </w:t>
      </w:r>
      <w:r w:rsidRPr="00A55B14">
        <w:t>este</w:t>
      </w:r>
      <w:r w:rsidRPr="00A55B14">
        <w:rPr>
          <w:spacing w:val="40"/>
        </w:rPr>
        <w:t xml:space="preserve"> </w:t>
      </w:r>
      <w:r w:rsidRPr="00A55B14">
        <w:t>contrato</w:t>
      </w:r>
      <w:r w:rsidRPr="00A55B14">
        <w:rPr>
          <w:spacing w:val="40"/>
        </w:rPr>
        <w:t xml:space="preserve"> </w:t>
      </w:r>
      <w:r w:rsidRPr="00A55B14">
        <w:t>e/ou</w:t>
      </w:r>
      <w:r w:rsidRPr="00A55B14">
        <w:rPr>
          <w:spacing w:val="40"/>
        </w:rPr>
        <w:t xml:space="preserve"> </w:t>
      </w:r>
      <w:r w:rsidRPr="00A55B14">
        <w:t>seu</w:t>
      </w:r>
      <w:r w:rsidRPr="00A55B14">
        <w:rPr>
          <w:spacing w:val="40"/>
        </w:rPr>
        <w:t xml:space="preserve"> </w:t>
      </w:r>
      <w:r w:rsidRPr="00A55B14">
        <w:t>extrato</w:t>
      </w:r>
      <w:r w:rsidRPr="00A55B14">
        <w:rPr>
          <w:spacing w:val="40"/>
        </w:rPr>
        <w:t xml:space="preserve"> </w:t>
      </w:r>
      <w:r w:rsidRPr="00A55B14">
        <w:t xml:space="preserve">será </w:t>
      </w:r>
      <w:r w:rsidRPr="00A55B14">
        <w:rPr>
          <w:spacing w:val="-2"/>
        </w:rPr>
        <w:t>divulgado:</w:t>
      </w:r>
    </w:p>
    <w:p w:rsidR="00B479BC" w:rsidRPr="00A55B14" w:rsidRDefault="00C05D33" w:rsidP="00612D2C">
      <w:pPr>
        <w:pStyle w:val="PargrafodaLista"/>
        <w:numPr>
          <w:ilvl w:val="1"/>
          <w:numId w:val="1"/>
        </w:numPr>
        <w:tabs>
          <w:tab w:val="left" w:pos="829"/>
          <w:tab w:val="left" w:pos="1274"/>
        </w:tabs>
        <w:spacing w:before="238" w:line="276" w:lineRule="auto"/>
        <w:ind w:right="-566" w:firstLine="0"/>
      </w:pPr>
      <w:r w:rsidRPr="00A55B14">
        <w:rPr>
          <w:b/>
          <w:spacing w:val="-10"/>
        </w:rPr>
        <w:t>-</w:t>
      </w:r>
      <w:r w:rsidRPr="00A55B14">
        <w:rPr>
          <w:b/>
        </w:rPr>
        <w:tab/>
      </w:r>
      <w:r w:rsidRPr="00A55B14">
        <w:t>Portal Nacional de Contratações Públicas – PNCP, a partir da adoção pelo Município (</w:t>
      </w:r>
      <w:hyperlink r:id="rId273" w:anchor="art176iii">
        <w:r w:rsidRPr="00A55B14">
          <w:rPr>
            <w:color w:val="0462C1"/>
            <w:u w:val="single" w:color="0462C1"/>
          </w:rPr>
          <w:t>art. 176, III c/c p. ú. da Lei nº 14.133/2021</w:t>
        </w:r>
      </w:hyperlink>
      <w:r w:rsidRPr="00A55B14">
        <w:t>);</w:t>
      </w:r>
    </w:p>
    <w:p w:rsidR="00B479BC" w:rsidRPr="00A55B14" w:rsidRDefault="00C05D33">
      <w:pPr>
        <w:pStyle w:val="PargrafodaLista"/>
        <w:numPr>
          <w:ilvl w:val="1"/>
          <w:numId w:val="1"/>
        </w:numPr>
        <w:tabs>
          <w:tab w:val="left" w:pos="891"/>
          <w:tab w:val="left" w:pos="1274"/>
        </w:tabs>
        <w:spacing w:line="253" w:lineRule="exact"/>
        <w:ind w:left="891" w:hanging="183"/>
      </w:pPr>
      <w:r w:rsidRPr="00A55B14">
        <w:rPr>
          <w:b/>
          <w:spacing w:val="-10"/>
        </w:rPr>
        <w:t>-</w:t>
      </w:r>
      <w:r w:rsidRPr="00A55B14">
        <w:rPr>
          <w:b/>
        </w:rPr>
        <w:tab/>
      </w:r>
      <w:r w:rsidRPr="00A55B14">
        <w:t>Página</w:t>
      </w:r>
      <w:r w:rsidRPr="00A55B14">
        <w:rPr>
          <w:spacing w:val="-7"/>
        </w:rPr>
        <w:t xml:space="preserve"> </w:t>
      </w:r>
      <w:r w:rsidRPr="00A55B14">
        <w:t>do</w:t>
      </w:r>
      <w:r w:rsidRPr="00A55B14">
        <w:rPr>
          <w:spacing w:val="-5"/>
        </w:rPr>
        <w:t xml:space="preserve"> </w:t>
      </w:r>
      <w:r w:rsidRPr="00A55B14">
        <w:t>Município</w:t>
      </w:r>
      <w:r w:rsidRPr="00A55B14">
        <w:rPr>
          <w:spacing w:val="-4"/>
        </w:rPr>
        <w:t xml:space="preserve"> </w:t>
      </w:r>
      <w:r w:rsidRPr="00A55B14">
        <w:t>de</w:t>
      </w:r>
      <w:r w:rsidRPr="00A55B14">
        <w:rPr>
          <w:spacing w:val="-3"/>
        </w:rPr>
        <w:t xml:space="preserve"> </w:t>
      </w:r>
      <w:r w:rsidR="00F25C25" w:rsidRPr="00A55B14">
        <w:t xml:space="preserve">Ouro </w:t>
      </w:r>
      <w:r w:rsidRPr="00A55B14">
        <w:rPr>
          <w:spacing w:val="-2"/>
        </w:rPr>
        <w:t>(</w:t>
      </w:r>
      <w:hyperlink r:id="rId274" w:history="1">
        <w:r w:rsidR="00F25C25" w:rsidRPr="00A55B14">
          <w:rPr>
            <w:rStyle w:val="Hyperlink"/>
            <w:spacing w:val="-2"/>
          </w:rPr>
          <w:t>www.ouro.sc.gov.br)</w:t>
        </w:r>
      </w:hyperlink>
    </w:p>
    <w:p w:rsidR="00B479BC" w:rsidRPr="00A55B14" w:rsidRDefault="00C05D33">
      <w:pPr>
        <w:pStyle w:val="PargrafodaLista"/>
        <w:numPr>
          <w:ilvl w:val="1"/>
          <w:numId w:val="1"/>
        </w:numPr>
        <w:tabs>
          <w:tab w:val="left" w:pos="951"/>
          <w:tab w:val="left" w:pos="1274"/>
        </w:tabs>
        <w:spacing w:before="40"/>
        <w:ind w:left="951" w:hanging="243"/>
      </w:pPr>
      <w:r w:rsidRPr="00A55B14">
        <w:rPr>
          <w:b/>
          <w:spacing w:val="-10"/>
        </w:rPr>
        <w:t>-</w:t>
      </w:r>
      <w:r w:rsidRPr="00A55B14">
        <w:rPr>
          <w:b/>
        </w:rPr>
        <w:tab/>
      </w:r>
      <w:r w:rsidRPr="00A55B14">
        <w:t>Diário</w:t>
      </w:r>
      <w:r w:rsidRPr="00A55B14">
        <w:rPr>
          <w:spacing w:val="-15"/>
        </w:rPr>
        <w:t xml:space="preserve"> </w:t>
      </w:r>
      <w:r w:rsidRPr="00A55B14">
        <w:t>Oficial</w:t>
      </w:r>
      <w:r w:rsidRPr="00A55B14">
        <w:rPr>
          <w:spacing w:val="-12"/>
        </w:rPr>
        <w:t xml:space="preserve"> </w:t>
      </w:r>
      <w:r w:rsidRPr="00A55B14">
        <w:t>dos</w:t>
      </w:r>
      <w:r w:rsidRPr="00A55B14">
        <w:rPr>
          <w:spacing w:val="-12"/>
        </w:rPr>
        <w:t xml:space="preserve"> </w:t>
      </w:r>
      <w:r w:rsidRPr="00A55B14">
        <w:t>Municípios</w:t>
      </w:r>
      <w:r w:rsidRPr="00A55B14">
        <w:rPr>
          <w:spacing w:val="-10"/>
        </w:rPr>
        <w:t xml:space="preserve"> </w:t>
      </w:r>
      <w:r w:rsidRPr="00A55B14">
        <w:t>–</w:t>
      </w:r>
      <w:r w:rsidRPr="00A55B14">
        <w:rPr>
          <w:spacing w:val="-11"/>
        </w:rPr>
        <w:t xml:space="preserve"> </w:t>
      </w:r>
      <w:r w:rsidRPr="00A55B14">
        <w:t>DOM</w:t>
      </w:r>
      <w:r w:rsidRPr="00A55B14">
        <w:rPr>
          <w:spacing w:val="-16"/>
        </w:rPr>
        <w:t xml:space="preserve"> </w:t>
      </w:r>
      <w:r w:rsidRPr="00A55B14">
        <w:t>(</w:t>
      </w:r>
      <w:hyperlink r:id="rId275" w:anchor="art176">
        <w:r w:rsidRPr="00A55B14">
          <w:rPr>
            <w:color w:val="0462C1"/>
            <w:u w:val="single" w:color="0462C1"/>
          </w:rPr>
          <w:t>art.</w:t>
        </w:r>
        <w:r w:rsidRPr="00A55B14">
          <w:rPr>
            <w:color w:val="0462C1"/>
            <w:spacing w:val="-10"/>
            <w:u w:val="single" w:color="0462C1"/>
          </w:rPr>
          <w:t xml:space="preserve"> </w:t>
        </w:r>
        <w:r w:rsidRPr="00A55B14">
          <w:rPr>
            <w:color w:val="0462C1"/>
            <w:u w:val="single" w:color="0462C1"/>
          </w:rPr>
          <w:t>176,</w:t>
        </w:r>
        <w:r w:rsidRPr="00A55B14">
          <w:rPr>
            <w:color w:val="0462C1"/>
            <w:spacing w:val="-10"/>
            <w:u w:val="single" w:color="0462C1"/>
          </w:rPr>
          <w:t xml:space="preserve"> </w:t>
        </w:r>
        <w:r w:rsidRPr="00A55B14">
          <w:rPr>
            <w:color w:val="0462C1"/>
            <w:u w:val="single" w:color="0462C1"/>
          </w:rPr>
          <w:t>p.</w:t>
        </w:r>
        <w:r w:rsidRPr="00A55B14">
          <w:rPr>
            <w:color w:val="0462C1"/>
            <w:spacing w:val="-13"/>
            <w:u w:val="single" w:color="0462C1"/>
          </w:rPr>
          <w:t xml:space="preserve"> </w:t>
        </w:r>
        <w:r w:rsidRPr="00A55B14">
          <w:rPr>
            <w:color w:val="0462C1"/>
            <w:u w:val="single" w:color="0462C1"/>
          </w:rPr>
          <w:t>ú.,</w:t>
        </w:r>
        <w:r w:rsidRPr="00A55B14">
          <w:rPr>
            <w:color w:val="0462C1"/>
            <w:spacing w:val="-12"/>
            <w:u w:val="single" w:color="0462C1"/>
          </w:rPr>
          <w:t xml:space="preserve"> </w:t>
        </w:r>
        <w:r w:rsidRPr="00A55B14">
          <w:rPr>
            <w:color w:val="0462C1"/>
            <w:u w:val="single" w:color="0462C1"/>
          </w:rPr>
          <w:t>I</w:t>
        </w:r>
        <w:r w:rsidRPr="00A55B14">
          <w:rPr>
            <w:color w:val="0462C1"/>
            <w:spacing w:val="-10"/>
            <w:u w:val="single" w:color="0462C1"/>
          </w:rPr>
          <w:t xml:space="preserve"> </w:t>
        </w:r>
        <w:r w:rsidRPr="00A55B14">
          <w:rPr>
            <w:color w:val="0462C1"/>
            <w:u w:val="single" w:color="0462C1"/>
          </w:rPr>
          <w:t>da</w:t>
        </w:r>
        <w:r w:rsidRPr="00A55B14">
          <w:rPr>
            <w:color w:val="0462C1"/>
            <w:spacing w:val="-13"/>
            <w:u w:val="single" w:color="0462C1"/>
          </w:rPr>
          <w:t xml:space="preserve"> </w:t>
        </w:r>
        <w:r w:rsidRPr="00A55B14">
          <w:rPr>
            <w:color w:val="0462C1"/>
            <w:u w:val="single" w:color="0462C1"/>
          </w:rPr>
          <w:t>Lei</w:t>
        </w:r>
        <w:r w:rsidRPr="00A55B14">
          <w:rPr>
            <w:color w:val="0462C1"/>
            <w:spacing w:val="-12"/>
            <w:u w:val="single" w:color="0462C1"/>
          </w:rPr>
          <w:t xml:space="preserve"> </w:t>
        </w:r>
        <w:r w:rsidRPr="00A55B14">
          <w:rPr>
            <w:color w:val="0462C1"/>
            <w:u w:val="single" w:color="0462C1"/>
          </w:rPr>
          <w:t>nº</w:t>
        </w:r>
        <w:r w:rsidRPr="00A55B14">
          <w:rPr>
            <w:color w:val="0462C1"/>
            <w:spacing w:val="-10"/>
            <w:u w:val="single" w:color="0462C1"/>
          </w:rPr>
          <w:t xml:space="preserve"> </w:t>
        </w:r>
        <w:r w:rsidRPr="00A55B14">
          <w:rPr>
            <w:color w:val="0462C1"/>
            <w:spacing w:val="-2"/>
            <w:u w:val="single" w:color="0462C1"/>
          </w:rPr>
          <w:t>14.133/2021</w:t>
        </w:r>
      </w:hyperlink>
      <w:r w:rsidRPr="00A55B14">
        <w:rPr>
          <w:spacing w:val="-2"/>
        </w:rPr>
        <w:t>).</w:t>
      </w:r>
    </w:p>
    <w:p w:rsidR="00B479BC" w:rsidRPr="00A55B14" w:rsidRDefault="00B479BC">
      <w:pPr>
        <w:pStyle w:val="Corpodetexto"/>
        <w:spacing w:before="38" w:after="1"/>
        <w:rPr>
          <w:sz w:val="20"/>
        </w:rPr>
      </w:pPr>
    </w:p>
    <w:p w:rsidR="00B479BC" w:rsidRPr="00706B6F" w:rsidRDefault="00A37CB7">
      <w:pPr>
        <w:pStyle w:val="Corpodetexto"/>
        <w:ind w:left="113"/>
        <w:rPr>
          <w:sz w:val="20"/>
          <w:highlight w:val="yellow"/>
        </w:rPr>
      </w:pPr>
      <w:r w:rsidRPr="00A37CB7">
        <w:rPr>
          <w:sz w:val="20"/>
          <w:highlight w:val="yellow"/>
        </w:rPr>
      </w:r>
      <w:r w:rsidRPr="00A37CB7">
        <w:rPr>
          <w:sz w:val="20"/>
          <w:highlight w:val="yellow"/>
        </w:rPr>
        <w:pict>
          <v:shape id="docshape77" o:spid="_x0000_s2192" type="#_x0000_t202" style="width:462.9pt;height:25.35pt;mso-left-percent:-10001;mso-top-percent:-10001;mso-position-horizontal:absolute;mso-position-horizontal-relative:char;mso-position-vertical:absolute;mso-position-vertical-relative:line;mso-left-percent:-10001;mso-top-percent:-10001" fillcolor="#d9d9d9" stroked="f">
            <v:textbox inset="0,0,0,0">
              <w:txbxContent>
                <w:p w:rsidR="002D248D" w:rsidRDefault="002D248D">
                  <w:pPr>
                    <w:spacing w:line="251" w:lineRule="exact"/>
                    <w:ind w:left="28"/>
                    <w:rPr>
                      <w:b/>
                      <w:color w:val="000000"/>
                    </w:rPr>
                  </w:pPr>
                  <w:r>
                    <w:rPr>
                      <w:b/>
                      <w:color w:val="000000"/>
                    </w:rPr>
                    <w:t>CLÁUSULA</w:t>
                  </w:r>
                  <w:r>
                    <w:rPr>
                      <w:b/>
                      <w:color w:val="000000"/>
                      <w:spacing w:val="-10"/>
                    </w:rPr>
                    <w:t xml:space="preserve"> </w:t>
                  </w:r>
                  <w:r>
                    <w:rPr>
                      <w:b/>
                      <w:color w:val="000000"/>
                    </w:rPr>
                    <w:t>DÉCIMA</w:t>
                  </w:r>
                  <w:r>
                    <w:rPr>
                      <w:b/>
                      <w:color w:val="000000"/>
                      <w:spacing w:val="-7"/>
                    </w:rPr>
                    <w:t xml:space="preserve"> </w:t>
                  </w:r>
                  <w:r>
                    <w:rPr>
                      <w:b/>
                      <w:color w:val="000000"/>
                    </w:rPr>
                    <w:t>SÉXTA:</w:t>
                  </w:r>
                  <w:r>
                    <w:rPr>
                      <w:b/>
                      <w:color w:val="000000"/>
                      <w:spacing w:val="-2"/>
                    </w:rPr>
                    <w:t xml:space="preserve"> </w:t>
                  </w:r>
                  <w:r>
                    <w:rPr>
                      <w:b/>
                      <w:color w:val="000000"/>
                    </w:rPr>
                    <w:t>FORO</w:t>
                  </w:r>
                  <w:r>
                    <w:rPr>
                      <w:b/>
                      <w:color w:val="000000"/>
                      <w:spacing w:val="-4"/>
                    </w:rPr>
                    <w:t xml:space="preserve"> </w:t>
                  </w:r>
                  <w:r>
                    <w:rPr>
                      <w:b/>
                      <w:color w:val="000000"/>
                    </w:rPr>
                    <w:t>(art.</w:t>
                  </w:r>
                  <w:r>
                    <w:rPr>
                      <w:b/>
                      <w:color w:val="000000"/>
                      <w:spacing w:val="-3"/>
                    </w:rPr>
                    <w:t xml:space="preserve"> </w:t>
                  </w:r>
                  <w:r>
                    <w:rPr>
                      <w:b/>
                      <w:color w:val="000000"/>
                    </w:rPr>
                    <w:t>92,</w:t>
                  </w:r>
                  <w:r>
                    <w:rPr>
                      <w:b/>
                      <w:color w:val="000000"/>
                      <w:spacing w:val="-6"/>
                    </w:rPr>
                    <w:t xml:space="preserve"> </w:t>
                  </w:r>
                  <w:r>
                    <w:rPr>
                      <w:b/>
                      <w:color w:val="000000"/>
                    </w:rPr>
                    <w:t>§</w:t>
                  </w:r>
                  <w:r>
                    <w:rPr>
                      <w:b/>
                      <w:color w:val="000000"/>
                      <w:spacing w:val="-2"/>
                    </w:rPr>
                    <w:t xml:space="preserve"> </w:t>
                  </w:r>
                  <w:r>
                    <w:rPr>
                      <w:b/>
                      <w:color w:val="000000"/>
                      <w:spacing w:val="-5"/>
                    </w:rPr>
                    <w:t>1º)</w:t>
                  </w:r>
                </w:p>
              </w:txbxContent>
            </v:textbox>
            <w10:wrap type="none"/>
            <w10:anchorlock/>
          </v:shape>
        </w:pict>
      </w:r>
    </w:p>
    <w:p w:rsidR="00B479BC" w:rsidRPr="00706B6F" w:rsidRDefault="00B479BC">
      <w:pPr>
        <w:pStyle w:val="Corpodetexto"/>
        <w:spacing w:before="158"/>
        <w:rPr>
          <w:highlight w:val="yellow"/>
        </w:rPr>
      </w:pPr>
    </w:p>
    <w:p w:rsidR="00B479BC" w:rsidRPr="00A55B14" w:rsidRDefault="00C05D33" w:rsidP="00612D2C">
      <w:pPr>
        <w:pStyle w:val="Corpodetexto"/>
        <w:spacing w:line="259" w:lineRule="auto"/>
        <w:ind w:left="142" w:right="-566"/>
        <w:jc w:val="both"/>
      </w:pPr>
      <w:r w:rsidRPr="00A55B14">
        <w:t xml:space="preserve">1 - Para as questões decorrentes deste Contrato, fica eleito o Foro da Comarca de </w:t>
      </w:r>
      <w:r w:rsidR="00F00AFB" w:rsidRPr="00A55B14">
        <w:t>Capinzal</w:t>
      </w:r>
      <w:r w:rsidRPr="00A55B14">
        <w:t>, Estado de Santa Catarina, com renúncia expressa de qualquer outro, por mais privilegiado que seja.</w:t>
      </w:r>
    </w:p>
    <w:p w:rsidR="00B479BC" w:rsidRPr="00A55B14" w:rsidRDefault="00C05D33" w:rsidP="00612D2C">
      <w:pPr>
        <w:pStyle w:val="Corpodetexto"/>
        <w:spacing w:before="159" w:line="259" w:lineRule="auto"/>
        <w:ind w:left="142" w:right="-566"/>
        <w:jc w:val="both"/>
      </w:pPr>
      <w:r w:rsidRPr="00A55B14">
        <w:t>E,</w:t>
      </w:r>
      <w:r w:rsidRPr="00A55B14">
        <w:rPr>
          <w:spacing w:val="-16"/>
        </w:rPr>
        <w:t xml:space="preserve"> </w:t>
      </w:r>
      <w:r w:rsidRPr="00A55B14">
        <w:t>por</w:t>
      </w:r>
      <w:r w:rsidRPr="00A55B14">
        <w:rPr>
          <w:spacing w:val="-15"/>
        </w:rPr>
        <w:t xml:space="preserve"> </w:t>
      </w:r>
      <w:r w:rsidRPr="00A55B14">
        <w:t>assim</w:t>
      </w:r>
      <w:r w:rsidRPr="00A55B14">
        <w:rPr>
          <w:spacing w:val="-15"/>
        </w:rPr>
        <w:t xml:space="preserve"> </w:t>
      </w:r>
      <w:r w:rsidRPr="00A55B14">
        <w:t>estarem</w:t>
      </w:r>
      <w:r w:rsidRPr="00A55B14">
        <w:rPr>
          <w:spacing w:val="-16"/>
        </w:rPr>
        <w:t xml:space="preserve"> </w:t>
      </w:r>
      <w:r w:rsidRPr="00A55B14">
        <w:t>de</w:t>
      </w:r>
      <w:r w:rsidRPr="00A55B14">
        <w:rPr>
          <w:spacing w:val="-15"/>
        </w:rPr>
        <w:t xml:space="preserve"> </w:t>
      </w:r>
      <w:r w:rsidRPr="00A55B14">
        <w:t>acordo,</w:t>
      </w:r>
      <w:r w:rsidRPr="00A55B14">
        <w:rPr>
          <w:spacing w:val="-15"/>
        </w:rPr>
        <w:t xml:space="preserve"> </w:t>
      </w:r>
      <w:r w:rsidRPr="00A55B14">
        <w:t>assinam</w:t>
      </w:r>
      <w:r w:rsidRPr="00A55B14">
        <w:rPr>
          <w:spacing w:val="-15"/>
        </w:rPr>
        <w:t xml:space="preserve"> </w:t>
      </w:r>
      <w:r w:rsidRPr="00A55B14">
        <w:t>o</w:t>
      </w:r>
      <w:r w:rsidRPr="00A55B14">
        <w:rPr>
          <w:spacing w:val="-16"/>
        </w:rPr>
        <w:t xml:space="preserve"> </w:t>
      </w:r>
      <w:r w:rsidRPr="00A55B14">
        <w:t>presente</w:t>
      </w:r>
      <w:r w:rsidRPr="00A55B14">
        <w:rPr>
          <w:spacing w:val="-15"/>
        </w:rPr>
        <w:t xml:space="preserve"> </w:t>
      </w:r>
      <w:r w:rsidRPr="00A55B14">
        <w:t>termo</w:t>
      </w:r>
      <w:r w:rsidRPr="00A55B14">
        <w:rPr>
          <w:spacing w:val="-15"/>
        </w:rPr>
        <w:t xml:space="preserve"> </w:t>
      </w:r>
      <w:r w:rsidRPr="00A55B14">
        <w:t>os</w:t>
      </w:r>
      <w:r w:rsidRPr="00A55B14">
        <w:rPr>
          <w:spacing w:val="-16"/>
        </w:rPr>
        <w:t xml:space="preserve"> </w:t>
      </w:r>
      <w:r w:rsidRPr="00A55B14">
        <w:t>representantes</w:t>
      </w:r>
      <w:r w:rsidRPr="00A55B14">
        <w:rPr>
          <w:spacing w:val="-15"/>
        </w:rPr>
        <w:t xml:space="preserve"> </w:t>
      </w:r>
      <w:r w:rsidRPr="00A55B14">
        <w:t>das</w:t>
      </w:r>
      <w:r w:rsidRPr="00A55B14">
        <w:rPr>
          <w:spacing w:val="-15"/>
        </w:rPr>
        <w:t xml:space="preserve"> </w:t>
      </w:r>
      <w:r w:rsidRPr="00A55B14">
        <w:t xml:space="preserve">partes </w:t>
      </w:r>
      <w:r w:rsidR="00612D2C" w:rsidRPr="00A55B14">
        <w:t xml:space="preserve"> </w:t>
      </w:r>
      <w:r w:rsidRPr="00A55B14">
        <w:t>contratantes, juntamente com as testemunhas abaixo.</w:t>
      </w:r>
    </w:p>
    <w:p w:rsidR="00B479BC" w:rsidRPr="000A7449" w:rsidRDefault="00DF2F6D">
      <w:pPr>
        <w:pStyle w:val="Corpodetexto"/>
        <w:spacing w:before="239"/>
        <w:jc w:val="center"/>
      </w:pPr>
      <w:r w:rsidRPr="000A7449">
        <w:t>Ouro</w:t>
      </w:r>
      <w:r w:rsidR="00C05D33" w:rsidRPr="000A7449">
        <w:rPr>
          <w:spacing w:val="-1"/>
        </w:rPr>
        <w:t xml:space="preserve"> </w:t>
      </w:r>
      <w:r w:rsidR="00C05D33" w:rsidRPr="000A7449">
        <w:t>–</w:t>
      </w:r>
      <w:r w:rsidR="00C05D33" w:rsidRPr="000A7449">
        <w:rPr>
          <w:spacing w:val="-4"/>
        </w:rPr>
        <w:t xml:space="preserve"> </w:t>
      </w:r>
      <w:r w:rsidR="00C05D33" w:rsidRPr="000A7449">
        <w:t>SC,</w:t>
      </w:r>
      <w:r w:rsidR="00C05D33" w:rsidRPr="000A7449">
        <w:rPr>
          <w:spacing w:val="-3"/>
        </w:rPr>
        <w:t xml:space="preserve"> </w:t>
      </w:r>
      <w:r w:rsidR="00DC0665">
        <w:t>........</w:t>
      </w:r>
      <w:r w:rsidR="00C05D33" w:rsidRPr="000A7449">
        <w:rPr>
          <w:spacing w:val="-5"/>
        </w:rPr>
        <w:t xml:space="preserve"> </w:t>
      </w:r>
      <w:r w:rsidR="00C05D33" w:rsidRPr="000A7449">
        <w:t>de</w:t>
      </w:r>
      <w:r w:rsidR="00C05D33" w:rsidRPr="000A7449">
        <w:rPr>
          <w:spacing w:val="-2"/>
        </w:rPr>
        <w:t xml:space="preserve"> </w:t>
      </w:r>
      <w:r w:rsidR="000A7449">
        <w:t>.........</w:t>
      </w:r>
      <w:r w:rsidR="00C05D33" w:rsidRPr="000A7449">
        <w:rPr>
          <w:spacing w:val="-4"/>
        </w:rPr>
        <w:t xml:space="preserve"> </w:t>
      </w:r>
      <w:r w:rsidR="00C05D33" w:rsidRPr="000A7449">
        <w:t>de</w:t>
      </w:r>
      <w:r w:rsidR="00C05D33" w:rsidRPr="000A7449">
        <w:rPr>
          <w:spacing w:val="-2"/>
        </w:rPr>
        <w:t xml:space="preserve"> </w:t>
      </w:r>
      <w:r w:rsidR="00C05D33" w:rsidRPr="000A7449">
        <w:rPr>
          <w:spacing w:val="-4"/>
        </w:rPr>
        <w:t>202</w:t>
      </w:r>
      <w:r w:rsidRPr="000A7449">
        <w:rPr>
          <w:spacing w:val="-4"/>
        </w:rPr>
        <w:t>4</w:t>
      </w:r>
    </w:p>
    <w:p w:rsidR="00B479BC" w:rsidRPr="00706B6F" w:rsidRDefault="00B479BC">
      <w:pPr>
        <w:pStyle w:val="Corpodetexto"/>
        <w:spacing w:before="8"/>
        <w:rPr>
          <w:sz w:val="17"/>
          <w:highlight w:val="yellow"/>
        </w:rPr>
      </w:pPr>
    </w:p>
    <w:p w:rsidR="003F5BDB" w:rsidRPr="00A55B14" w:rsidRDefault="003F5BDB">
      <w:pPr>
        <w:pStyle w:val="Corpodetexto"/>
      </w:pPr>
    </w:p>
    <w:p w:rsidR="00161226" w:rsidRPr="00706B6F" w:rsidRDefault="00161226" w:rsidP="00161226">
      <w:pPr>
        <w:pStyle w:val="Corpodetexto"/>
        <w:jc w:val="center"/>
        <w:rPr>
          <w:color w:val="000000"/>
          <w:highlight w:val="yellow"/>
        </w:rPr>
      </w:pPr>
    </w:p>
    <w:p w:rsidR="00161226" w:rsidRPr="00706B6F" w:rsidRDefault="00161226" w:rsidP="00161226">
      <w:pPr>
        <w:pStyle w:val="Corpodetexto"/>
        <w:jc w:val="center"/>
        <w:rPr>
          <w:color w:val="000000"/>
          <w:highlight w:val="yellow"/>
        </w:rPr>
      </w:pPr>
    </w:p>
    <w:p w:rsidR="00161226" w:rsidRPr="00A55B14" w:rsidRDefault="00161226" w:rsidP="00161226">
      <w:pPr>
        <w:pStyle w:val="Corpodetexto"/>
        <w:jc w:val="center"/>
        <w:rPr>
          <w:color w:val="000000"/>
        </w:rPr>
      </w:pPr>
      <w:r w:rsidRPr="00A55B14">
        <w:rPr>
          <w:color w:val="000000"/>
        </w:rPr>
        <w:t xml:space="preserve">Secretária Municipal da Edcuação, Cultura e Desporto </w:t>
      </w:r>
      <w:r w:rsidR="00AC4E52" w:rsidRPr="00A55B14">
        <w:rPr>
          <w:color w:val="000000"/>
        </w:rPr>
        <w:t>– Contratante</w:t>
      </w:r>
    </w:p>
    <w:p w:rsidR="00161226" w:rsidRPr="00A55B14" w:rsidRDefault="00161226" w:rsidP="00161226">
      <w:pPr>
        <w:pStyle w:val="Corpodetexto"/>
        <w:jc w:val="center"/>
        <w:rPr>
          <w:color w:val="000000"/>
        </w:rPr>
      </w:pPr>
      <w:r w:rsidRPr="00A55B14">
        <w:rPr>
          <w:color w:val="000000"/>
        </w:rPr>
        <w:t xml:space="preserve">Sra Edineia Rech Schlindwein </w:t>
      </w:r>
    </w:p>
    <w:p w:rsidR="00161226" w:rsidRPr="00A55B14" w:rsidRDefault="00161226" w:rsidP="00161226">
      <w:pPr>
        <w:pStyle w:val="Corpodetexto"/>
        <w:jc w:val="center"/>
        <w:rPr>
          <w:color w:val="000000"/>
        </w:rPr>
      </w:pPr>
    </w:p>
    <w:p w:rsidR="00B479BC" w:rsidRPr="00A55B14" w:rsidRDefault="00B479BC">
      <w:pPr>
        <w:pStyle w:val="Corpodetexto"/>
      </w:pPr>
    </w:p>
    <w:p w:rsidR="00B479BC" w:rsidRPr="00A55B14" w:rsidRDefault="00B479BC">
      <w:pPr>
        <w:pStyle w:val="Corpodetexto"/>
      </w:pPr>
    </w:p>
    <w:p w:rsidR="00B479BC" w:rsidRPr="00A55B14" w:rsidRDefault="00AC4E52" w:rsidP="00AC4E52">
      <w:pPr>
        <w:pStyle w:val="Corpodetexto"/>
        <w:jc w:val="center"/>
      </w:pPr>
      <w:r w:rsidRPr="00A55B14">
        <w:t>_____________________________</w:t>
      </w:r>
    </w:p>
    <w:p w:rsidR="00B479BC" w:rsidRPr="00A55B14" w:rsidRDefault="00AC4E52" w:rsidP="00AC4E52">
      <w:pPr>
        <w:pStyle w:val="Corpodetexto"/>
        <w:jc w:val="center"/>
      </w:pPr>
      <w:r w:rsidRPr="00A55B14">
        <w:t>CONTRATADA</w:t>
      </w:r>
    </w:p>
    <w:p w:rsidR="00AC4E52" w:rsidRPr="00A55B14" w:rsidRDefault="00AC4E52" w:rsidP="00AC4E52">
      <w:pPr>
        <w:pStyle w:val="Corpodetexto"/>
        <w:jc w:val="center"/>
      </w:pPr>
    </w:p>
    <w:p w:rsidR="00AC4E52" w:rsidRPr="00A55B14" w:rsidRDefault="00AC4E52" w:rsidP="00AC4E52">
      <w:pPr>
        <w:pStyle w:val="Corpodetexto"/>
        <w:jc w:val="center"/>
      </w:pPr>
    </w:p>
    <w:p w:rsidR="00A86DC7" w:rsidRPr="00A55B14" w:rsidRDefault="00A86DC7" w:rsidP="00AC4E52">
      <w:pPr>
        <w:pStyle w:val="Corpodetexto"/>
        <w:jc w:val="center"/>
      </w:pPr>
    </w:p>
    <w:p w:rsidR="00B479BC" w:rsidRPr="00A55B14" w:rsidRDefault="003F5BDB">
      <w:pPr>
        <w:pStyle w:val="Corpodetexto"/>
        <w:spacing w:line="252" w:lineRule="exact"/>
        <w:ind w:left="2"/>
        <w:jc w:val="center"/>
        <w:rPr>
          <w:b/>
        </w:rPr>
      </w:pPr>
      <w:r w:rsidRPr="00A55B14">
        <w:rPr>
          <w:b/>
        </w:rPr>
        <w:t>Rafael Maciel Parizotto</w:t>
      </w:r>
    </w:p>
    <w:p w:rsidR="00B479BC" w:rsidRPr="00A55B14" w:rsidRDefault="00C05D33" w:rsidP="003F5BDB">
      <w:pPr>
        <w:pStyle w:val="Corpodetexto"/>
        <w:spacing w:line="252" w:lineRule="exact"/>
        <w:ind w:left="2"/>
        <w:jc w:val="center"/>
        <w:rPr>
          <w:b/>
          <w:spacing w:val="-2"/>
        </w:rPr>
      </w:pPr>
      <w:r w:rsidRPr="00A55B14">
        <w:rPr>
          <w:b/>
        </w:rPr>
        <w:t>Assessor</w:t>
      </w:r>
      <w:r w:rsidRPr="00A55B14">
        <w:rPr>
          <w:b/>
          <w:spacing w:val="-8"/>
        </w:rPr>
        <w:t xml:space="preserve"> </w:t>
      </w:r>
      <w:r w:rsidRPr="00A55B14">
        <w:rPr>
          <w:b/>
          <w:spacing w:val="-2"/>
        </w:rPr>
        <w:t>Jurídico</w:t>
      </w:r>
      <w:r w:rsidR="003F5BDB" w:rsidRPr="00A55B14">
        <w:rPr>
          <w:b/>
          <w:spacing w:val="-2"/>
        </w:rPr>
        <w:t xml:space="preserve"> - </w:t>
      </w:r>
      <w:r w:rsidRPr="00A55B14">
        <w:rPr>
          <w:b/>
          <w:spacing w:val="-2"/>
        </w:rPr>
        <w:t>OAB/SC</w:t>
      </w:r>
      <w:r w:rsidR="003F5BDB" w:rsidRPr="00A55B14">
        <w:rPr>
          <w:b/>
          <w:spacing w:val="-2"/>
        </w:rPr>
        <w:t xml:space="preserve"> 30.279</w:t>
      </w:r>
    </w:p>
    <w:p w:rsidR="00B479BC" w:rsidRPr="00706B6F" w:rsidRDefault="003F5BDB" w:rsidP="003F5BDB">
      <w:pPr>
        <w:pStyle w:val="Corpodetexto"/>
        <w:spacing w:line="252" w:lineRule="exact"/>
        <w:ind w:left="2"/>
        <w:jc w:val="center"/>
        <w:rPr>
          <w:highlight w:val="yellow"/>
        </w:rPr>
        <w:sectPr w:rsidR="00B479BC" w:rsidRPr="00706B6F">
          <w:pgSz w:w="11910" w:h="16840"/>
          <w:pgMar w:top="2600" w:right="1560" w:bottom="880" w:left="1560" w:header="708" w:footer="692" w:gutter="0"/>
          <w:cols w:space="720"/>
        </w:sectPr>
      </w:pPr>
      <w:r w:rsidRPr="00A55B14">
        <w:rPr>
          <w:b/>
        </w:rPr>
        <w:t>Portaria nº 005/2021</w:t>
      </w:r>
    </w:p>
    <w:p w:rsidR="00B479BC" w:rsidRPr="00706B6F" w:rsidRDefault="00A37CB7">
      <w:pPr>
        <w:pStyle w:val="Corpodetexto"/>
        <w:ind w:left="113"/>
        <w:rPr>
          <w:sz w:val="20"/>
          <w:highlight w:val="yellow"/>
        </w:rPr>
      </w:pPr>
      <w:r w:rsidRPr="00A37CB7">
        <w:rPr>
          <w:sz w:val="20"/>
          <w:highlight w:val="yellow"/>
        </w:rPr>
      </w:r>
      <w:r w:rsidRPr="00A37CB7">
        <w:rPr>
          <w:sz w:val="20"/>
          <w:highlight w:val="yellow"/>
        </w:rPr>
        <w:pict>
          <v:shape id="docshape81" o:spid="_x0000_s2191" type="#_x0000_t202" style="width:462.3pt;height:79.6pt;mso-left-percent:-10001;mso-top-percent:-10001;mso-position-horizontal:absolute;mso-position-horizontal-relative:char;mso-position-vertical:absolute;mso-position-vertical-relative:line;mso-left-percent:-10001;mso-top-percent:-10001" fillcolor="#a6a6a6" stroked="f">
            <v:textbox inset="0,0,0,0">
              <w:txbxContent>
                <w:p w:rsidR="002D248D" w:rsidRDefault="002D248D">
                  <w:pPr>
                    <w:pStyle w:val="Corpodetexto"/>
                    <w:spacing w:before="209"/>
                    <w:rPr>
                      <w:b/>
                      <w:color w:val="000000"/>
                      <w:sz w:val="24"/>
                    </w:rPr>
                  </w:pPr>
                </w:p>
                <w:p w:rsidR="002D248D" w:rsidRDefault="002D248D">
                  <w:pPr>
                    <w:spacing w:line="480" w:lineRule="auto"/>
                    <w:ind w:left="2590" w:hanging="1551"/>
                    <w:rPr>
                      <w:b/>
                      <w:color w:val="000000"/>
                      <w:sz w:val="24"/>
                    </w:rPr>
                  </w:pPr>
                  <w:r>
                    <w:rPr>
                      <w:b/>
                      <w:color w:val="000000"/>
                      <w:sz w:val="24"/>
                    </w:rPr>
                    <w:t>ANEXO</w:t>
                  </w:r>
                  <w:r>
                    <w:rPr>
                      <w:b/>
                      <w:color w:val="000000"/>
                      <w:spacing w:val="-6"/>
                      <w:sz w:val="24"/>
                    </w:rPr>
                    <w:t xml:space="preserve"> </w:t>
                  </w:r>
                  <w:r>
                    <w:rPr>
                      <w:b/>
                      <w:color w:val="000000"/>
                      <w:sz w:val="24"/>
                    </w:rPr>
                    <w:t>VII-</w:t>
                  </w:r>
                  <w:r>
                    <w:rPr>
                      <w:b/>
                      <w:color w:val="000000"/>
                      <w:spacing w:val="-4"/>
                      <w:sz w:val="24"/>
                    </w:rPr>
                    <w:t xml:space="preserve"> </w:t>
                  </w:r>
                  <w:r>
                    <w:rPr>
                      <w:b/>
                      <w:color w:val="000000"/>
                      <w:sz w:val="24"/>
                    </w:rPr>
                    <w:t>APLICAÇÃO AOS</w:t>
                  </w:r>
                  <w:r>
                    <w:rPr>
                      <w:b/>
                      <w:color w:val="000000"/>
                      <w:spacing w:val="-1"/>
                      <w:sz w:val="24"/>
                    </w:rPr>
                    <w:t xml:space="preserve"> </w:t>
                  </w:r>
                  <w:r>
                    <w:rPr>
                      <w:b/>
                      <w:color w:val="000000"/>
                      <w:sz w:val="24"/>
                    </w:rPr>
                    <w:t>ARTIGOS</w:t>
                  </w:r>
                  <w:r>
                    <w:rPr>
                      <w:b/>
                      <w:color w:val="000000"/>
                      <w:spacing w:val="-5"/>
                      <w:sz w:val="24"/>
                    </w:rPr>
                    <w:t xml:space="preserve"> </w:t>
                  </w:r>
                  <w:r>
                    <w:rPr>
                      <w:b/>
                      <w:color w:val="000000"/>
                      <w:sz w:val="24"/>
                    </w:rPr>
                    <w:t>42</w:t>
                  </w:r>
                  <w:r>
                    <w:rPr>
                      <w:b/>
                      <w:color w:val="000000"/>
                      <w:spacing w:val="-2"/>
                      <w:sz w:val="24"/>
                    </w:rPr>
                    <w:t xml:space="preserve"> </w:t>
                  </w:r>
                  <w:r>
                    <w:rPr>
                      <w:b/>
                      <w:color w:val="000000"/>
                      <w:sz w:val="24"/>
                    </w:rPr>
                    <w:t>AO</w:t>
                  </w:r>
                  <w:r>
                    <w:rPr>
                      <w:b/>
                      <w:color w:val="000000"/>
                      <w:spacing w:val="-6"/>
                      <w:sz w:val="24"/>
                    </w:rPr>
                    <w:t xml:space="preserve"> </w:t>
                  </w:r>
                  <w:r>
                    <w:rPr>
                      <w:b/>
                      <w:color w:val="000000"/>
                      <w:sz w:val="24"/>
                    </w:rPr>
                    <w:t>49</w:t>
                  </w:r>
                  <w:r>
                    <w:rPr>
                      <w:b/>
                      <w:color w:val="000000"/>
                      <w:spacing w:val="-6"/>
                      <w:sz w:val="24"/>
                    </w:rPr>
                    <w:t xml:space="preserve"> </w:t>
                  </w:r>
                  <w:r>
                    <w:rPr>
                      <w:b/>
                      <w:color w:val="000000"/>
                      <w:sz w:val="24"/>
                    </w:rPr>
                    <w:t>DA</w:t>
                  </w:r>
                  <w:r>
                    <w:rPr>
                      <w:b/>
                      <w:color w:val="000000"/>
                      <w:spacing w:val="-12"/>
                      <w:sz w:val="24"/>
                    </w:rPr>
                    <w:t xml:space="preserve"> </w:t>
                  </w:r>
                  <w:r>
                    <w:rPr>
                      <w:b/>
                      <w:color w:val="000000"/>
                      <w:sz w:val="24"/>
                    </w:rPr>
                    <w:t>LEI COMPLEMENTAR Nº123/2006</w:t>
                  </w:r>
                </w:p>
              </w:txbxContent>
            </v:textbox>
            <w10:wrap type="none"/>
            <w10:anchorlock/>
          </v:shape>
        </w:pict>
      </w:r>
    </w:p>
    <w:p w:rsidR="00B479BC" w:rsidRPr="00706B6F" w:rsidRDefault="00B479BC">
      <w:pPr>
        <w:pStyle w:val="Corpodetexto"/>
        <w:rPr>
          <w:b/>
          <w:sz w:val="20"/>
          <w:highlight w:val="yellow"/>
        </w:rPr>
      </w:pPr>
    </w:p>
    <w:p w:rsidR="00B479BC" w:rsidRPr="00706B6F" w:rsidRDefault="00B479BC">
      <w:pPr>
        <w:pStyle w:val="Corpodetexto"/>
        <w:rPr>
          <w:b/>
          <w:sz w:val="20"/>
          <w:highlight w:val="yellow"/>
        </w:rPr>
      </w:pPr>
    </w:p>
    <w:p w:rsidR="00B479BC" w:rsidRPr="00706B6F" w:rsidRDefault="00B479BC">
      <w:pPr>
        <w:pStyle w:val="Corpodetexto"/>
        <w:rPr>
          <w:b/>
          <w:sz w:val="20"/>
          <w:highlight w:val="yellow"/>
        </w:rPr>
      </w:pPr>
    </w:p>
    <w:p w:rsidR="00B479BC" w:rsidRPr="00706B6F" w:rsidRDefault="00B479BC">
      <w:pPr>
        <w:pStyle w:val="Corpodetexto"/>
        <w:rPr>
          <w:b/>
          <w:sz w:val="20"/>
          <w:highlight w:val="yellow"/>
        </w:rPr>
      </w:pPr>
    </w:p>
    <w:p w:rsidR="00B479BC" w:rsidRPr="00706B6F" w:rsidRDefault="00B479BC">
      <w:pPr>
        <w:pStyle w:val="Corpodetexto"/>
        <w:spacing w:before="43"/>
        <w:rPr>
          <w:b/>
          <w:sz w:val="20"/>
          <w:highlight w:val="yellow"/>
        </w:rPr>
      </w:pPr>
    </w:p>
    <w:p w:rsidR="00B479BC" w:rsidRPr="00A55B14" w:rsidRDefault="00C05D33">
      <w:pPr>
        <w:ind w:left="2" w:right="5"/>
        <w:jc w:val="center"/>
        <w:rPr>
          <w:b/>
        </w:rPr>
      </w:pPr>
      <w:r w:rsidRPr="00A55B14">
        <w:rPr>
          <w:b/>
        </w:rPr>
        <w:t>APLICAÇÃO</w:t>
      </w:r>
      <w:r w:rsidRPr="00A55B14">
        <w:rPr>
          <w:b/>
          <w:spacing w:val="-3"/>
        </w:rPr>
        <w:t xml:space="preserve"> </w:t>
      </w:r>
      <w:r w:rsidRPr="00A55B14">
        <w:rPr>
          <w:b/>
        </w:rPr>
        <w:t>DOS</w:t>
      </w:r>
      <w:r w:rsidRPr="00A55B14">
        <w:rPr>
          <w:b/>
          <w:spacing w:val="-3"/>
        </w:rPr>
        <w:t xml:space="preserve"> </w:t>
      </w:r>
      <w:r w:rsidRPr="00A55B14">
        <w:rPr>
          <w:b/>
        </w:rPr>
        <w:t>ARTS.</w:t>
      </w:r>
      <w:r w:rsidRPr="00A55B14">
        <w:rPr>
          <w:b/>
          <w:spacing w:val="-5"/>
        </w:rPr>
        <w:t xml:space="preserve"> </w:t>
      </w:r>
      <w:r w:rsidRPr="00A55B14">
        <w:rPr>
          <w:b/>
        </w:rPr>
        <w:t>42</w:t>
      </w:r>
      <w:r w:rsidRPr="00A55B14">
        <w:rPr>
          <w:b/>
          <w:spacing w:val="-3"/>
        </w:rPr>
        <w:t xml:space="preserve"> </w:t>
      </w:r>
      <w:r w:rsidRPr="00A55B14">
        <w:rPr>
          <w:b/>
        </w:rPr>
        <w:t>AO</w:t>
      </w:r>
      <w:r w:rsidRPr="00A55B14">
        <w:rPr>
          <w:b/>
          <w:spacing w:val="-6"/>
        </w:rPr>
        <w:t xml:space="preserve"> </w:t>
      </w:r>
      <w:r w:rsidRPr="00A55B14">
        <w:rPr>
          <w:b/>
        </w:rPr>
        <w:t>49</w:t>
      </w:r>
      <w:r w:rsidRPr="00A55B14">
        <w:rPr>
          <w:b/>
          <w:spacing w:val="-7"/>
        </w:rPr>
        <w:t xml:space="preserve"> </w:t>
      </w:r>
      <w:r w:rsidRPr="00A55B14">
        <w:rPr>
          <w:b/>
        </w:rPr>
        <w:t>DA</w:t>
      </w:r>
      <w:r w:rsidRPr="00A55B14">
        <w:rPr>
          <w:b/>
          <w:spacing w:val="-10"/>
        </w:rPr>
        <w:t xml:space="preserve"> </w:t>
      </w:r>
      <w:r w:rsidRPr="00A55B14">
        <w:rPr>
          <w:b/>
        </w:rPr>
        <w:t>LEI</w:t>
      </w:r>
      <w:r w:rsidRPr="00A55B14">
        <w:rPr>
          <w:b/>
          <w:spacing w:val="-6"/>
        </w:rPr>
        <w:t xml:space="preserve"> </w:t>
      </w:r>
      <w:r w:rsidRPr="00A55B14">
        <w:rPr>
          <w:b/>
        </w:rPr>
        <w:t>COMPLEMENTAR</w:t>
      </w:r>
      <w:r w:rsidRPr="00A55B14">
        <w:rPr>
          <w:b/>
          <w:spacing w:val="-7"/>
        </w:rPr>
        <w:t xml:space="preserve"> </w:t>
      </w:r>
      <w:r w:rsidRPr="00A55B14">
        <w:rPr>
          <w:b/>
        </w:rPr>
        <w:t>Nº</w:t>
      </w:r>
      <w:r w:rsidRPr="00A55B14">
        <w:rPr>
          <w:b/>
          <w:spacing w:val="-6"/>
        </w:rPr>
        <w:t xml:space="preserve"> </w:t>
      </w:r>
      <w:r w:rsidRPr="00A55B14">
        <w:rPr>
          <w:b/>
          <w:spacing w:val="-2"/>
        </w:rPr>
        <w:t>123/2006</w:t>
      </w:r>
    </w:p>
    <w:p w:rsidR="00B479BC" w:rsidRPr="00A55B14" w:rsidRDefault="00C05D33">
      <w:pPr>
        <w:spacing w:before="178"/>
        <w:jc w:val="center"/>
        <w:rPr>
          <w:b/>
        </w:rPr>
      </w:pPr>
      <w:r w:rsidRPr="00A55B14">
        <w:rPr>
          <w:b/>
        </w:rPr>
        <w:t>(quando</w:t>
      </w:r>
      <w:r w:rsidRPr="00A55B14">
        <w:rPr>
          <w:b/>
          <w:spacing w:val="-5"/>
        </w:rPr>
        <w:t xml:space="preserve"> </w:t>
      </w:r>
      <w:r w:rsidRPr="00A55B14">
        <w:rPr>
          <w:b/>
        </w:rPr>
        <w:t>a</w:t>
      </w:r>
      <w:r w:rsidRPr="00A55B14">
        <w:rPr>
          <w:b/>
          <w:spacing w:val="-5"/>
        </w:rPr>
        <w:t xml:space="preserve"> </w:t>
      </w:r>
      <w:r w:rsidRPr="00A55B14">
        <w:rPr>
          <w:b/>
        </w:rPr>
        <w:t>empresa</w:t>
      </w:r>
      <w:r w:rsidRPr="00A55B14">
        <w:rPr>
          <w:b/>
          <w:spacing w:val="-4"/>
        </w:rPr>
        <w:t xml:space="preserve"> </w:t>
      </w:r>
      <w:r w:rsidRPr="00A55B14">
        <w:rPr>
          <w:b/>
        </w:rPr>
        <w:t>se</w:t>
      </w:r>
      <w:r w:rsidRPr="00A55B14">
        <w:rPr>
          <w:b/>
          <w:spacing w:val="-5"/>
        </w:rPr>
        <w:t xml:space="preserve"> </w:t>
      </w:r>
      <w:r w:rsidRPr="00A55B14">
        <w:rPr>
          <w:b/>
        </w:rPr>
        <w:t>enquadrar</w:t>
      </w:r>
      <w:r w:rsidRPr="00A55B14">
        <w:rPr>
          <w:b/>
          <w:spacing w:val="-5"/>
        </w:rPr>
        <w:t xml:space="preserve"> </w:t>
      </w:r>
      <w:r w:rsidRPr="00A55B14">
        <w:rPr>
          <w:b/>
        </w:rPr>
        <w:t>nesse</w:t>
      </w:r>
      <w:r w:rsidRPr="00A55B14">
        <w:rPr>
          <w:b/>
          <w:spacing w:val="-6"/>
        </w:rPr>
        <w:t xml:space="preserve"> </w:t>
      </w:r>
      <w:r w:rsidRPr="00A55B14">
        <w:rPr>
          <w:b/>
        </w:rPr>
        <w:t>situação</w:t>
      </w:r>
      <w:r w:rsidRPr="00A55B14">
        <w:rPr>
          <w:b/>
          <w:spacing w:val="2"/>
        </w:rPr>
        <w:t xml:space="preserve"> </w:t>
      </w:r>
      <w:r w:rsidRPr="00A55B14">
        <w:rPr>
          <w:b/>
        </w:rPr>
        <w:t>–</w:t>
      </w:r>
      <w:r w:rsidRPr="00A55B14">
        <w:rPr>
          <w:b/>
          <w:spacing w:val="-3"/>
        </w:rPr>
        <w:t xml:space="preserve"> </w:t>
      </w:r>
      <w:r w:rsidRPr="00A55B14">
        <w:rPr>
          <w:b/>
        </w:rPr>
        <w:t>EPP,</w:t>
      </w:r>
      <w:r w:rsidRPr="00A55B14">
        <w:rPr>
          <w:b/>
          <w:spacing w:val="-6"/>
        </w:rPr>
        <w:t xml:space="preserve"> </w:t>
      </w:r>
      <w:r w:rsidRPr="00A55B14">
        <w:rPr>
          <w:b/>
        </w:rPr>
        <w:t>ME</w:t>
      </w:r>
      <w:r w:rsidRPr="00A55B14">
        <w:rPr>
          <w:b/>
          <w:spacing w:val="-5"/>
        </w:rPr>
        <w:t xml:space="preserve"> </w:t>
      </w:r>
      <w:r w:rsidRPr="00A55B14">
        <w:rPr>
          <w:b/>
        </w:rPr>
        <w:t>e</w:t>
      </w:r>
      <w:r w:rsidRPr="00A55B14">
        <w:rPr>
          <w:b/>
          <w:spacing w:val="-5"/>
        </w:rPr>
        <w:t xml:space="preserve"> </w:t>
      </w:r>
      <w:r w:rsidRPr="00A55B14">
        <w:rPr>
          <w:b/>
          <w:spacing w:val="-4"/>
        </w:rPr>
        <w:t>MEI)</w:t>
      </w:r>
    </w:p>
    <w:p w:rsidR="00B479BC" w:rsidRPr="00A55B14" w:rsidRDefault="00B479BC">
      <w:pPr>
        <w:pStyle w:val="Corpodetexto"/>
        <w:rPr>
          <w:b/>
        </w:rPr>
      </w:pPr>
    </w:p>
    <w:p w:rsidR="00B479BC" w:rsidRPr="00A55B14" w:rsidRDefault="00B479BC">
      <w:pPr>
        <w:pStyle w:val="Corpodetexto"/>
        <w:rPr>
          <w:b/>
          <w:sz w:val="20"/>
        </w:rPr>
      </w:pPr>
    </w:p>
    <w:p w:rsidR="00B479BC" w:rsidRPr="00A55B14" w:rsidRDefault="00B479BC">
      <w:pPr>
        <w:pStyle w:val="Corpodetexto"/>
        <w:rPr>
          <w:b/>
          <w:sz w:val="20"/>
        </w:rPr>
      </w:pPr>
    </w:p>
    <w:p w:rsidR="00B479BC" w:rsidRPr="00A55B14" w:rsidRDefault="00B479BC">
      <w:pPr>
        <w:pStyle w:val="Corpodetexto"/>
        <w:spacing w:before="76"/>
        <w:rPr>
          <w:b/>
          <w:sz w:val="20"/>
        </w:rPr>
      </w:pPr>
    </w:p>
    <w:p w:rsidR="00B479BC" w:rsidRPr="00A55B14" w:rsidRDefault="00C05D33">
      <w:pPr>
        <w:tabs>
          <w:tab w:val="left" w:pos="4252"/>
          <w:tab w:val="left" w:pos="8579"/>
        </w:tabs>
        <w:spacing w:line="259" w:lineRule="auto"/>
        <w:ind w:left="142" w:right="141"/>
        <w:jc w:val="both"/>
      </w:pPr>
      <w:r w:rsidRPr="00A55B14">
        <w:t>O</w:t>
      </w:r>
      <w:r w:rsidRPr="00A55B14">
        <w:rPr>
          <w:spacing w:val="40"/>
        </w:rPr>
        <w:t xml:space="preserve"> </w:t>
      </w:r>
      <w:r w:rsidRPr="00A55B14">
        <w:t>licitante</w:t>
      </w:r>
      <w:r w:rsidRPr="00A55B14">
        <w:rPr>
          <w:spacing w:val="85"/>
        </w:rPr>
        <w:t xml:space="preserve"> </w:t>
      </w:r>
      <w:r w:rsidRPr="00A55B14">
        <w:rPr>
          <w:u w:val="single"/>
        </w:rPr>
        <w:tab/>
      </w:r>
      <w:r w:rsidRPr="00A55B14">
        <w:t>,</w:t>
      </w:r>
      <w:r w:rsidRPr="00A55B14">
        <w:rPr>
          <w:spacing w:val="40"/>
        </w:rPr>
        <w:t xml:space="preserve"> </w:t>
      </w:r>
      <w:r w:rsidRPr="00A55B14">
        <w:t>inscrito</w:t>
      </w:r>
      <w:r w:rsidRPr="00A55B14">
        <w:rPr>
          <w:spacing w:val="40"/>
        </w:rPr>
        <w:t xml:space="preserve"> </w:t>
      </w:r>
      <w:r w:rsidRPr="00A55B14">
        <w:t>no</w:t>
      </w:r>
      <w:r w:rsidRPr="00A55B14">
        <w:rPr>
          <w:spacing w:val="40"/>
        </w:rPr>
        <w:t xml:space="preserve"> </w:t>
      </w:r>
      <w:r w:rsidRPr="00A55B14">
        <w:t>CPF/CNPJ</w:t>
      </w:r>
      <w:r w:rsidRPr="00A55B14">
        <w:rPr>
          <w:spacing w:val="40"/>
        </w:rPr>
        <w:t xml:space="preserve"> </w:t>
      </w:r>
      <w:r w:rsidRPr="00A55B14">
        <w:t>nº</w:t>
      </w:r>
      <w:r w:rsidRPr="00A55B14">
        <w:rPr>
          <w:spacing w:val="84"/>
        </w:rPr>
        <w:t xml:space="preserve"> </w:t>
      </w:r>
      <w:r w:rsidRPr="00A55B14">
        <w:rPr>
          <w:u w:val="single"/>
        </w:rPr>
        <w:tab/>
      </w:r>
      <w:r w:rsidRPr="00A55B14">
        <w:rPr>
          <w:spacing w:val="-10"/>
        </w:rPr>
        <w:t xml:space="preserve">, </w:t>
      </w:r>
      <w:r w:rsidRPr="00A55B14">
        <w:t>DECLARA, nos termos do art. 4º, § 2º da Lei nº 14.133/2021, que para obter os benefícios dos arts. 42 a 49 da Lei Complementar nº 123/2006, o licitante no ano-calendário de realização da licitação</w:t>
      </w:r>
      <w:r w:rsidRPr="00A55B14">
        <w:rPr>
          <w:spacing w:val="-10"/>
        </w:rPr>
        <w:t xml:space="preserve"> </w:t>
      </w:r>
      <w:r w:rsidRPr="00A55B14">
        <w:t>não</w:t>
      </w:r>
      <w:r w:rsidRPr="00A55B14">
        <w:rPr>
          <w:spacing w:val="-10"/>
        </w:rPr>
        <w:t xml:space="preserve"> </w:t>
      </w:r>
      <w:r w:rsidRPr="00A55B14">
        <w:t>celebrou</w:t>
      </w:r>
      <w:r w:rsidRPr="00A55B14">
        <w:rPr>
          <w:spacing w:val="-12"/>
        </w:rPr>
        <w:t xml:space="preserve"> </w:t>
      </w:r>
      <w:r w:rsidRPr="00A55B14">
        <w:t>contratos</w:t>
      </w:r>
      <w:r w:rsidRPr="00A55B14">
        <w:rPr>
          <w:spacing w:val="-11"/>
        </w:rPr>
        <w:t xml:space="preserve"> </w:t>
      </w:r>
      <w:r w:rsidRPr="00A55B14">
        <w:t>com</w:t>
      </w:r>
      <w:r w:rsidRPr="00A55B14">
        <w:rPr>
          <w:spacing w:val="-9"/>
        </w:rPr>
        <w:t xml:space="preserve"> </w:t>
      </w:r>
      <w:r w:rsidRPr="00A55B14">
        <w:t>a</w:t>
      </w:r>
      <w:r w:rsidRPr="00A55B14">
        <w:rPr>
          <w:spacing w:val="-12"/>
        </w:rPr>
        <w:t xml:space="preserve"> </w:t>
      </w:r>
      <w:r w:rsidRPr="00A55B14">
        <w:t>Administração</w:t>
      </w:r>
      <w:r w:rsidRPr="00A55B14">
        <w:rPr>
          <w:spacing w:val="-10"/>
        </w:rPr>
        <w:t xml:space="preserve"> </w:t>
      </w:r>
      <w:r w:rsidRPr="00A55B14">
        <w:t>Pública</w:t>
      </w:r>
      <w:r w:rsidRPr="00A55B14">
        <w:rPr>
          <w:spacing w:val="-10"/>
        </w:rPr>
        <w:t xml:space="preserve"> </w:t>
      </w:r>
      <w:r w:rsidRPr="00A55B14">
        <w:t>cujos</w:t>
      </w:r>
      <w:r w:rsidRPr="00A55B14">
        <w:rPr>
          <w:spacing w:val="-11"/>
        </w:rPr>
        <w:t xml:space="preserve"> </w:t>
      </w:r>
      <w:r w:rsidRPr="00A55B14">
        <w:t>valores</w:t>
      </w:r>
      <w:r w:rsidRPr="00A55B14">
        <w:rPr>
          <w:spacing w:val="-11"/>
        </w:rPr>
        <w:t xml:space="preserve"> </w:t>
      </w:r>
      <w:r w:rsidRPr="00A55B14">
        <w:t>somados</w:t>
      </w:r>
      <w:r w:rsidRPr="00A55B14">
        <w:rPr>
          <w:spacing w:val="-11"/>
        </w:rPr>
        <w:t xml:space="preserve"> </w:t>
      </w:r>
      <w:r w:rsidRPr="00A55B14">
        <w:t>extrapolem a</w:t>
      </w:r>
      <w:r w:rsidRPr="00A55B14">
        <w:rPr>
          <w:spacing w:val="-1"/>
        </w:rPr>
        <w:t xml:space="preserve"> </w:t>
      </w:r>
      <w:r w:rsidRPr="00A55B14">
        <w:t>receita bruta</w:t>
      </w:r>
      <w:r w:rsidRPr="00A55B14">
        <w:rPr>
          <w:spacing w:val="-1"/>
        </w:rPr>
        <w:t xml:space="preserve"> </w:t>
      </w:r>
      <w:r w:rsidRPr="00A55B14">
        <w:t>máxima</w:t>
      </w:r>
      <w:r w:rsidRPr="00A55B14">
        <w:rPr>
          <w:spacing w:val="-1"/>
        </w:rPr>
        <w:t xml:space="preserve"> </w:t>
      </w:r>
      <w:r w:rsidRPr="00A55B14">
        <w:t>admitida</w:t>
      </w:r>
      <w:r w:rsidRPr="00A55B14">
        <w:rPr>
          <w:spacing w:val="-2"/>
        </w:rPr>
        <w:t xml:space="preserve"> </w:t>
      </w:r>
      <w:r w:rsidRPr="00A55B14">
        <w:t>para</w:t>
      </w:r>
      <w:r w:rsidRPr="00A55B14">
        <w:rPr>
          <w:spacing w:val="-1"/>
        </w:rPr>
        <w:t xml:space="preserve"> </w:t>
      </w:r>
      <w:r w:rsidRPr="00A55B14">
        <w:t>fins de enquadramento</w:t>
      </w:r>
      <w:r w:rsidRPr="00A55B14">
        <w:rPr>
          <w:spacing w:val="-1"/>
        </w:rPr>
        <w:t xml:space="preserve"> </w:t>
      </w:r>
      <w:r w:rsidRPr="00A55B14">
        <w:t>como</w:t>
      </w:r>
      <w:r w:rsidRPr="00A55B14">
        <w:rPr>
          <w:spacing w:val="-1"/>
        </w:rPr>
        <w:t xml:space="preserve"> </w:t>
      </w:r>
      <w:r w:rsidRPr="00A55B14">
        <w:t>empresa</w:t>
      </w:r>
      <w:r w:rsidRPr="00A55B14">
        <w:rPr>
          <w:spacing w:val="-1"/>
        </w:rPr>
        <w:t xml:space="preserve"> </w:t>
      </w:r>
      <w:r w:rsidRPr="00A55B14">
        <w:t>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rsidR="00B479BC" w:rsidRPr="00A55B14" w:rsidRDefault="00C05D33">
      <w:pPr>
        <w:spacing w:before="158" w:line="261" w:lineRule="auto"/>
        <w:ind w:left="142" w:right="151"/>
        <w:jc w:val="both"/>
      </w:pPr>
      <w:r w:rsidRPr="00A55B14">
        <w:t>Por ser expressão da verdade, assumo inteira responsabilidade por esta declaração, sob pena do art. 299 do Código Penal.</w:t>
      </w:r>
    </w:p>
    <w:p w:rsidR="00B479BC" w:rsidRPr="00A55B14" w:rsidRDefault="00B479BC">
      <w:pPr>
        <w:pStyle w:val="Corpodetexto"/>
      </w:pPr>
    </w:p>
    <w:p w:rsidR="00B479BC" w:rsidRPr="00A55B14" w:rsidRDefault="00B479BC">
      <w:pPr>
        <w:pStyle w:val="Corpodetexto"/>
        <w:spacing w:before="104"/>
      </w:pPr>
    </w:p>
    <w:p w:rsidR="00B479BC" w:rsidRPr="00A55B14" w:rsidRDefault="00C05D33">
      <w:pPr>
        <w:tabs>
          <w:tab w:val="left" w:pos="5987"/>
        </w:tabs>
        <w:ind w:left="40"/>
        <w:jc w:val="center"/>
      </w:pPr>
      <w:r w:rsidRPr="00A55B14">
        <w:t xml:space="preserve">(LOCAL), (DATA). </w:t>
      </w:r>
      <w:r w:rsidRPr="00A55B14">
        <w:rPr>
          <w:u w:val="single"/>
        </w:rPr>
        <w:tab/>
      </w: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B479BC">
      <w:pPr>
        <w:pStyle w:val="Corpodetexto"/>
      </w:pPr>
    </w:p>
    <w:p w:rsidR="00B479BC" w:rsidRPr="00A55B14" w:rsidRDefault="00A37CB7">
      <w:pPr>
        <w:pStyle w:val="Corpodetexto"/>
        <w:spacing w:before="167"/>
      </w:pPr>
      <w:r w:rsidRPr="00A37CB7">
        <w:pict>
          <v:shape id="docshape82" o:spid="_x0000_s2051" style="position:absolute;margin-left:222.55pt;margin-top:21.1pt;width:150pt;height:.1pt;z-index:-15700480;mso-wrap-distance-left:0;mso-wrap-distance-right:0;mso-position-horizontal-relative:page" coordorigin="4451,422" coordsize="3000,0" path="m4451,422r2999,e" filled="f" strokeweight=".22136mm">
            <v:path arrowok="t"/>
            <w10:wrap type="topAndBottom" anchorx="page"/>
          </v:shape>
        </w:pict>
      </w:r>
    </w:p>
    <w:p w:rsidR="00B479BC" w:rsidRPr="00A55B14" w:rsidRDefault="00C05D33">
      <w:pPr>
        <w:spacing w:before="181"/>
        <w:ind w:left="53"/>
        <w:jc w:val="center"/>
      </w:pPr>
      <w:r w:rsidRPr="00A55B14">
        <w:t>(LICITANTE</w:t>
      </w:r>
      <w:r w:rsidRPr="00A55B14">
        <w:rPr>
          <w:spacing w:val="-8"/>
        </w:rPr>
        <w:t xml:space="preserve"> </w:t>
      </w:r>
      <w:r w:rsidRPr="00A55B14">
        <w:t>–</w:t>
      </w:r>
      <w:r w:rsidRPr="00A55B14">
        <w:rPr>
          <w:spacing w:val="-6"/>
        </w:rPr>
        <w:t xml:space="preserve"> </w:t>
      </w:r>
      <w:r w:rsidRPr="00A55B14">
        <w:rPr>
          <w:spacing w:val="-2"/>
        </w:rPr>
        <w:t>CNPJ/CPF)</w:t>
      </w:r>
    </w:p>
    <w:p w:rsidR="00B479BC" w:rsidRPr="00706B6F" w:rsidRDefault="00B479BC">
      <w:pPr>
        <w:jc w:val="center"/>
        <w:rPr>
          <w:highlight w:val="yellow"/>
        </w:rPr>
        <w:sectPr w:rsidR="00B479BC" w:rsidRPr="00706B6F">
          <w:pgSz w:w="11910" w:h="16840"/>
          <w:pgMar w:top="2600" w:right="1560" w:bottom="880" w:left="1560" w:header="708" w:footer="692" w:gutter="0"/>
          <w:cols w:space="720"/>
        </w:sectPr>
      </w:pPr>
    </w:p>
    <w:p w:rsidR="00B479BC" w:rsidRPr="00A55B14" w:rsidRDefault="00C05D33">
      <w:pPr>
        <w:tabs>
          <w:tab w:val="left" w:pos="2035"/>
          <w:tab w:val="left" w:pos="8675"/>
        </w:tabs>
        <w:ind w:left="113"/>
        <w:rPr>
          <w:b/>
          <w:sz w:val="21"/>
        </w:rPr>
      </w:pPr>
      <w:r w:rsidRPr="00A55B14">
        <w:rPr>
          <w:b/>
          <w:color w:val="000000"/>
          <w:sz w:val="21"/>
          <w:shd w:val="clear" w:color="auto" w:fill="ADAAAA"/>
        </w:rPr>
        <w:lastRenderedPageBreak/>
        <w:tab/>
        <w:t>ANEXO</w:t>
      </w:r>
      <w:r w:rsidRPr="00A55B14">
        <w:rPr>
          <w:b/>
          <w:color w:val="000000"/>
          <w:spacing w:val="-9"/>
          <w:sz w:val="21"/>
          <w:shd w:val="clear" w:color="auto" w:fill="ADAAAA"/>
        </w:rPr>
        <w:t xml:space="preserve"> </w:t>
      </w:r>
      <w:r w:rsidRPr="00A55B14">
        <w:rPr>
          <w:b/>
          <w:color w:val="000000"/>
          <w:sz w:val="21"/>
          <w:shd w:val="clear" w:color="auto" w:fill="ADAAAA"/>
        </w:rPr>
        <w:t>VIII</w:t>
      </w:r>
      <w:r w:rsidRPr="00A55B14">
        <w:rPr>
          <w:b/>
          <w:color w:val="000000"/>
          <w:spacing w:val="-5"/>
          <w:sz w:val="21"/>
          <w:shd w:val="clear" w:color="auto" w:fill="ADAAAA"/>
        </w:rPr>
        <w:t xml:space="preserve"> </w:t>
      </w:r>
      <w:r w:rsidRPr="00A55B14">
        <w:rPr>
          <w:b/>
          <w:color w:val="000000"/>
          <w:sz w:val="21"/>
          <w:shd w:val="clear" w:color="auto" w:fill="ADAAAA"/>
        </w:rPr>
        <w:t>–</w:t>
      </w:r>
      <w:r w:rsidRPr="00A55B14">
        <w:rPr>
          <w:b/>
          <w:color w:val="000000"/>
          <w:spacing w:val="-6"/>
          <w:sz w:val="21"/>
          <w:shd w:val="clear" w:color="auto" w:fill="ADAAAA"/>
        </w:rPr>
        <w:t xml:space="preserve"> </w:t>
      </w:r>
      <w:r w:rsidRPr="00A55B14">
        <w:rPr>
          <w:b/>
          <w:color w:val="000000"/>
          <w:sz w:val="21"/>
          <w:shd w:val="clear" w:color="auto" w:fill="ADAAAA"/>
        </w:rPr>
        <w:t>REQUERIMENTO</w:t>
      </w:r>
      <w:r w:rsidRPr="00A55B14">
        <w:rPr>
          <w:b/>
          <w:color w:val="000000"/>
          <w:spacing w:val="-8"/>
          <w:sz w:val="21"/>
          <w:shd w:val="clear" w:color="auto" w:fill="ADAAAA"/>
        </w:rPr>
        <w:t xml:space="preserve"> </w:t>
      </w:r>
      <w:r w:rsidRPr="00A55B14">
        <w:rPr>
          <w:b/>
          <w:color w:val="000000"/>
          <w:sz w:val="21"/>
          <w:shd w:val="clear" w:color="auto" w:fill="ADAAAA"/>
        </w:rPr>
        <w:t>DE</w:t>
      </w:r>
      <w:r w:rsidRPr="00A55B14">
        <w:rPr>
          <w:b/>
          <w:color w:val="000000"/>
          <w:spacing w:val="-7"/>
          <w:sz w:val="21"/>
          <w:shd w:val="clear" w:color="auto" w:fill="ADAAAA"/>
        </w:rPr>
        <w:t xml:space="preserve"> </w:t>
      </w:r>
      <w:r w:rsidRPr="00A55B14">
        <w:rPr>
          <w:b/>
          <w:color w:val="000000"/>
          <w:spacing w:val="-2"/>
          <w:sz w:val="21"/>
          <w:shd w:val="clear" w:color="auto" w:fill="ADAAAA"/>
        </w:rPr>
        <w:t>CREDENCIAMENTO</w:t>
      </w:r>
      <w:r w:rsidRPr="00A55B14">
        <w:rPr>
          <w:b/>
          <w:color w:val="000000"/>
          <w:sz w:val="21"/>
          <w:shd w:val="clear" w:color="auto" w:fill="ADAAAA"/>
        </w:rPr>
        <w:tab/>
      </w:r>
    </w:p>
    <w:p w:rsidR="00B479BC" w:rsidRPr="00A55B14" w:rsidRDefault="00B479BC">
      <w:pPr>
        <w:pStyle w:val="Corpodetexto"/>
        <w:rPr>
          <w:b/>
          <w:sz w:val="21"/>
        </w:rPr>
      </w:pPr>
    </w:p>
    <w:p w:rsidR="00E77BF8" w:rsidRPr="00A55B14" w:rsidRDefault="00E77BF8" w:rsidP="00E77BF8">
      <w:pPr>
        <w:pStyle w:val="Corpodetexto"/>
        <w:rPr>
          <w:b/>
          <w:sz w:val="21"/>
        </w:rPr>
      </w:pPr>
      <w:r w:rsidRPr="00A55B14">
        <w:rPr>
          <w:b/>
          <w:sz w:val="21"/>
        </w:rPr>
        <w:t xml:space="preserve"> </w:t>
      </w:r>
      <w:r w:rsidR="00C05D33" w:rsidRPr="00A55B14">
        <w:rPr>
          <w:b/>
          <w:sz w:val="21"/>
        </w:rPr>
        <w:t>NOME</w:t>
      </w:r>
      <w:r w:rsidR="00C05D33" w:rsidRPr="00A55B14">
        <w:rPr>
          <w:b/>
          <w:spacing w:val="-7"/>
          <w:sz w:val="21"/>
        </w:rPr>
        <w:t xml:space="preserve"> </w:t>
      </w:r>
      <w:r w:rsidR="00C05D33" w:rsidRPr="00A55B14">
        <w:rPr>
          <w:b/>
          <w:sz w:val="21"/>
        </w:rPr>
        <w:t>(PESSOA</w:t>
      </w:r>
      <w:r w:rsidR="00C05D33" w:rsidRPr="00A55B14">
        <w:rPr>
          <w:b/>
          <w:spacing w:val="-11"/>
          <w:sz w:val="21"/>
        </w:rPr>
        <w:t xml:space="preserve"> </w:t>
      </w:r>
      <w:r w:rsidR="00C05D33" w:rsidRPr="00A55B14">
        <w:rPr>
          <w:b/>
          <w:sz w:val="21"/>
        </w:rPr>
        <w:t>FÍSICA)</w:t>
      </w:r>
      <w:r w:rsidR="00C05D33" w:rsidRPr="00A55B14">
        <w:rPr>
          <w:b/>
          <w:spacing w:val="-4"/>
          <w:sz w:val="21"/>
        </w:rPr>
        <w:t xml:space="preserve"> </w:t>
      </w:r>
      <w:r w:rsidR="00C05D33" w:rsidRPr="00A55B14">
        <w:rPr>
          <w:b/>
          <w:sz w:val="21"/>
        </w:rPr>
        <w:t>OU</w:t>
      </w:r>
      <w:r w:rsidR="00C05D33" w:rsidRPr="00A55B14">
        <w:rPr>
          <w:b/>
          <w:spacing w:val="-4"/>
          <w:sz w:val="21"/>
        </w:rPr>
        <w:t xml:space="preserve"> </w:t>
      </w:r>
      <w:r w:rsidR="00C05D33" w:rsidRPr="00A55B14">
        <w:rPr>
          <w:b/>
          <w:sz w:val="21"/>
        </w:rPr>
        <w:t>RAZÃO</w:t>
      </w:r>
      <w:r w:rsidR="00C05D33" w:rsidRPr="00A55B14">
        <w:rPr>
          <w:b/>
          <w:spacing w:val="-6"/>
          <w:sz w:val="21"/>
        </w:rPr>
        <w:t xml:space="preserve"> </w:t>
      </w:r>
      <w:r w:rsidR="00C05D33" w:rsidRPr="00A55B14">
        <w:rPr>
          <w:b/>
          <w:sz w:val="21"/>
        </w:rPr>
        <w:t>SOCIAL</w:t>
      </w:r>
      <w:r w:rsidR="00C05D33" w:rsidRPr="00A55B14">
        <w:rPr>
          <w:b/>
          <w:spacing w:val="-4"/>
          <w:sz w:val="21"/>
        </w:rPr>
        <w:t xml:space="preserve"> </w:t>
      </w:r>
      <w:r w:rsidR="00C05D33" w:rsidRPr="00A55B14">
        <w:rPr>
          <w:b/>
          <w:sz w:val="21"/>
        </w:rPr>
        <w:t>(PESSOA</w:t>
      </w:r>
      <w:r w:rsidR="00C05D33" w:rsidRPr="00A55B14">
        <w:rPr>
          <w:b/>
          <w:spacing w:val="-24"/>
          <w:sz w:val="21"/>
        </w:rPr>
        <w:t xml:space="preserve"> </w:t>
      </w:r>
      <w:r w:rsidR="00C05D33" w:rsidRPr="00A55B14">
        <w:rPr>
          <w:b/>
          <w:sz w:val="21"/>
        </w:rPr>
        <w:t xml:space="preserve">JURÍDICA): </w:t>
      </w:r>
    </w:p>
    <w:p w:rsidR="00B479BC" w:rsidRPr="00A55B14" w:rsidRDefault="00E77BF8" w:rsidP="00E77BF8">
      <w:pPr>
        <w:pStyle w:val="Corpodetexto"/>
        <w:rPr>
          <w:b/>
          <w:sz w:val="21"/>
        </w:rPr>
      </w:pPr>
      <w:r w:rsidRPr="00A55B14">
        <w:rPr>
          <w:b/>
          <w:sz w:val="21"/>
        </w:rPr>
        <w:t xml:space="preserve"> </w:t>
      </w:r>
      <w:r w:rsidR="00C05D33" w:rsidRPr="00A55B14">
        <w:rPr>
          <w:b/>
          <w:sz w:val="21"/>
        </w:rPr>
        <w:t>CPF OU CNPJ:</w:t>
      </w:r>
    </w:p>
    <w:p w:rsidR="00B479BC" w:rsidRPr="00A55B14" w:rsidRDefault="00E77BF8" w:rsidP="00E77BF8">
      <w:pPr>
        <w:tabs>
          <w:tab w:val="left" w:pos="4306"/>
        </w:tabs>
        <w:spacing w:line="360" w:lineRule="auto"/>
        <w:ind w:right="3236"/>
        <w:rPr>
          <w:b/>
          <w:sz w:val="21"/>
        </w:rPr>
      </w:pPr>
      <w:r w:rsidRPr="00A55B14">
        <w:rPr>
          <w:b/>
          <w:sz w:val="21"/>
        </w:rPr>
        <w:t xml:space="preserve"> </w:t>
      </w:r>
      <w:r w:rsidR="00C05D33" w:rsidRPr="00A55B14">
        <w:rPr>
          <w:b/>
          <w:sz w:val="21"/>
        </w:rPr>
        <w:t>ENDEREÇO:</w:t>
      </w:r>
      <w:r w:rsidR="00C05D33" w:rsidRPr="00A55B14">
        <w:rPr>
          <w:b/>
          <w:spacing w:val="-9"/>
          <w:sz w:val="21"/>
        </w:rPr>
        <w:t xml:space="preserve"> </w:t>
      </w:r>
      <w:r w:rsidR="00C05D33" w:rsidRPr="00A55B14">
        <w:rPr>
          <w:b/>
          <w:sz w:val="21"/>
        </w:rPr>
        <w:t>(Rua,</w:t>
      </w:r>
      <w:r w:rsidR="00C05D33" w:rsidRPr="00A55B14">
        <w:rPr>
          <w:b/>
          <w:spacing w:val="-6"/>
          <w:sz w:val="21"/>
        </w:rPr>
        <w:t xml:space="preserve"> </w:t>
      </w:r>
      <w:r w:rsidR="00C05D33" w:rsidRPr="00A55B14">
        <w:rPr>
          <w:b/>
          <w:sz w:val="21"/>
        </w:rPr>
        <w:t>Avenida,</w:t>
      </w:r>
      <w:r w:rsidR="00C05D33" w:rsidRPr="00A55B14">
        <w:rPr>
          <w:b/>
          <w:spacing w:val="-7"/>
          <w:sz w:val="21"/>
        </w:rPr>
        <w:t xml:space="preserve"> </w:t>
      </w:r>
      <w:r w:rsidR="00C05D33" w:rsidRPr="00A55B14">
        <w:rPr>
          <w:b/>
          <w:sz w:val="21"/>
        </w:rPr>
        <w:t>complemento</w:t>
      </w:r>
      <w:r w:rsidR="00C05D33" w:rsidRPr="00A55B14">
        <w:rPr>
          <w:b/>
          <w:spacing w:val="-7"/>
          <w:sz w:val="21"/>
        </w:rPr>
        <w:t xml:space="preserve"> </w:t>
      </w:r>
      <w:r w:rsidR="00C05D33" w:rsidRPr="00A55B14">
        <w:rPr>
          <w:b/>
          <w:sz w:val="21"/>
        </w:rPr>
        <w:t>e</w:t>
      </w:r>
      <w:r w:rsidR="00C05D33" w:rsidRPr="00A55B14">
        <w:rPr>
          <w:b/>
          <w:spacing w:val="-7"/>
          <w:sz w:val="21"/>
        </w:rPr>
        <w:t xml:space="preserve"> </w:t>
      </w:r>
      <w:r w:rsidR="00C05D33" w:rsidRPr="00A55B14">
        <w:rPr>
          <w:b/>
          <w:sz w:val="21"/>
        </w:rPr>
        <w:t>nº,</w:t>
      </w:r>
      <w:r w:rsidR="00C05D33" w:rsidRPr="00A55B14">
        <w:rPr>
          <w:b/>
          <w:spacing w:val="-16"/>
          <w:sz w:val="21"/>
        </w:rPr>
        <w:t xml:space="preserve"> </w:t>
      </w:r>
      <w:r w:rsidR="00C05D33" w:rsidRPr="00A55B14">
        <w:rPr>
          <w:b/>
          <w:sz w:val="21"/>
        </w:rPr>
        <w:t xml:space="preserve">bairro) </w:t>
      </w:r>
      <w:r w:rsidR="00C05D33" w:rsidRPr="00A55B14">
        <w:rPr>
          <w:b/>
          <w:spacing w:val="-2"/>
          <w:sz w:val="21"/>
        </w:rPr>
        <w:t>Telefone(s):</w:t>
      </w:r>
      <w:r w:rsidR="00C05D33" w:rsidRPr="00A55B14">
        <w:rPr>
          <w:b/>
          <w:sz w:val="21"/>
        </w:rPr>
        <w:tab/>
      </w:r>
      <w:r w:rsidR="00C05D33" w:rsidRPr="00A55B14">
        <w:rPr>
          <w:b/>
          <w:spacing w:val="-2"/>
          <w:sz w:val="21"/>
        </w:rPr>
        <w:t>E-mail:</w:t>
      </w:r>
    </w:p>
    <w:p w:rsidR="00B479BC" w:rsidRPr="00A55B14" w:rsidRDefault="00C05D33" w:rsidP="00612D2C">
      <w:pPr>
        <w:pStyle w:val="Corpodetexto"/>
        <w:spacing w:before="229"/>
        <w:ind w:left="142" w:right="-566"/>
        <w:jc w:val="both"/>
      </w:pPr>
      <w:r w:rsidRPr="00A55B14">
        <w:t>Vimos, por meio do presente, requerer nosso credenciamento para</w:t>
      </w:r>
      <w:r w:rsidRPr="00A55B14">
        <w:rPr>
          <w:spacing w:val="-1"/>
        </w:rPr>
        <w:t xml:space="preserve"> </w:t>
      </w:r>
      <w:r w:rsidR="00FD483C" w:rsidRPr="00A55B14">
        <w:t>execução</w:t>
      </w:r>
      <w:r w:rsidRPr="00A55B14">
        <w:t xml:space="preserve"> de</w:t>
      </w:r>
      <w:r w:rsidR="00FD483C" w:rsidRPr="00A55B14">
        <w:t>:</w:t>
      </w:r>
    </w:p>
    <w:tbl>
      <w:tblPr>
        <w:tblStyle w:val="Tabelacomgrade"/>
        <w:tblW w:w="5115" w:type="pct"/>
        <w:tblInd w:w="250" w:type="dxa"/>
        <w:tblLayout w:type="fixed"/>
        <w:tblLook w:val="04A0"/>
      </w:tblPr>
      <w:tblGrid>
        <w:gridCol w:w="992"/>
        <w:gridCol w:w="5246"/>
        <w:gridCol w:w="991"/>
        <w:gridCol w:w="993"/>
        <w:gridCol w:w="991"/>
      </w:tblGrid>
      <w:tr w:rsidR="00D81FDE" w:rsidRPr="008F19F1" w:rsidTr="002D248D">
        <w:tc>
          <w:tcPr>
            <w:tcW w:w="538" w:type="pct"/>
            <w:vAlign w:val="center"/>
          </w:tcPr>
          <w:p w:rsidR="00D81FDE" w:rsidRPr="008F19F1" w:rsidRDefault="00D81FDE" w:rsidP="002D248D">
            <w:pPr>
              <w:contextualSpacing/>
              <w:jc w:val="center"/>
              <w:rPr>
                <w:b/>
                <w:sz w:val="20"/>
                <w:szCs w:val="20"/>
              </w:rPr>
            </w:pPr>
            <w:r w:rsidRPr="008F19F1">
              <w:rPr>
                <w:b/>
                <w:sz w:val="20"/>
                <w:szCs w:val="20"/>
              </w:rPr>
              <w:t>Item</w:t>
            </w:r>
          </w:p>
        </w:tc>
        <w:tc>
          <w:tcPr>
            <w:tcW w:w="2847" w:type="pct"/>
            <w:vAlign w:val="center"/>
          </w:tcPr>
          <w:p w:rsidR="00D81FDE" w:rsidRPr="008F19F1" w:rsidRDefault="00D81FDE" w:rsidP="002D248D">
            <w:pPr>
              <w:contextualSpacing/>
              <w:jc w:val="center"/>
              <w:rPr>
                <w:b/>
                <w:sz w:val="20"/>
                <w:szCs w:val="20"/>
              </w:rPr>
            </w:pPr>
            <w:r w:rsidRPr="008F19F1">
              <w:rPr>
                <w:b/>
                <w:sz w:val="20"/>
                <w:szCs w:val="20"/>
              </w:rPr>
              <w:t>Descrição</w:t>
            </w:r>
          </w:p>
        </w:tc>
        <w:tc>
          <w:tcPr>
            <w:tcW w:w="538" w:type="pct"/>
          </w:tcPr>
          <w:p w:rsidR="00D81FDE" w:rsidRPr="008F19F1" w:rsidRDefault="00D81FDE" w:rsidP="002D248D">
            <w:pPr>
              <w:ind w:left="-110"/>
              <w:contextualSpacing/>
              <w:jc w:val="center"/>
              <w:rPr>
                <w:b/>
                <w:sz w:val="20"/>
                <w:szCs w:val="20"/>
              </w:rPr>
            </w:pPr>
            <w:r>
              <w:rPr>
                <w:b/>
                <w:sz w:val="20"/>
                <w:szCs w:val="20"/>
              </w:rPr>
              <w:t>Qtidade Eventos</w:t>
            </w:r>
          </w:p>
        </w:tc>
        <w:tc>
          <w:tcPr>
            <w:tcW w:w="539" w:type="pct"/>
            <w:vAlign w:val="center"/>
          </w:tcPr>
          <w:p w:rsidR="00D81FDE" w:rsidRPr="008F19F1" w:rsidRDefault="00D81FDE" w:rsidP="002D248D">
            <w:pPr>
              <w:contextualSpacing/>
              <w:jc w:val="center"/>
              <w:rPr>
                <w:b/>
                <w:sz w:val="20"/>
                <w:szCs w:val="20"/>
              </w:rPr>
            </w:pPr>
            <w:r w:rsidRPr="008F19F1">
              <w:rPr>
                <w:b/>
                <w:sz w:val="20"/>
                <w:szCs w:val="20"/>
              </w:rPr>
              <w:t>Valor</w:t>
            </w:r>
            <w:r>
              <w:rPr>
                <w:b/>
                <w:sz w:val="20"/>
                <w:szCs w:val="20"/>
              </w:rPr>
              <w:t xml:space="preserve"> Unit</w:t>
            </w:r>
          </w:p>
        </w:tc>
        <w:tc>
          <w:tcPr>
            <w:tcW w:w="538" w:type="pct"/>
            <w:vAlign w:val="center"/>
          </w:tcPr>
          <w:p w:rsidR="00D81FDE" w:rsidRPr="008F19F1" w:rsidRDefault="00D81FDE" w:rsidP="002D248D">
            <w:pPr>
              <w:contextualSpacing/>
              <w:jc w:val="center"/>
              <w:rPr>
                <w:b/>
                <w:sz w:val="20"/>
                <w:szCs w:val="20"/>
              </w:rPr>
            </w:pPr>
            <w:r>
              <w:rPr>
                <w:b/>
                <w:sz w:val="20"/>
                <w:szCs w:val="20"/>
              </w:rPr>
              <w:t>Valor Total</w:t>
            </w:r>
          </w:p>
        </w:tc>
      </w:tr>
      <w:tr w:rsidR="00D81FDE" w:rsidRPr="008F19F1" w:rsidTr="002D248D">
        <w:tc>
          <w:tcPr>
            <w:tcW w:w="538" w:type="pct"/>
            <w:shd w:val="clear" w:color="auto" w:fill="auto"/>
            <w:vAlign w:val="center"/>
          </w:tcPr>
          <w:p w:rsidR="00D81FDE" w:rsidRPr="008F19F1" w:rsidRDefault="00D81FDE" w:rsidP="002D248D">
            <w:pPr>
              <w:contextualSpacing/>
              <w:jc w:val="center"/>
              <w:rPr>
                <w:sz w:val="20"/>
                <w:szCs w:val="20"/>
              </w:rPr>
            </w:pPr>
            <w:r w:rsidRPr="008F19F1">
              <w:rPr>
                <w:sz w:val="20"/>
                <w:szCs w:val="20"/>
              </w:rPr>
              <w:t>1</w:t>
            </w:r>
          </w:p>
        </w:tc>
        <w:tc>
          <w:tcPr>
            <w:tcW w:w="2847" w:type="pct"/>
            <w:shd w:val="clear" w:color="auto" w:fill="auto"/>
            <w:vAlign w:val="center"/>
          </w:tcPr>
          <w:p w:rsidR="00D81FDE" w:rsidRPr="008F19F1" w:rsidRDefault="00D81FDE" w:rsidP="002D248D">
            <w:pPr>
              <w:contextualSpacing/>
              <w:jc w:val="both"/>
              <w:rPr>
                <w:sz w:val="20"/>
                <w:szCs w:val="20"/>
              </w:rPr>
            </w:pPr>
            <w:r w:rsidRPr="008F19F1">
              <w:rPr>
                <w:sz w:val="20"/>
                <w:szCs w:val="20"/>
              </w:rPr>
              <w:t>Apresentação musical com artistas de bandas ou conjunto, por um período de 4</w:t>
            </w:r>
            <w:r>
              <w:rPr>
                <w:sz w:val="20"/>
                <w:szCs w:val="20"/>
              </w:rPr>
              <w:t xml:space="preserve"> </w:t>
            </w:r>
            <w:r w:rsidRPr="008F19F1">
              <w:rPr>
                <w:sz w:val="20"/>
                <w:szCs w:val="20"/>
              </w:rPr>
              <w:t>h</w:t>
            </w:r>
            <w:r>
              <w:rPr>
                <w:sz w:val="20"/>
                <w:szCs w:val="20"/>
              </w:rPr>
              <w:t>o</w:t>
            </w:r>
            <w:r w:rsidRPr="008F19F1">
              <w:rPr>
                <w:sz w:val="20"/>
                <w:szCs w:val="20"/>
              </w:rPr>
              <w:t>r</w:t>
            </w:r>
            <w:r>
              <w:rPr>
                <w:sz w:val="20"/>
                <w:szCs w:val="20"/>
              </w:rPr>
              <w:t>s</w:t>
            </w:r>
            <w:r w:rsidRPr="008F19F1">
              <w:rPr>
                <w:sz w:val="20"/>
                <w:szCs w:val="20"/>
              </w:rPr>
              <w:t>s ininterruptas, para eventos a serem realizados no município de Ouro/SC, com estrutura de som e iluminação montada no local do evento.</w:t>
            </w:r>
          </w:p>
          <w:p w:rsidR="00D81FDE" w:rsidRPr="008F19F1" w:rsidRDefault="00D81FDE" w:rsidP="002D248D">
            <w:pPr>
              <w:contextualSpacing/>
              <w:jc w:val="both"/>
              <w:rPr>
                <w:sz w:val="20"/>
                <w:szCs w:val="20"/>
              </w:rPr>
            </w:pPr>
            <w:r w:rsidRPr="008F19F1">
              <w:rPr>
                <w:sz w:val="20"/>
                <w:szCs w:val="20"/>
              </w:rPr>
              <w:t xml:space="preserve">A banda ou grupo musical deverá ter no mínimo 05 anos de carreira, </w:t>
            </w:r>
          </w:p>
          <w:p w:rsidR="00D81FDE" w:rsidRPr="008F19F1" w:rsidRDefault="00D81FDE" w:rsidP="002D248D">
            <w:pPr>
              <w:contextualSpacing/>
              <w:jc w:val="both"/>
              <w:rPr>
                <w:sz w:val="20"/>
                <w:szCs w:val="20"/>
              </w:rPr>
            </w:pPr>
            <w:r w:rsidRPr="008F19F1">
              <w:rPr>
                <w:sz w:val="20"/>
                <w:szCs w:val="20"/>
              </w:rPr>
              <w:t>Canais nas redes sociais (instagram /faceboock / twitter etc) divulgando seus trabalhos e músicas autorais com, apresentação da comprovação do dia da inscrição.</w:t>
            </w:r>
          </w:p>
          <w:p w:rsidR="00D81FDE" w:rsidRPr="008F19F1" w:rsidRDefault="00D81FDE" w:rsidP="002D248D">
            <w:pPr>
              <w:contextualSpacing/>
              <w:rPr>
                <w:b/>
                <w:sz w:val="20"/>
                <w:szCs w:val="20"/>
              </w:rPr>
            </w:pPr>
            <w:r w:rsidRPr="008F19F1">
              <w:rPr>
                <w:b/>
                <w:sz w:val="20"/>
                <w:szCs w:val="20"/>
              </w:rPr>
              <w:t>Sonorização contendo:</w:t>
            </w:r>
          </w:p>
          <w:p w:rsidR="00D81FDE" w:rsidRPr="008F19F1" w:rsidRDefault="00D81FDE"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D81FDE" w:rsidRPr="008F19F1" w:rsidRDefault="00D81FDE" w:rsidP="002D248D">
            <w:pPr>
              <w:contextualSpacing/>
              <w:jc w:val="both"/>
              <w:rPr>
                <w:b/>
                <w:sz w:val="20"/>
                <w:szCs w:val="20"/>
              </w:rPr>
            </w:pPr>
            <w:r w:rsidRPr="008F19F1">
              <w:rPr>
                <w:b/>
                <w:sz w:val="20"/>
                <w:szCs w:val="20"/>
              </w:rPr>
              <w:t>Iluminação contendo:</w:t>
            </w:r>
          </w:p>
          <w:p w:rsidR="00D81FDE" w:rsidRPr="008F19F1" w:rsidRDefault="00D81FDE" w:rsidP="002D248D">
            <w:pPr>
              <w:contextualSpacing/>
              <w:jc w:val="both"/>
              <w:rPr>
                <w:bCs/>
                <w:sz w:val="20"/>
                <w:szCs w:val="20"/>
              </w:rPr>
            </w:pPr>
            <w:r w:rsidRPr="008F19F1">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D81FDE" w:rsidRPr="008F19F1" w:rsidRDefault="00D81FDE" w:rsidP="002D248D">
            <w:pPr>
              <w:contextualSpacing/>
              <w:jc w:val="both"/>
              <w:rPr>
                <w:bCs/>
                <w:sz w:val="20"/>
                <w:szCs w:val="20"/>
              </w:rPr>
            </w:pPr>
            <w:r w:rsidRPr="008F19F1">
              <w:rPr>
                <w:sz w:val="20"/>
                <w:szCs w:val="20"/>
              </w:rPr>
              <w:t>*Serviços a serem realizados em locais e datas a serem definidos pela Prefeitura Municipal.</w:t>
            </w:r>
          </w:p>
          <w:p w:rsidR="00D81FDE" w:rsidRPr="008F19F1" w:rsidRDefault="00D81FDE" w:rsidP="002D248D">
            <w:pPr>
              <w:contextualSpacing/>
              <w:rPr>
                <w:bCs/>
                <w:sz w:val="20"/>
                <w:szCs w:val="20"/>
              </w:rPr>
            </w:pPr>
          </w:p>
        </w:tc>
        <w:tc>
          <w:tcPr>
            <w:tcW w:w="538" w:type="pct"/>
            <w:vAlign w:val="center"/>
          </w:tcPr>
          <w:p w:rsidR="00D81FDE" w:rsidRPr="008F19F1" w:rsidRDefault="00D81FDE" w:rsidP="002D248D">
            <w:pPr>
              <w:ind w:left="-45" w:right="-108"/>
              <w:contextualSpacing/>
              <w:jc w:val="center"/>
              <w:rPr>
                <w:sz w:val="20"/>
                <w:szCs w:val="20"/>
              </w:rPr>
            </w:pPr>
            <w:r>
              <w:rPr>
                <w:sz w:val="20"/>
                <w:szCs w:val="20"/>
              </w:rPr>
              <w:t xml:space="preserve">4 </w:t>
            </w:r>
          </w:p>
        </w:tc>
        <w:tc>
          <w:tcPr>
            <w:tcW w:w="539" w:type="pct"/>
            <w:vAlign w:val="center"/>
          </w:tcPr>
          <w:p w:rsidR="00D81FDE" w:rsidRPr="008F19F1" w:rsidRDefault="00D81FDE" w:rsidP="002D248D">
            <w:pPr>
              <w:ind w:left="-108" w:right="-108"/>
              <w:contextualSpacing/>
              <w:jc w:val="center"/>
              <w:rPr>
                <w:sz w:val="20"/>
                <w:szCs w:val="20"/>
              </w:rPr>
            </w:pPr>
            <w:r w:rsidRPr="008F19F1">
              <w:rPr>
                <w:sz w:val="20"/>
                <w:szCs w:val="20"/>
              </w:rPr>
              <w:t>12.000,00</w:t>
            </w:r>
          </w:p>
        </w:tc>
        <w:tc>
          <w:tcPr>
            <w:tcW w:w="538" w:type="pct"/>
            <w:vAlign w:val="center"/>
          </w:tcPr>
          <w:p w:rsidR="00D81FDE" w:rsidRPr="008F19F1" w:rsidRDefault="00D81FDE" w:rsidP="002D248D">
            <w:pPr>
              <w:ind w:left="-108" w:right="-109"/>
              <w:contextualSpacing/>
              <w:jc w:val="center"/>
              <w:rPr>
                <w:sz w:val="20"/>
                <w:szCs w:val="20"/>
              </w:rPr>
            </w:pPr>
            <w:r>
              <w:rPr>
                <w:sz w:val="20"/>
                <w:szCs w:val="20"/>
              </w:rPr>
              <w:t>48.000,00</w:t>
            </w:r>
          </w:p>
        </w:tc>
      </w:tr>
      <w:tr w:rsidR="00D81FDE" w:rsidRPr="008F19F1" w:rsidTr="002D248D">
        <w:tc>
          <w:tcPr>
            <w:tcW w:w="538" w:type="pct"/>
            <w:vAlign w:val="center"/>
          </w:tcPr>
          <w:p w:rsidR="00D81FDE" w:rsidRPr="008F19F1" w:rsidRDefault="00D81FDE" w:rsidP="002D248D">
            <w:pPr>
              <w:contextualSpacing/>
              <w:jc w:val="center"/>
              <w:rPr>
                <w:sz w:val="20"/>
                <w:szCs w:val="20"/>
              </w:rPr>
            </w:pPr>
            <w:r w:rsidRPr="008F19F1">
              <w:rPr>
                <w:sz w:val="20"/>
                <w:szCs w:val="20"/>
              </w:rPr>
              <w:t>2</w:t>
            </w:r>
          </w:p>
        </w:tc>
        <w:tc>
          <w:tcPr>
            <w:tcW w:w="2847" w:type="pct"/>
            <w:vAlign w:val="center"/>
          </w:tcPr>
          <w:p w:rsidR="00D81FDE" w:rsidRPr="008F19F1" w:rsidRDefault="00D81FDE" w:rsidP="002D248D">
            <w:pPr>
              <w:contextualSpacing/>
              <w:jc w:val="both"/>
              <w:rPr>
                <w:sz w:val="20"/>
                <w:szCs w:val="20"/>
              </w:rPr>
            </w:pPr>
            <w:r w:rsidRPr="008F19F1">
              <w:rPr>
                <w:sz w:val="20"/>
                <w:szCs w:val="20"/>
              </w:rPr>
              <w:t>Apresentação musical com artistas de bandas ou conjunto, por um período de 4</w:t>
            </w:r>
            <w:r>
              <w:rPr>
                <w:sz w:val="20"/>
                <w:szCs w:val="20"/>
              </w:rPr>
              <w:t xml:space="preserve"> </w:t>
            </w:r>
            <w:r w:rsidRPr="008F19F1">
              <w:rPr>
                <w:sz w:val="20"/>
                <w:szCs w:val="20"/>
              </w:rPr>
              <w:t>h</w:t>
            </w:r>
            <w:r>
              <w:rPr>
                <w:sz w:val="20"/>
                <w:szCs w:val="20"/>
              </w:rPr>
              <w:t>o</w:t>
            </w:r>
            <w:r w:rsidRPr="008F19F1">
              <w:rPr>
                <w:sz w:val="20"/>
                <w:szCs w:val="20"/>
              </w:rPr>
              <w:t>r</w:t>
            </w:r>
            <w:r>
              <w:rPr>
                <w:sz w:val="20"/>
                <w:szCs w:val="20"/>
              </w:rPr>
              <w:t>a</w:t>
            </w:r>
            <w:r w:rsidRPr="008F19F1">
              <w:rPr>
                <w:sz w:val="20"/>
                <w:szCs w:val="20"/>
              </w:rPr>
              <w:t>s ininterruptas, para eventos a serem realizados no município de Ouro/SC, com estrutura de som e iluminação montada no local do evento.</w:t>
            </w:r>
          </w:p>
          <w:p w:rsidR="00D81FDE" w:rsidRPr="008F19F1" w:rsidRDefault="00D81FDE" w:rsidP="002D248D">
            <w:pPr>
              <w:contextualSpacing/>
              <w:jc w:val="both"/>
              <w:rPr>
                <w:sz w:val="20"/>
                <w:szCs w:val="20"/>
              </w:rPr>
            </w:pPr>
            <w:r w:rsidRPr="008F19F1">
              <w:rPr>
                <w:sz w:val="20"/>
                <w:szCs w:val="20"/>
              </w:rPr>
              <w:t>A banda ou grupo musical deverá ter no mínimo 02 anos de carreira com apresentação da comprovação do dia da inscrição.</w:t>
            </w:r>
          </w:p>
          <w:p w:rsidR="00D81FDE" w:rsidRPr="008F19F1" w:rsidRDefault="00D81FDE" w:rsidP="002D248D">
            <w:pPr>
              <w:contextualSpacing/>
              <w:jc w:val="both"/>
              <w:rPr>
                <w:b/>
                <w:sz w:val="20"/>
                <w:szCs w:val="20"/>
              </w:rPr>
            </w:pPr>
            <w:r w:rsidRPr="008F19F1">
              <w:rPr>
                <w:b/>
                <w:sz w:val="20"/>
                <w:szCs w:val="20"/>
              </w:rPr>
              <w:t>Sonorização contendo:</w:t>
            </w:r>
          </w:p>
          <w:p w:rsidR="00D81FDE" w:rsidRPr="008F19F1" w:rsidRDefault="00D81FDE" w:rsidP="002D248D">
            <w:pPr>
              <w:contextualSpacing/>
              <w:jc w:val="both"/>
              <w:rPr>
                <w:bCs/>
                <w:sz w:val="20"/>
                <w:szCs w:val="20"/>
              </w:rPr>
            </w:pPr>
            <w:r w:rsidRPr="008F19F1">
              <w:rPr>
                <w:bCs/>
                <w:sz w:val="20"/>
                <w:szCs w:val="20"/>
              </w:rPr>
              <w:t xml:space="preserve">04 unidades de caixas SUB 2000W com sistema de processamento, alimentação, amplificação e </w:t>
            </w:r>
            <w:r w:rsidRPr="008F19F1">
              <w:rPr>
                <w:bCs/>
                <w:sz w:val="20"/>
                <w:szCs w:val="20"/>
              </w:rPr>
              <w:lastRenderedPageBreak/>
              <w:t>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D81FDE" w:rsidRPr="008F19F1" w:rsidRDefault="00D81FDE" w:rsidP="002D248D">
            <w:pPr>
              <w:contextualSpacing/>
              <w:jc w:val="both"/>
              <w:rPr>
                <w:b/>
                <w:sz w:val="20"/>
                <w:szCs w:val="20"/>
              </w:rPr>
            </w:pPr>
            <w:r w:rsidRPr="008F19F1">
              <w:rPr>
                <w:b/>
                <w:sz w:val="20"/>
                <w:szCs w:val="20"/>
              </w:rPr>
              <w:t>Iluminação contendo:</w:t>
            </w:r>
          </w:p>
          <w:p w:rsidR="00D81FDE" w:rsidRPr="008F19F1" w:rsidRDefault="00D81FDE" w:rsidP="002D248D">
            <w:pPr>
              <w:contextualSpacing/>
              <w:jc w:val="both"/>
              <w:rPr>
                <w:bCs/>
                <w:sz w:val="20"/>
                <w:szCs w:val="20"/>
              </w:rPr>
            </w:pPr>
            <w:r w:rsidRPr="008F19F1">
              <w:rPr>
                <w:bCs/>
                <w:sz w:val="20"/>
                <w:szCs w:val="20"/>
              </w:rPr>
              <w:t>10 refletores LED PAR 64 3W, 08 moving beam 200, 01 painel de LED 04M x 02M, 01 Grid, 07M x 04M com pé direito de 05M, 01 máquina de fumaça 1500W, 01 mesa DMX e 01 notebook para controle de interfaces da iluminação, todo cabeamento de interligação e alimentação necessário; 01 técnico responsável pelo acompanhamento e operação no evento.</w:t>
            </w:r>
          </w:p>
          <w:p w:rsidR="00D81FDE" w:rsidRPr="008F19F1" w:rsidRDefault="00D81FDE" w:rsidP="002D248D">
            <w:pPr>
              <w:contextualSpacing/>
              <w:jc w:val="both"/>
              <w:rPr>
                <w:bCs/>
                <w:sz w:val="20"/>
                <w:szCs w:val="20"/>
              </w:rPr>
            </w:pPr>
            <w:r w:rsidRPr="008F19F1">
              <w:rPr>
                <w:sz w:val="20"/>
                <w:szCs w:val="20"/>
              </w:rPr>
              <w:t>*Serviços a serem realizados em locais e datas a serem definidos pela Prefeitura Municipal.</w:t>
            </w:r>
          </w:p>
          <w:p w:rsidR="00D81FDE" w:rsidRPr="008F19F1" w:rsidRDefault="00D81FDE" w:rsidP="002D248D">
            <w:pPr>
              <w:contextualSpacing/>
              <w:jc w:val="center"/>
              <w:rPr>
                <w:sz w:val="20"/>
                <w:szCs w:val="20"/>
              </w:rPr>
            </w:pPr>
          </w:p>
        </w:tc>
        <w:tc>
          <w:tcPr>
            <w:tcW w:w="538" w:type="pct"/>
            <w:vAlign w:val="center"/>
          </w:tcPr>
          <w:p w:rsidR="00D81FDE" w:rsidRPr="008F19F1" w:rsidRDefault="00D81FDE" w:rsidP="002D248D">
            <w:pPr>
              <w:contextualSpacing/>
              <w:jc w:val="center"/>
              <w:rPr>
                <w:sz w:val="20"/>
                <w:szCs w:val="20"/>
              </w:rPr>
            </w:pPr>
            <w:r>
              <w:rPr>
                <w:sz w:val="20"/>
                <w:szCs w:val="20"/>
              </w:rPr>
              <w:lastRenderedPageBreak/>
              <w:t>4</w:t>
            </w:r>
          </w:p>
        </w:tc>
        <w:tc>
          <w:tcPr>
            <w:tcW w:w="539" w:type="pct"/>
            <w:vAlign w:val="center"/>
          </w:tcPr>
          <w:p w:rsidR="00D81FDE" w:rsidRPr="008F19F1" w:rsidRDefault="00D81FDE" w:rsidP="002D248D">
            <w:pPr>
              <w:ind w:left="-108" w:right="-108"/>
              <w:contextualSpacing/>
              <w:jc w:val="center"/>
              <w:rPr>
                <w:sz w:val="20"/>
                <w:szCs w:val="20"/>
              </w:rPr>
            </w:pPr>
            <w:r w:rsidRPr="008F19F1">
              <w:rPr>
                <w:sz w:val="20"/>
                <w:szCs w:val="20"/>
              </w:rPr>
              <w:t>6.500,00</w:t>
            </w:r>
          </w:p>
        </w:tc>
        <w:tc>
          <w:tcPr>
            <w:tcW w:w="538" w:type="pct"/>
            <w:vAlign w:val="center"/>
          </w:tcPr>
          <w:p w:rsidR="00D81FDE" w:rsidRPr="008F19F1" w:rsidRDefault="00D81FDE" w:rsidP="002D248D">
            <w:pPr>
              <w:ind w:left="-108" w:right="-109"/>
              <w:contextualSpacing/>
              <w:jc w:val="center"/>
              <w:rPr>
                <w:sz w:val="20"/>
                <w:szCs w:val="20"/>
              </w:rPr>
            </w:pPr>
            <w:r>
              <w:rPr>
                <w:sz w:val="20"/>
                <w:szCs w:val="20"/>
              </w:rPr>
              <w:t>26.000,00</w:t>
            </w:r>
          </w:p>
        </w:tc>
      </w:tr>
      <w:tr w:rsidR="00D81FDE" w:rsidRPr="008F19F1" w:rsidTr="002D248D">
        <w:tc>
          <w:tcPr>
            <w:tcW w:w="538" w:type="pct"/>
            <w:vAlign w:val="center"/>
          </w:tcPr>
          <w:p w:rsidR="00D81FDE" w:rsidRPr="008F19F1" w:rsidRDefault="00D81FDE" w:rsidP="002D248D">
            <w:pPr>
              <w:contextualSpacing/>
              <w:jc w:val="center"/>
              <w:rPr>
                <w:sz w:val="20"/>
                <w:szCs w:val="20"/>
              </w:rPr>
            </w:pPr>
            <w:r w:rsidRPr="008F19F1">
              <w:rPr>
                <w:sz w:val="20"/>
                <w:szCs w:val="20"/>
              </w:rPr>
              <w:lastRenderedPageBreak/>
              <w:t>3</w:t>
            </w:r>
          </w:p>
        </w:tc>
        <w:tc>
          <w:tcPr>
            <w:tcW w:w="2847" w:type="pct"/>
            <w:vAlign w:val="center"/>
          </w:tcPr>
          <w:p w:rsidR="00D81FDE" w:rsidRPr="008F19F1" w:rsidRDefault="00D81FDE" w:rsidP="002D248D">
            <w:pPr>
              <w:contextualSpacing/>
              <w:jc w:val="both"/>
              <w:rPr>
                <w:sz w:val="20"/>
                <w:szCs w:val="20"/>
              </w:rPr>
            </w:pPr>
            <w:r w:rsidRPr="008F19F1">
              <w:rPr>
                <w:sz w:val="20"/>
                <w:szCs w:val="20"/>
              </w:rPr>
              <w:t>Apresentação musical com artistas de bandas ou conjunto, por um período de 3</w:t>
            </w:r>
            <w:r>
              <w:rPr>
                <w:sz w:val="20"/>
                <w:szCs w:val="20"/>
              </w:rPr>
              <w:t xml:space="preserve"> </w:t>
            </w:r>
            <w:r w:rsidRPr="008F19F1">
              <w:rPr>
                <w:sz w:val="20"/>
                <w:szCs w:val="20"/>
              </w:rPr>
              <w:t>h</w:t>
            </w:r>
            <w:r>
              <w:rPr>
                <w:sz w:val="20"/>
                <w:szCs w:val="20"/>
              </w:rPr>
              <w:t>o</w:t>
            </w:r>
            <w:r w:rsidRPr="008F19F1">
              <w:rPr>
                <w:sz w:val="20"/>
                <w:szCs w:val="20"/>
              </w:rPr>
              <w:t>r</w:t>
            </w:r>
            <w:r>
              <w:rPr>
                <w:sz w:val="20"/>
                <w:szCs w:val="20"/>
              </w:rPr>
              <w:t>a</w:t>
            </w:r>
            <w:r w:rsidRPr="008F19F1">
              <w:rPr>
                <w:sz w:val="20"/>
                <w:szCs w:val="20"/>
              </w:rPr>
              <w:t>s ininterruptas, para eventos a serem realizados no município de Ouro/SC, com estrutura de som e iluminação montada no local do evento.</w:t>
            </w:r>
          </w:p>
          <w:p w:rsidR="00D81FDE" w:rsidRPr="008F19F1" w:rsidRDefault="00D81FDE" w:rsidP="002D248D">
            <w:pPr>
              <w:contextualSpacing/>
              <w:jc w:val="both"/>
              <w:rPr>
                <w:sz w:val="20"/>
                <w:szCs w:val="20"/>
              </w:rPr>
            </w:pPr>
            <w:r w:rsidRPr="008F19F1">
              <w:rPr>
                <w:sz w:val="20"/>
                <w:szCs w:val="20"/>
              </w:rPr>
              <w:t>A banda ou grupo musical deverá ter no mínimo 02 anos de carreira com apresentação da comprovação do dia da inscrição.</w:t>
            </w:r>
          </w:p>
          <w:p w:rsidR="00D81FDE" w:rsidRPr="008F19F1" w:rsidRDefault="00D81FDE" w:rsidP="002D248D">
            <w:pPr>
              <w:contextualSpacing/>
              <w:jc w:val="both"/>
              <w:rPr>
                <w:b/>
                <w:sz w:val="20"/>
                <w:szCs w:val="20"/>
              </w:rPr>
            </w:pPr>
            <w:r w:rsidRPr="008F19F1">
              <w:rPr>
                <w:b/>
                <w:sz w:val="20"/>
                <w:szCs w:val="20"/>
              </w:rPr>
              <w:t>Sonorização contendo:</w:t>
            </w:r>
          </w:p>
          <w:p w:rsidR="00D81FDE" w:rsidRPr="008F19F1" w:rsidRDefault="00D81FDE" w:rsidP="002D248D">
            <w:pPr>
              <w:contextualSpacing/>
              <w:jc w:val="both"/>
              <w:rPr>
                <w:bCs/>
                <w:sz w:val="20"/>
                <w:szCs w:val="20"/>
              </w:rPr>
            </w:pPr>
            <w:r w:rsidRPr="008F19F1">
              <w:rPr>
                <w:bCs/>
                <w:sz w:val="20"/>
                <w:szCs w:val="20"/>
              </w:rPr>
              <w:t>04 unidades de caixas SUB 2000W com sistema de processamento, alimentação, amplificação e cabeamento; 06 Lines Array com sistema de processamento, alimentação, amplificação e cabeamento; 04 monitores de retorno 600W com amplificação e cabeamento; 01 cubo para guitarra; 01 cubo para contra baixo; 01 cubo para bateria com amplificação e cabeamento; 01 Kit de microfones para bateria; 02 microfones sem fio para vocal; 04 microfones com fio e pedestais; 01 mesa digital 32 canais, todo cabeamento de interligação e alimentação necessário; 01 técnico responsável pelo acompanhamento e operação no evento.</w:t>
            </w:r>
          </w:p>
          <w:p w:rsidR="00D81FDE" w:rsidRPr="008F19F1" w:rsidRDefault="00D81FDE" w:rsidP="002D248D">
            <w:pPr>
              <w:contextualSpacing/>
              <w:jc w:val="both"/>
              <w:rPr>
                <w:b/>
                <w:sz w:val="20"/>
                <w:szCs w:val="20"/>
              </w:rPr>
            </w:pPr>
            <w:r w:rsidRPr="008F19F1">
              <w:rPr>
                <w:b/>
                <w:sz w:val="20"/>
                <w:szCs w:val="20"/>
              </w:rPr>
              <w:t>Iluminação contendo:</w:t>
            </w:r>
          </w:p>
          <w:p w:rsidR="00D81FDE" w:rsidRPr="008F19F1" w:rsidRDefault="00D81FDE" w:rsidP="002D248D">
            <w:pPr>
              <w:contextualSpacing/>
              <w:jc w:val="both"/>
              <w:rPr>
                <w:bCs/>
                <w:sz w:val="20"/>
                <w:szCs w:val="20"/>
              </w:rPr>
            </w:pPr>
            <w:r w:rsidRPr="008F19F1">
              <w:rPr>
                <w:bCs/>
                <w:sz w:val="20"/>
                <w:szCs w:val="20"/>
              </w:rPr>
              <w:t>10 refletores LED PAR 64 3W, 08 moving beam 200, 01 máquina de fumaça 1500W, 01 mesa DMX e 01 notebook para controle de interfaces da iluminação, todo cabeamento de interligação e alimentação necessário; 01 técnico responsável pelo acompanhamento e operação no evento.</w:t>
            </w:r>
          </w:p>
          <w:p w:rsidR="00D81FDE" w:rsidRPr="008F19F1" w:rsidRDefault="00D81FDE" w:rsidP="002D248D">
            <w:pPr>
              <w:contextualSpacing/>
              <w:jc w:val="both"/>
              <w:rPr>
                <w:sz w:val="20"/>
                <w:szCs w:val="20"/>
              </w:rPr>
            </w:pPr>
            <w:r w:rsidRPr="008F19F1">
              <w:rPr>
                <w:sz w:val="20"/>
                <w:szCs w:val="20"/>
              </w:rPr>
              <w:t>*Serviços a serem realizados em locais e datas a serem definidos pela Prefeitura Municipal.</w:t>
            </w:r>
          </w:p>
        </w:tc>
        <w:tc>
          <w:tcPr>
            <w:tcW w:w="538" w:type="pct"/>
            <w:vAlign w:val="center"/>
          </w:tcPr>
          <w:p w:rsidR="00D81FDE" w:rsidRPr="008F19F1" w:rsidRDefault="00D81FDE" w:rsidP="002D248D">
            <w:pPr>
              <w:contextualSpacing/>
              <w:jc w:val="center"/>
              <w:rPr>
                <w:sz w:val="20"/>
                <w:szCs w:val="20"/>
              </w:rPr>
            </w:pPr>
            <w:r>
              <w:rPr>
                <w:sz w:val="20"/>
                <w:szCs w:val="20"/>
              </w:rPr>
              <w:t>4</w:t>
            </w:r>
          </w:p>
        </w:tc>
        <w:tc>
          <w:tcPr>
            <w:tcW w:w="539" w:type="pct"/>
            <w:vAlign w:val="center"/>
          </w:tcPr>
          <w:p w:rsidR="00D81FDE" w:rsidRPr="008F19F1" w:rsidRDefault="00D81FDE" w:rsidP="002D248D">
            <w:pPr>
              <w:ind w:left="-108" w:right="-108"/>
              <w:contextualSpacing/>
              <w:jc w:val="center"/>
              <w:rPr>
                <w:sz w:val="20"/>
                <w:szCs w:val="20"/>
              </w:rPr>
            </w:pPr>
            <w:r w:rsidRPr="008F19F1">
              <w:rPr>
                <w:sz w:val="20"/>
                <w:szCs w:val="20"/>
              </w:rPr>
              <w:t>7.500,00</w:t>
            </w:r>
          </w:p>
        </w:tc>
        <w:tc>
          <w:tcPr>
            <w:tcW w:w="538" w:type="pct"/>
            <w:vAlign w:val="center"/>
          </w:tcPr>
          <w:p w:rsidR="00D81FDE" w:rsidRPr="008F19F1" w:rsidRDefault="00D81FDE" w:rsidP="002D248D">
            <w:pPr>
              <w:ind w:left="-108" w:right="-109"/>
              <w:contextualSpacing/>
              <w:jc w:val="center"/>
              <w:rPr>
                <w:sz w:val="20"/>
                <w:szCs w:val="20"/>
              </w:rPr>
            </w:pPr>
            <w:r>
              <w:rPr>
                <w:sz w:val="20"/>
                <w:szCs w:val="20"/>
              </w:rPr>
              <w:t>30.000,00</w:t>
            </w:r>
          </w:p>
        </w:tc>
      </w:tr>
      <w:tr w:rsidR="00D81FDE" w:rsidRPr="008F19F1" w:rsidTr="002D248D">
        <w:tc>
          <w:tcPr>
            <w:tcW w:w="538" w:type="pct"/>
            <w:shd w:val="clear" w:color="auto" w:fill="auto"/>
            <w:vAlign w:val="center"/>
          </w:tcPr>
          <w:p w:rsidR="00D81FDE" w:rsidRPr="008F19F1" w:rsidRDefault="00D81FDE" w:rsidP="002D248D">
            <w:pPr>
              <w:contextualSpacing/>
              <w:jc w:val="center"/>
              <w:rPr>
                <w:sz w:val="20"/>
                <w:szCs w:val="20"/>
              </w:rPr>
            </w:pPr>
            <w:r w:rsidRPr="008F19F1">
              <w:rPr>
                <w:sz w:val="20"/>
                <w:szCs w:val="20"/>
              </w:rPr>
              <w:t>4</w:t>
            </w:r>
          </w:p>
        </w:tc>
        <w:tc>
          <w:tcPr>
            <w:tcW w:w="2847" w:type="pct"/>
            <w:shd w:val="clear" w:color="auto" w:fill="auto"/>
            <w:vAlign w:val="center"/>
          </w:tcPr>
          <w:p w:rsidR="00D81FDE" w:rsidRPr="008F19F1" w:rsidRDefault="00D81FDE" w:rsidP="002D248D">
            <w:pPr>
              <w:contextualSpacing/>
              <w:jc w:val="both"/>
              <w:rPr>
                <w:sz w:val="20"/>
                <w:szCs w:val="20"/>
              </w:rPr>
            </w:pPr>
            <w:r w:rsidRPr="008F19F1">
              <w:rPr>
                <w:sz w:val="20"/>
                <w:szCs w:val="20"/>
              </w:rPr>
              <w:t>Apresentação musical com artistas de bandas ou conjunto, por um período de 2</w:t>
            </w:r>
            <w:r>
              <w:rPr>
                <w:sz w:val="20"/>
                <w:szCs w:val="20"/>
              </w:rPr>
              <w:t xml:space="preserve"> </w:t>
            </w:r>
            <w:r w:rsidRPr="008F19F1">
              <w:rPr>
                <w:sz w:val="20"/>
                <w:szCs w:val="20"/>
              </w:rPr>
              <w:t>h</w:t>
            </w:r>
            <w:r>
              <w:rPr>
                <w:sz w:val="20"/>
                <w:szCs w:val="20"/>
              </w:rPr>
              <w:t>o</w:t>
            </w:r>
            <w:r w:rsidRPr="008F19F1">
              <w:rPr>
                <w:sz w:val="20"/>
                <w:szCs w:val="20"/>
              </w:rPr>
              <w:t>r</w:t>
            </w:r>
            <w:r>
              <w:rPr>
                <w:sz w:val="20"/>
                <w:szCs w:val="20"/>
              </w:rPr>
              <w:t>s</w:t>
            </w:r>
            <w:r w:rsidRPr="008F19F1">
              <w:rPr>
                <w:sz w:val="20"/>
                <w:szCs w:val="20"/>
              </w:rPr>
              <w:t xml:space="preserve">s ininterruptas, para eventos a serem realizados no município de Ouro/SC, com estrutura de som e iluminação montada no local do </w:t>
            </w:r>
            <w:r w:rsidRPr="008F19F1">
              <w:rPr>
                <w:sz w:val="20"/>
                <w:szCs w:val="20"/>
              </w:rPr>
              <w:lastRenderedPageBreak/>
              <w:t>evento.</w:t>
            </w:r>
          </w:p>
          <w:p w:rsidR="00D81FDE" w:rsidRPr="008F19F1" w:rsidRDefault="00D81FDE" w:rsidP="002D248D">
            <w:pPr>
              <w:contextualSpacing/>
              <w:jc w:val="both"/>
              <w:rPr>
                <w:sz w:val="20"/>
                <w:szCs w:val="20"/>
              </w:rPr>
            </w:pPr>
            <w:r w:rsidRPr="008F19F1">
              <w:rPr>
                <w:sz w:val="20"/>
                <w:szCs w:val="20"/>
              </w:rPr>
              <w:t>A banda ou grupo musical deverá ter no mínimo 8 anos de carreira com apresentação de documentos de comprovação no dia da inscrição.</w:t>
            </w:r>
          </w:p>
          <w:p w:rsidR="00D81FDE" w:rsidRPr="008F19F1" w:rsidRDefault="00D81FDE" w:rsidP="002D248D">
            <w:pPr>
              <w:contextualSpacing/>
              <w:jc w:val="both"/>
              <w:rPr>
                <w:sz w:val="20"/>
                <w:szCs w:val="20"/>
              </w:rPr>
            </w:pPr>
            <w:r w:rsidRPr="008F19F1">
              <w:rPr>
                <w:b/>
                <w:sz w:val="20"/>
                <w:szCs w:val="20"/>
              </w:rPr>
              <w:t>Sonorização contendo:</w:t>
            </w:r>
            <w:r w:rsidRPr="008F19F1">
              <w:rPr>
                <w:sz w:val="20"/>
                <w:szCs w:val="20"/>
              </w:rPr>
              <w:t xml:space="preserve"> 02 caixas de sub 1000w; 04 caixas de line array 750w, sistema de amplificação e processamento de áudio, 04 monitores de retorno 600w com amplificação, 01 mesa de som 16 canais, 01 kit de microfones para bateria, 04 microfones com pedestais, 04 cabos para instrumentos, 04 direct Box, 1 cubo p guitarra, 01 cubo de contrabaixo  – todo o cabeamento necessário, 01 técnico responsável pelo evento e uma pessoa para auxiliar no palco. </w:t>
            </w:r>
          </w:p>
          <w:p w:rsidR="00D81FDE" w:rsidRPr="008F19F1" w:rsidRDefault="00D81FDE" w:rsidP="002D248D">
            <w:pPr>
              <w:contextualSpacing/>
              <w:jc w:val="both"/>
              <w:rPr>
                <w:sz w:val="20"/>
                <w:szCs w:val="20"/>
              </w:rPr>
            </w:pPr>
            <w:r w:rsidRPr="008F19F1">
              <w:rPr>
                <w:b/>
                <w:sz w:val="20"/>
                <w:szCs w:val="20"/>
              </w:rPr>
              <w:t>Iluminação contendo:</w:t>
            </w:r>
            <w:r w:rsidRPr="008F19F1">
              <w:rPr>
                <w:sz w:val="20"/>
                <w:szCs w:val="20"/>
              </w:rPr>
              <w:t xml:space="preserve"> 06 refletores em led 3w – 04 moving beam 200 – 01 máquina de fumaça 1500w, 01 grid em alumínio padrão q30 tamanho 7mx5m com pé direito de 4m, mesa de luz dms 1024 canais art de estrutura elétrica do evento, 02 técnicos de som e luz para operação e acompanhamento em tempo integral. </w:t>
            </w:r>
          </w:p>
          <w:p w:rsidR="00D81FDE" w:rsidRPr="008F19F1" w:rsidRDefault="00D81FDE" w:rsidP="002D248D">
            <w:pPr>
              <w:jc w:val="both"/>
              <w:rPr>
                <w:sz w:val="20"/>
                <w:szCs w:val="20"/>
              </w:rPr>
            </w:pPr>
            <w:r w:rsidRPr="008F19F1">
              <w:rPr>
                <w:sz w:val="20"/>
                <w:szCs w:val="20"/>
              </w:rPr>
              <w:t>*Serviços a serem realizados em locais e datas a serem definidos pela Prefeitura Municipal.</w:t>
            </w:r>
          </w:p>
        </w:tc>
        <w:tc>
          <w:tcPr>
            <w:tcW w:w="538" w:type="pct"/>
            <w:vAlign w:val="center"/>
          </w:tcPr>
          <w:p w:rsidR="00D81FDE" w:rsidRPr="008F19F1" w:rsidRDefault="00D81FDE" w:rsidP="002D248D">
            <w:pPr>
              <w:contextualSpacing/>
              <w:jc w:val="center"/>
              <w:rPr>
                <w:sz w:val="20"/>
                <w:szCs w:val="20"/>
              </w:rPr>
            </w:pPr>
            <w:r>
              <w:rPr>
                <w:sz w:val="20"/>
                <w:szCs w:val="20"/>
              </w:rPr>
              <w:lastRenderedPageBreak/>
              <w:t>3</w:t>
            </w:r>
          </w:p>
        </w:tc>
        <w:tc>
          <w:tcPr>
            <w:tcW w:w="539" w:type="pct"/>
            <w:vAlign w:val="center"/>
          </w:tcPr>
          <w:p w:rsidR="00D81FDE" w:rsidRPr="008F19F1" w:rsidRDefault="00D81FDE" w:rsidP="002D248D">
            <w:pPr>
              <w:ind w:left="-108" w:right="-108"/>
              <w:contextualSpacing/>
              <w:jc w:val="center"/>
              <w:rPr>
                <w:sz w:val="20"/>
                <w:szCs w:val="20"/>
              </w:rPr>
            </w:pPr>
            <w:r w:rsidRPr="008F19F1">
              <w:rPr>
                <w:sz w:val="20"/>
                <w:szCs w:val="20"/>
              </w:rPr>
              <w:t>7.000,00</w:t>
            </w:r>
          </w:p>
        </w:tc>
        <w:tc>
          <w:tcPr>
            <w:tcW w:w="538" w:type="pct"/>
            <w:vAlign w:val="center"/>
          </w:tcPr>
          <w:p w:rsidR="00D81FDE" w:rsidRPr="008F19F1" w:rsidRDefault="00D81FDE" w:rsidP="002D248D">
            <w:pPr>
              <w:ind w:left="-108" w:right="-109"/>
              <w:contextualSpacing/>
              <w:jc w:val="center"/>
              <w:rPr>
                <w:sz w:val="20"/>
                <w:szCs w:val="20"/>
              </w:rPr>
            </w:pPr>
            <w:r>
              <w:rPr>
                <w:sz w:val="20"/>
                <w:szCs w:val="20"/>
              </w:rPr>
              <w:t>21.000,00</w:t>
            </w:r>
          </w:p>
        </w:tc>
      </w:tr>
      <w:tr w:rsidR="00D81FDE" w:rsidRPr="008F19F1" w:rsidTr="002D248D">
        <w:tc>
          <w:tcPr>
            <w:tcW w:w="538" w:type="pct"/>
            <w:shd w:val="clear" w:color="auto" w:fill="auto"/>
            <w:vAlign w:val="center"/>
          </w:tcPr>
          <w:p w:rsidR="00D81FDE" w:rsidRPr="008F19F1" w:rsidRDefault="00D81FDE" w:rsidP="002D248D">
            <w:pPr>
              <w:contextualSpacing/>
              <w:jc w:val="center"/>
              <w:rPr>
                <w:sz w:val="20"/>
                <w:szCs w:val="20"/>
              </w:rPr>
            </w:pPr>
            <w:r w:rsidRPr="008F19F1">
              <w:rPr>
                <w:sz w:val="20"/>
                <w:szCs w:val="20"/>
              </w:rPr>
              <w:lastRenderedPageBreak/>
              <w:t>5</w:t>
            </w:r>
          </w:p>
        </w:tc>
        <w:tc>
          <w:tcPr>
            <w:tcW w:w="2847" w:type="pct"/>
            <w:shd w:val="clear" w:color="auto" w:fill="auto"/>
            <w:vAlign w:val="center"/>
          </w:tcPr>
          <w:p w:rsidR="00D81FDE" w:rsidRPr="008F19F1" w:rsidRDefault="00D81FDE" w:rsidP="002D248D">
            <w:pPr>
              <w:contextualSpacing/>
              <w:jc w:val="both"/>
              <w:rPr>
                <w:sz w:val="20"/>
                <w:szCs w:val="20"/>
              </w:rPr>
            </w:pPr>
            <w:r w:rsidRPr="008F19F1">
              <w:rPr>
                <w:sz w:val="20"/>
                <w:szCs w:val="20"/>
              </w:rPr>
              <w:t>Apresentação musical acústica em dupla e/ou trio, por um período de 2</w:t>
            </w:r>
            <w:r>
              <w:rPr>
                <w:sz w:val="20"/>
                <w:szCs w:val="20"/>
              </w:rPr>
              <w:t xml:space="preserve"> </w:t>
            </w:r>
            <w:r w:rsidRPr="008F19F1">
              <w:rPr>
                <w:sz w:val="20"/>
                <w:szCs w:val="20"/>
              </w:rPr>
              <w:t>h</w:t>
            </w:r>
            <w:r>
              <w:rPr>
                <w:sz w:val="20"/>
                <w:szCs w:val="20"/>
              </w:rPr>
              <w:t>o</w:t>
            </w:r>
            <w:r w:rsidRPr="008F19F1">
              <w:rPr>
                <w:sz w:val="20"/>
                <w:szCs w:val="20"/>
              </w:rPr>
              <w:t>r</w:t>
            </w:r>
            <w:r>
              <w:rPr>
                <w:sz w:val="20"/>
                <w:szCs w:val="20"/>
              </w:rPr>
              <w:t>a</w:t>
            </w:r>
            <w:r w:rsidRPr="008F19F1">
              <w:rPr>
                <w:sz w:val="20"/>
                <w:szCs w:val="20"/>
              </w:rPr>
              <w:t>s ininterruptas, para eventos a serem realizados no município de Ouro/SC.</w:t>
            </w:r>
          </w:p>
          <w:p w:rsidR="00D81FDE" w:rsidRPr="008F19F1" w:rsidRDefault="00D81FDE" w:rsidP="002D248D">
            <w:pPr>
              <w:contextualSpacing/>
              <w:jc w:val="both"/>
              <w:rPr>
                <w:sz w:val="20"/>
                <w:szCs w:val="20"/>
              </w:rPr>
            </w:pPr>
            <w:r w:rsidRPr="008F19F1">
              <w:rPr>
                <w:sz w:val="20"/>
                <w:szCs w:val="20"/>
              </w:rPr>
              <w:t>A dupla ou trio deverá ter no mínimo 2 anos de carreira com apresentação de documentos de comprovação no dia da inscrição.</w:t>
            </w:r>
          </w:p>
          <w:p w:rsidR="00D81FDE" w:rsidRPr="008F19F1" w:rsidRDefault="00D81FDE" w:rsidP="002D248D">
            <w:pPr>
              <w:contextualSpacing/>
              <w:jc w:val="both"/>
              <w:rPr>
                <w:sz w:val="20"/>
                <w:szCs w:val="20"/>
              </w:rPr>
            </w:pPr>
            <w:r w:rsidRPr="008F19F1">
              <w:rPr>
                <w:b/>
                <w:sz w:val="20"/>
                <w:szCs w:val="20"/>
              </w:rPr>
              <w:t>OBS:</w:t>
            </w:r>
            <w:r w:rsidRPr="008F19F1">
              <w:rPr>
                <w:sz w:val="20"/>
                <w:szCs w:val="20"/>
              </w:rPr>
              <w:t xml:space="preserve"> Estrutura de som e iluminação por responsabilidade da Prefeitura Municipal.</w:t>
            </w:r>
          </w:p>
        </w:tc>
        <w:tc>
          <w:tcPr>
            <w:tcW w:w="538" w:type="pct"/>
            <w:vAlign w:val="center"/>
          </w:tcPr>
          <w:p w:rsidR="00D81FDE" w:rsidRPr="008F19F1" w:rsidRDefault="00D81FDE" w:rsidP="002D248D">
            <w:pPr>
              <w:contextualSpacing/>
              <w:jc w:val="center"/>
              <w:rPr>
                <w:sz w:val="20"/>
                <w:szCs w:val="20"/>
              </w:rPr>
            </w:pPr>
            <w:r>
              <w:rPr>
                <w:sz w:val="20"/>
                <w:szCs w:val="20"/>
              </w:rPr>
              <w:t>5</w:t>
            </w:r>
          </w:p>
        </w:tc>
        <w:tc>
          <w:tcPr>
            <w:tcW w:w="539" w:type="pct"/>
            <w:vAlign w:val="center"/>
          </w:tcPr>
          <w:p w:rsidR="00D81FDE" w:rsidRPr="008F19F1" w:rsidRDefault="00D81FDE" w:rsidP="002D248D">
            <w:pPr>
              <w:ind w:left="-108" w:right="-108"/>
              <w:contextualSpacing/>
              <w:jc w:val="center"/>
              <w:rPr>
                <w:sz w:val="20"/>
                <w:szCs w:val="20"/>
              </w:rPr>
            </w:pPr>
            <w:r w:rsidRPr="008F19F1">
              <w:rPr>
                <w:sz w:val="20"/>
                <w:szCs w:val="20"/>
              </w:rPr>
              <w:t>3.000,00</w:t>
            </w:r>
          </w:p>
        </w:tc>
        <w:tc>
          <w:tcPr>
            <w:tcW w:w="538" w:type="pct"/>
            <w:vAlign w:val="center"/>
          </w:tcPr>
          <w:p w:rsidR="00D81FDE" w:rsidRPr="008F19F1" w:rsidRDefault="00D81FDE" w:rsidP="002D248D">
            <w:pPr>
              <w:ind w:left="-108" w:right="-109"/>
              <w:contextualSpacing/>
              <w:jc w:val="center"/>
              <w:rPr>
                <w:sz w:val="20"/>
                <w:szCs w:val="20"/>
              </w:rPr>
            </w:pPr>
            <w:r>
              <w:rPr>
                <w:sz w:val="20"/>
                <w:szCs w:val="20"/>
              </w:rPr>
              <w:t>15.000,00</w:t>
            </w:r>
          </w:p>
        </w:tc>
      </w:tr>
    </w:tbl>
    <w:p w:rsidR="001F4112" w:rsidRPr="00551658" w:rsidRDefault="001F4112">
      <w:pPr>
        <w:pStyle w:val="Corpodetexto"/>
        <w:spacing w:before="229"/>
        <w:ind w:left="142" w:right="135"/>
        <w:jc w:val="both"/>
        <w:rPr>
          <w:highlight w:val="yellow"/>
        </w:rPr>
      </w:pPr>
    </w:p>
    <w:p w:rsidR="00B479BC" w:rsidRPr="005608B0" w:rsidRDefault="00FD483C" w:rsidP="005608B0">
      <w:pPr>
        <w:spacing w:before="252"/>
        <w:ind w:left="142" w:right="40"/>
        <w:rPr>
          <w:b/>
        </w:rPr>
      </w:pPr>
      <w:r w:rsidRPr="005608B0">
        <w:rPr>
          <w:b/>
        </w:rPr>
        <w:tab/>
      </w:r>
      <w:r w:rsidR="00C05D33" w:rsidRPr="005608B0">
        <w:rPr>
          <w:b/>
        </w:rPr>
        <w:t>Se</w:t>
      </w:r>
      <w:r w:rsidR="00C05D33" w:rsidRPr="005608B0">
        <w:rPr>
          <w:b/>
          <w:spacing w:val="-14"/>
        </w:rPr>
        <w:t xml:space="preserve"> </w:t>
      </w:r>
      <w:r w:rsidR="00C05D33" w:rsidRPr="005608B0">
        <w:rPr>
          <w:b/>
        </w:rPr>
        <w:t>o</w:t>
      </w:r>
      <w:r w:rsidR="00C05D33" w:rsidRPr="005608B0">
        <w:rPr>
          <w:b/>
          <w:spacing w:val="-14"/>
        </w:rPr>
        <w:t xml:space="preserve"> </w:t>
      </w:r>
      <w:r w:rsidR="00C05D33" w:rsidRPr="005608B0">
        <w:rPr>
          <w:b/>
        </w:rPr>
        <w:t>credenciamento</w:t>
      </w:r>
      <w:r w:rsidR="00C05D33" w:rsidRPr="005608B0">
        <w:rPr>
          <w:b/>
          <w:spacing w:val="-16"/>
        </w:rPr>
        <w:t xml:space="preserve"> </w:t>
      </w:r>
      <w:r w:rsidR="00C05D33" w:rsidRPr="005608B0">
        <w:rPr>
          <w:b/>
        </w:rPr>
        <w:t>for</w:t>
      </w:r>
      <w:r w:rsidR="00C05D33" w:rsidRPr="005608B0">
        <w:rPr>
          <w:b/>
          <w:spacing w:val="-14"/>
        </w:rPr>
        <w:t xml:space="preserve"> </w:t>
      </w:r>
      <w:r w:rsidR="00C05D33" w:rsidRPr="005608B0">
        <w:rPr>
          <w:b/>
        </w:rPr>
        <w:t>para</w:t>
      </w:r>
      <w:r w:rsidR="00C05D33" w:rsidRPr="005608B0">
        <w:rPr>
          <w:b/>
          <w:spacing w:val="-14"/>
        </w:rPr>
        <w:t xml:space="preserve"> </w:t>
      </w:r>
      <w:r w:rsidR="00C05D33" w:rsidRPr="005608B0">
        <w:rPr>
          <w:b/>
        </w:rPr>
        <w:t>apenas</w:t>
      </w:r>
      <w:r w:rsidR="00C05D33" w:rsidRPr="005608B0">
        <w:rPr>
          <w:b/>
          <w:spacing w:val="-13"/>
        </w:rPr>
        <w:t xml:space="preserve"> </w:t>
      </w:r>
      <w:r w:rsidR="00C05D33" w:rsidRPr="005608B0">
        <w:rPr>
          <w:b/>
        </w:rPr>
        <w:t>um</w:t>
      </w:r>
      <w:r w:rsidR="00C05D33" w:rsidRPr="005608B0">
        <w:rPr>
          <w:b/>
          <w:spacing w:val="-13"/>
        </w:rPr>
        <w:t xml:space="preserve"> </w:t>
      </w:r>
      <w:r w:rsidR="00C05D33" w:rsidRPr="005608B0">
        <w:rPr>
          <w:b/>
        </w:rPr>
        <w:t>item</w:t>
      </w:r>
      <w:r w:rsidR="00C05D33" w:rsidRPr="005608B0">
        <w:rPr>
          <w:b/>
          <w:spacing w:val="-13"/>
        </w:rPr>
        <w:t xml:space="preserve"> </w:t>
      </w:r>
      <w:r w:rsidR="00C05D33" w:rsidRPr="005608B0">
        <w:rPr>
          <w:b/>
        </w:rPr>
        <w:t>o</w:t>
      </w:r>
      <w:r w:rsidR="00C05D33" w:rsidRPr="005608B0">
        <w:rPr>
          <w:b/>
          <w:spacing w:val="-14"/>
        </w:rPr>
        <w:t xml:space="preserve"> </w:t>
      </w:r>
      <w:r w:rsidR="00C05D33" w:rsidRPr="005608B0">
        <w:rPr>
          <w:b/>
        </w:rPr>
        <w:t>credenciado</w:t>
      </w:r>
      <w:r w:rsidR="00C05D33" w:rsidRPr="005608B0">
        <w:rPr>
          <w:spacing w:val="-13"/>
        </w:rPr>
        <w:t xml:space="preserve"> </w:t>
      </w:r>
      <w:r w:rsidR="00C05D33" w:rsidRPr="005608B0">
        <w:rPr>
          <w:b/>
          <w:color w:val="000000"/>
          <w:shd w:val="clear" w:color="auto" w:fill="C0C0C0"/>
        </w:rPr>
        <w:t>deverá</w:t>
      </w:r>
      <w:r w:rsidR="00C05D33" w:rsidRPr="005608B0">
        <w:rPr>
          <w:b/>
          <w:color w:val="000000"/>
          <w:spacing w:val="-13"/>
          <w:shd w:val="clear" w:color="auto" w:fill="C0C0C0"/>
        </w:rPr>
        <w:t xml:space="preserve"> </w:t>
      </w:r>
      <w:r w:rsidR="00C05D33" w:rsidRPr="005608B0">
        <w:rPr>
          <w:b/>
          <w:color w:val="000000"/>
          <w:shd w:val="clear" w:color="auto" w:fill="C0C0C0"/>
        </w:rPr>
        <w:t>excluir</w:t>
      </w:r>
      <w:r w:rsidR="00C05D33" w:rsidRPr="005608B0">
        <w:rPr>
          <w:b/>
          <w:color w:val="000000"/>
          <w:spacing w:val="-13"/>
          <w:shd w:val="clear" w:color="auto" w:fill="C0C0C0"/>
        </w:rPr>
        <w:t xml:space="preserve"> </w:t>
      </w:r>
      <w:r w:rsidR="00C05D33" w:rsidRPr="005608B0">
        <w:rPr>
          <w:b/>
          <w:color w:val="000000"/>
          <w:shd w:val="clear" w:color="auto" w:fill="C0C0C0"/>
        </w:rPr>
        <w:t>o</w:t>
      </w:r>
      <w:r w:rsidR="001F4112" w:rsidRPr="005608B0">
        <w:rPr>
          <w:b/>
          <w:color w:val="000000"/>
          <w:shd w:val="clear" w:color="auto" w:fill="C0C0C0"/>
        </w:rPr>
        <w:t>s</w:t>
      </w:r>
      <w:r w:rsidR="00C05D33" w:rsidRPr="005608B0">
        <w:rPr>
          <w:b/>
          <w:color w:val="000000"/>
          <w:spacing w:val="-14"/>
          <w:shd w:val="clear" w:color="auto" w:fill="C0C0C0"/>
        </w:rPr>
        <w:t xml:space="preserve"> </w:t>
      </w:r>
      <w:r w:rsidR="00C05D33" w:rsidRPr="005608B0">
        <w:rPr>
          <w:b/>
          <w:color w:val="000000"/>
          <w:shd w:val="clear" w:color="auto" w:fill="C0C0C0"/>
        </w:rPr>
        <w:t>ite</w:t>
      </w:r>
      <w:r w:rsidR="001F4112" w:rsidRPr="005608B0">
        <w:rPr>
          <w:b/>
          <w:color w:val="000000"/>
          <w:shd w:val="clear" w:color="auto" w:fill="C0C0C0"/>
        </w:rPr>
        <w:t>ns</w:t>
      </w:r>
      <w:r w:rsidR="00C05D33" w:rsidRPr="005608B0">
        <w:rPr>
          <w:b/>
          <w:color w:val="000000"/>
          <w:spacing w:val="-13"/>
          <w:shd w:val="clear" w:color="auto" w:fill="C0C0C0"/>
        </w:rPr>
        <w:t xml:space="preserve"> </w:t>
      </w:r>
      <w:r w:rsidR="00C05D33" w:rsidRPr="005608B0">
        <w:rPr>
          <w:b/>
          <w:color w:val="000000"/>
          <w:shd w:val="clear" w:color="auto" w:fill="C0C0C0"/>
        </w:rPr>
        <w:t>que</w:t>
      </w:r>
      <w:r w:rsidR="00C05D33" w:rsidRPr="005608B0">
        <w:rPr>
          <w:b/>
          <w:color w:val="000000"/>
        </w:rPr>
        <w:t xml:space="preserve"> </w:t>
      </w:r>
      <w:r w:rsidR="00C05D33" w:rsidRPr="005608B0">
        <w:rPr>
          <w:b/>
          <w:color w:val="000000"/>
          <w:shd w:val="clear" w:color="auto" w:fill="C0C0C0"/>
        </w:rPr>
        <w:t>não tem interesse.</w:t>
      </w:r>
    </w:p>
    <w:p w:rsidR="00B479BC" w:rsidRPr="005608B0" w:rsidRDefault="00B479BC" w:rsidP="001F4112">
      <w:pPr>
        <w:pStyle w:val="Corpodetexto"/>
        <w:spacing w:before="27"/>
        <w:jc w:val="both"/>
        <w:rPr>
          <w:b/>
          <w:sz w:val="20"/>
        </w:rPr>
      </w:pPr>
    </w:p>
    <w:p w:rsidR="00B479BC" w:rsidRPr="005608B0" w:rsidRDefault="00B479BC">
      <w:pPr>
        <w:spacing w:line="250" w:lineRule="exact"/>
      </w:pPr>
    </w:p>
    <w:p w:rsidR="00FD483C" w:rsidRPr="005608B0" w:rsidRDefault="00FD483C">
      <w:pPr>
        <w:spacing w:line="250" w:lineRule="exact"/>
      </w:pPr>
    </w:p>
    <w:p w:rsidR="00FD483C" w:rsidRPr="005608B0" w:rsidRDefault="00FD483C">
      <w:pPr>
        <w:spacing w:line="250" w:lineRule="exact"/>
      </w:pPr>
    </w:p>
    <w:p w:rsidR="00B479BC" w:rsidRPr="005608B0" w:rsidRDefault="00B479BC">
      <w:pPr>
        <w:pStyle w:val="Corpodetexto"/>
      </w:pPr>
    </w:p>
    <w:p w:rsidR="00B479BC" w:rsidRPr="005608B0" w:rsidRDefault="00B479BC">
      <w:pPr>
        <w:pStyle w:val="Corpodetexto"/>
      </w:pPr>
    </w:p>
    <w:p w:rsidR="00B479BC" w:rsidRPr="005608B0" w:rsidRDefault="00B479BC">
      <w:pPr>
        <w:pStyle w:val="Corpodetexto"/>
        <w:spacing w:before="136"/>
      </w:pPr>
    </w:p>
    <w:p w:rsidR="00B479BC" w:rsidRPr="005608B0" w:rsidRDefault="00C05D33">
      <w:pPr>
        <w:pStyle w:val="Corpodetexto"/>
        <w:spacing w:before="1"/>
        <w:ind w:left="3"/>
        <w:jc w:val="center"/>
      </w:pPr>
      <w:r w:rsidRPr="005608B0">
        <w:rPr>
          <w:spacing w:val="-2"/>
        </w:rPr>
        <w:t>(LOCAL),</w:t>
      </w:r>
      <w:r w:rsidRPr="005608B0">
        <w:rPr>
          <w:spacing w:val="-7"/>
        </w:rPr>
        <w:t xml:space="preserve"> </w:t>
      </w:r>
      <w:r w:rsidRPr="005608B0">
        <w:rPr>
          <w:spacing w:val="-2"/>
        </w:rPr>
        <w:t>(DATA).</w:t>
      </w:r>
    </w:p>
    <w:p w:rsidR="00B479BC" w:rsidRPr="005608B0" w:rsidRDefault="00B479BC">
      <w:pPr>
        <w:pStyle w:val="Corpodetexto"/>
        <w:rPr>
          <w:sz w:val="20"/>
        </w:rPr>
      </w:pPr>
    </w:p>
    <w:p w:rsidR="00B479BC" w:rsidRPr="005608B0" w:rsidRDefault="00B479BC">
      <w:pPr>
        <w:pStyle w:val="Corpodetexto"/>
        <w:rPr>
          <w:sz w:val="20"/>
        </w:rPr>
      </w:pPr>
    </w:p>
    <w:p w:rsidR="00B479BC" w:rsidRPr="00706B6F" w:rsidRDefault="00B479BC">
      <w:pPr>
        <w:pStyle w:val="Corpodetexto"/>
        <w:rPr>
          <w:sz w:val="20"/>
          <w:highlight w:val="yellow"/>
        </w:rPr>
      </w:pPr>
    </w:p>
    <w:p w:rsidR="00B479BC" w:rsidRPr="00706B6F" w:rsidRDefault="00B479BC">
      <w:pPr>
        <w:pStyle w:val="Corpodetexto"/>
        <w:rPr>
          <w:sz w:val="20"/>
          <w:highlight w:val="yellow"/>
        </w:rPr>
      </w:pPr>
    </w:p>
    <w:p w:rsidR="00B479BC" w:rsidRPr="00706B6F" w:rsidRDefault="00A37CB7">
      <w:pPr>
        <w:pStyle w:val="Corpodetexto"/>
        <w:spacing w:before="215"/>
        <w:rPr>
          <w:sz w:val="20"/>
          <w:highlight w:val="yellow"/>
        </w:rPr>
      </w:pPr>
      <w:r w:rsidRPr="00A37CB7">
        <w:rPr>
          <w:highlight w:val="yellow"/>
        </w:rPr>
        <w:pict>
          <v:shape id="docshape83" o:spid="_x0000_s2050" style="position:absolute;margin-left:182.8pt;margin-top:23.45pt;width:229.55pt;height:.1pt;z-index:-15699968;mso-wrap-distance-left:0;mso-wrap-distance-right:0;mso-position-horizontal-relative:page" coordorigin="3656,469" coordsize="4591,0" path="m3656,469r4590,e" filled="f" strokeweight=".23939mm">
            <v:path arrowok="t"/>
            <w10:wrap type="topAndBottom" anchorx="page"/>
          </v:shape>
        </w:pict>
      </w:r>
    </w:p>
    <w:p w:rsidR="00B479BC" w:rsidRPr="00706B6F" w:rsidRDefault="00B479BC">
      <w:pPr>
        <w:pStyle w:val="Corpodetexto"/>
        <w:spacing w:before="71"/>
        <w:rPr>
          <w:highlight w:val="yellow"/>
        </w:rPr>
      </w:pPr>
    </w:p>
    <w:p w:rsidR="00B479BC" w:rsidRDefault="00C05D33">
      <w:pPr>
        <w:pStyle w:val="Corpodetexto"/>
        <w:jc w:val="center"/>
      </w:pPr>
      <w:r w:rsidRPr="005608B0">
        <w:rPr>
          <w:spacing w:val="-2"/>
        </w:rPr>
        <w:t>(LICITANTE</w:t>
      </w:r>
      <w:r w:rsidRPr="005608B0">
        <w:rPr>
          <w:spacing w:val="-5"/>
        </w:rPr>
        <w:t xml:space="preserve"> </w:t>
      </w:r>
      <w:r w:rsidRPr="005608B0">
        <w:rPr>
          <w:spacing w:val="-2"/>
        </w:rPr>
        <w:t>–</w:t>
      </w:r>
      <w:r w:rsidRPr="005608B0">
        <w:rPr>
          <w:spacing w:val="-6"/>
        </w:rPr>
        <w:t xml:space="preserve"> </w:t>
      </w:r>
      <w:r w:rsidRPr="005608B0">
        <w:rPr>
          <w:spacing w:val="-2"/>
        </w:rPr>
        <w:t>CNPJ/CPF)</w:t>
      </w:r>
    </w:p>
    <w:sectPr w:rsidR="00B479BC" w:rsidSect="00B479BC">
      <w:pgSz w:w="11910" w:h="16840"/>
      <w:pgMar w:top="2600" w:right="1560" w:bottom="880" w:left="1560" w:header="708" w:footer="6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92" w:rsidRDefault="005B4D92" w:rsidP="00B479BC">
      <w:r>
        <w:separator/>
      </w:r>
    </w:p>
  </w:endnote>
  <w:endnote w:type="continuationSeparator" w:id="0">
    <w:p w:rsidR="005B4D92" w:rsidRDefault="005B4D92" w:rsidP="00B479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8D" w:rsidRDefault="00A37CB7">
    <w:pPr>
      <w:pStyle w:val="Corpodetexto"/>
      <w:spacing w:line="14" w:lineRule="auto"/>
      <w:rPr>
        <w:sz w:val="20"/>
      </w:rPr>
    </w:pPr>
    <w:r w:rsidRPr="00A37CB7">
      <w:pict>
        <v:shapetype id="_x0000_t202" coordsize="21600,21600" o:spt="202" path="m,l,21600r21600,l21600,xe">
          <v:stroke joinstyle="miter"/>
          <v:path gradientshapeok="t" o:connecttype="rect"/>
        </v:shapetype>
        <v:shape id="docshape6" o:spid="_x0000_s1037" type="#_x0000_t202" style="position:absolute;margin-left:267.5pt;margin-top:796.3pt;width:60.35pt;height:11pt;z-index:-17391616;mso-position-horizontal-relative:page;mso-position-vertical-relative:page" filled="f" stroked="f">
          <v:textbox style="mso-next-textbox:#docshape6" inset="0,0,0,0">
            <w:txbxContent>
              <w:p w:rsidR="002D248D" w:rsidRDefault="002D248D">
                <w:pPr>
                  <w:spacing w:before="15"/>
                  <w:ind w:left="20"/>
                  <w:rPr>
                    <w:b/>
                    <w:sz w:val="16"/>
                  </w:rPr>
                </w:pPr>
                <w:r>
                  <w:rPr>
                    <w:sz w:val="16"/>
                  </w:rPr>
                  <w:t>Página</w:t>
                </w:r>
                <w:r>
                  <w:rPr>
                    <w:spacing w:val="-2"/>
                    <w:sz w:val="16"/>
                  </w:rPr>
                  <w:t xml:space="preserve"> </w:t>
                </w:r>
                <w:r w:rsidR="00A37CB7">
                  <w:rPr>
                    <w:b/>
                    <w:sz w:val="16"/>
                  </w:rPr>
                  <w:fldChar w:fldCharType="begin"/>
                </w:r>
                <w:r>
                  <w:rPr>
                    <w:b/>
                    <w:sz w:val="16"/>
                  </w:rPr>
                  <w:instrText xml:space="preserve"> PAGE </w:instrText>
                </w:r>
                <w:r w:rsidR="00A37CB7">
                  <w:rPr>
                    <w:b/>
                    <w:sz w:val="16"/>
                  </w:rPr>
                  <w:fldChar w:fldCharType="separate"/>
                </w:r>
                <w:r w:rsidR="00F05A21">
                  <w:rPr>
                    <w:b/>
                    <w:noProof/>
                    <w:sz w:val="16"/>
                  </w:rPr>
                  <w:t>18</w:t>
                </w:r>
                <w:r w:rsidR="00A37CB7">
                  <w:rPr>
                    <w:b/>
                    <w:sz w:val="16"/>
                  </w:rPr>
                  <w:fldChar w:fldCharType="end"/>
                </w:r>
                <w:r>
                  <w:rPr>
                    <w:b/>
                    <w:spacing w:val="-2"/>
                    <w:sz w:val="16"/>
                  </w:rPr>
                  <w:t xml:space="preserve"> </w:t>
                </w:r>
                <w:r>
                  <w:rPr>
                    <w:sz w:val="16"/>
                  </w:rPr>
                  <w:t>de</w:t>
                </w:r>
                <w:r>
                  <w:rPr>
                    <w:spacing w:val="-3"/>
                    <w:sz w:val="16"/>
                  </w:rPr>
                  <w:t xml:space="preserve"> </w:t>
                </w:r>
                <w:r w:rsidR="00A37CB7">
                  <w:rPr>
                    <w:b/>
                    <w:spacing w:val="-5"/>
                    <w:sz w:val="16"/>
                  </w:rPr>
                  <w:fldChar w:fldCharType="begin"/>
                </w:r>
                <w:r>
                  <w:rPr>
                    <w:b/>
                    <w:spacing w:val="-5"/>
                    <w:sz w:val="16"/>
                  </w:rPr>
                  <w:instrText xml:space="preserve"> NUMPAGES </w:instrText>
                </w:r>
                <w:r w:rsidR="00A37CB7">
                  <w:rPr>
                    <w:b/>
                    <w:spacing w:val="-5"/>
                    <w:sz w:val="16"/>
                  </w:rPr>
                  <w:fldChar w:fldCharType="separate"/>
                </w:r>
                <w:r w:rsidR="00F05A21">
                  <w:rPr>
                    <w:b/>
                    <w:noProof/>
                    <w:spacing w:val="-5"/>
                    <w:sz w:val="16"/>
                  </w:rPr>
                  <w:t>63</w:t>
                </w:r>
                <w:r w:rsidR="00A37CB7">
                  <w:rPr>
                    <w:b/>
                    <w:spacing w:val="-5"/>
                    <w:sz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8D" w:rsidRDefault="00A37CB7">
    <w:pPr>
      <w:pStyle w:val="Corpodetexto"/>
      <w:spacing w:line="14" w:lineRule="auto"/>
      <w:rPr>
        <w:sz w:val="20"/>
      </w:rPr>
    </w:pPr>
    <w:r w:rsidRPr="00A37CB7">
      <w:pict>
        <v:shapetype id="_x0000_t202" coordsize="21600,21600" o:spt="202" path="m,l,21600r21600,l21600,xe">
          <v:stroke joinstyle="miter"/>
          <v:path gradientshapeok="t" o:connecttype="rect"/>
        </v:shapetype>
        <v:shape id="docshape55" o:spid="_x0000_s1025" type="#_x0000_t202" style="position:absolute;margin-left:267.5pt;margin-top:796.3pt;width:60.35pt;height:11pt;z-index:-17387520;mso-position-horizontal-relative:page;mso-position-vertical-relative:page" filled="f" stroked="f">
          <v:textbox inset="0,0,0,0">
            <w:txbxContent>
              <w:p w:rsidR="002D248D" w:rsidRDefault="002D248D">
                <w:pPr>
                  <w:spacing w:before="15"/>
                  <w:ind w:left="20"/>
                  <w:rPr>
                    <w:b/>
                    <w:sz w:val="16"/>
                  </w:rPr>
                </w:pPr>
                <w:r>
                  <w:rPr>
                    <w:sz w:val="16"/>
                  </w:rPr>
                  <w:t>Página</w:t>
                </w:r>
                <w:r>
                  <w:rPr>
                    <w:spacing w:val="-2"/>
                    <w:sz w:val="16"/>
                  </w:rPr>
                  <w:t xml:space="preserve"> </w:t>
                </w:r>
                <w:r w:rsidR="00A37CB7">
                  <w:rPr>
                    <w:b/>
                    <w:sz w:val="16"/>
                  </w:rPr>
                  <w:fldChar w:fldCharType="begin"/>
                </w:r>
                <w:r>
                  <w:rPr>
                    <w:b/>
                    <w:sz w:val="16"/>
                  </w:rPr>
                  <w:instrText xml:space="preserve"> PAGE </w:instrText>
                </w:r>
                <w:r w:rsidR="00A37CB7">
                  <w:rPr>
                    <w:b/>
                    <w:sz w:val="16"/>
                  </w:rPr>
                  <w:fldChar w:fldCharType="separate"/>
                </w:r>
                <w:r w:rsidR="00F05A21">
                  <w:rPr>
                    <w:b/>
                    <w:noProof/>
                    <w:sz w:val="16"/>
                  </w:rPr>
                  <w:t>38</w:t>
                </w:r>
                <w:r w:rsidR="00A37CB7">
                  <w:rPr>
                    <w:b/>
                    <w:sz w:val="16"/>
                  </w:rPr>
                  <w:fldChar w:fldCharType="end"/>
                </w:r>
                <w:r>
                  <w:rPr>
                    <w:b/>
                    <w:spacing w:val="-2"/>
                    <w:sz w:val="16"/>
                  </w:rPr>
                  <w:t xml:space="preserve"> </w:t>
                </w:r>
                <w:r>
                  <w:rPr>
                    <w:sz w:val="16"/>
                  </w:rPr>
                  <w:t>de</w:t>
                </w:r>
                <w:r>
                  <w:rPr>
                    <w:spacing w:val="-3"/>
                    <w:sz w:val="16"/>
                  </w:rPr>
                  <w:t xml:space="preserve"> </w:t>
                </w:r>
                <w:r w:rsidR="00A37CB7">
                  <w:rPr>
                    <w:b/>
                    <w:spacing w:val="-5"/>
                    <w:sz w:val="16"/>
                  </w:rPr>
                  <w:fldChar w:fldCharType="begin"/>
                </w:r>
                <w:r>
                  <w:rPr>
                    <w:b/>
                    <w:spacing w:val="-5"/>
                    <w:sz w:val="16"/>
                  </w:rPr>
                  <w:instrText xml:space="preserve"> NUMPAGES </w:instrText>
                </w:r>
                <w:r w:rsidR="00A37CB7">
                  <w:rPr>
                    <w:b/>
                    <w:spacing w:val="-5"/>
                    <w:sz w:val="16"/>
                  </w:rPr>
                  <w:fldChar w:fldCharType="separate"/>
                </w:r>
                <w:r w:rsidR="00F05A21">
                  <w:rPr>
                    <w:b/>
                    <w:noProof/>
                    <w:spacing w:val="-5"/>
                    <w:sz w:val="16"/>
                  </w:rPr>
                  <w:t>63</w:t>
                </w:r>
                <w:r w:rsidR="00A37CB7">
                  <w:rPr>
                    <w:b/>
                    <w:spacing w:val="-5"/>
                    <w:sz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92" w:rsidRDefault="005B4D92" w:rsidP="00B479BC">
      <w:r>
        <w:separator/>
      </w:r>
    </w:p>
  </w:footnote>
  <w:footnote w:type="continuationSeparator" w:id="0">
    <w:p w:rsidR="005B4D92" w:rsidRDefault="005B4D92" w:rsidP="00B4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8D" w:rsidRPr="00D60857" w:rsidRDefault="002D248D" w:rsidP="00937631">
    <w:pPr>
      <w:spacing w:before="10"/>
      <w:ind w:left="939" w:right="936" w:hanging="5"/>
      <w:jc w:val="center"/>
      <w:rPr>
        <w:rFonts w:ascii="Times New Roman" w:hAnsi="Times New Roman"/>
        <w:b/>
        <w:sz w:val="24"/>
      </w:rPr>
    </w:pPr>
    <w:r w:rsidRPr="00D60857">
      <w:rPr>
        <w:rFonts w:ascii="Times New Roman" w:hAnsi="Times New Roman"/>
        <w:b/>
        <w:sz w:val="24"/>
      </w:rPr>
      <w:t>ESTADO DE SANTA CATARINA</w:t>
    </w:r>
    <w:r w:rsidRPr="00D60857">
      <w:rPr>
        <w:rFonts w:ascii="Times New Roman" w:hAnsi="Times New Roman"/>
        <w:b/>
        <w:spacing w:val="1"/>
        <w:sz w:val="24"/>
      </w:rPr>
      <w:t xml:space="preserve"> - </w:t>
    </w:r>
    <w:r w:rsidRPr="00D60857">
      <w:rPr>
        <w:rFonts w:ascii="Times New Roman" w:hAnsi="Times New Roman"/>
        <w:b/>
        <w:sz w:val="24"/>
      </w:rPr>
      <w:t>MUNICÍPIO</w:t>
    </w:r>
    <w:r w:rsidRPr="00D60857">
      <w:rPr>
        <w:rFonts w:ascii="Times New Roman" w:hAnsi="Times New Roman"/>
        <w:b/>
        <w:spacing w:val="-5"/>
        <w:sz w:val="24"/>
      </w:rPr>
      <w:t xml:space="preserve"> </w:t>
    </w:r>
    <w:r w:rsidRPr="00D60857">
      <w:rPr>
        <w:rFonts w:ascii="Times New Roman" w:hAnsi="Times New Roman"/>
        <w:b/>
        <w:sz w:val="24"/>
      </w:rPr>
      <w:t>DE</w:t>
    </w:r>
    <w:r w:rsidRPr="00D60857">
      <w:rPr>
        <w:rFonts w:ascii="Times New Roman" w:hAnsi="Times New Roman"/>
        <w:b/>
        <w:spacing w:val="-3"/>
        <w:sz w:val="24"/>
      </w:rPr>
      <w:t xml:space="preserve"> </w:t>
    </w:r>
    <w:r w:rsidRPr="00D60857">
      <w:rPr>
        <w:rFonts w:ascii="Times New Roman" w:hAnsi="Times New Roman"/>
        <w:b/>
        <w:sz w:val="24"/>
      </w:rPr>
      <w:t>OURO</w:t>
    </w:r>
  </w:p>
  <w:p w:rsidR="002D248D" w:rsidRPr="00D60857" w:rsidRDefault="002D248D" w:rsidP="00937631">
    <w:pPr>
      <w:spacing w:before="10"/>
      <w:ind w:left="939" w:right="936" w:hanging="5"/>
      <w:jc w:val="center"/>
      <w:rPr>
        <w:rFonts w:ascii="Times New Roman" w:hAnsi="Times New Roman"/>
        <w:b/>
        <w:sz w:val="24"/>
      </w:rPr>
    </w:pPr>
  </w:p>
  <w:p w:rsidR="002D248D" w:rsidRPr="00D60857" w:rsidRDefault="002D248D" w:rsidP="00937631">
    <w:pPr>
      <w:spacing w:before="1"/>
      <w:ind w:left="7" w:right="7"/>
      <w:jc w:val="center"/>
      <w:rPr>
        <w:rFonts w:ascii="Times New Roman" w:hAnsi="Times New Roman"/>
        <w:b/>
        <w:i/>
        <w:sz w:val="20"/>
      </w:rPr>
    </w:pPr>
    <w:r w:rsidRPr="00D60857">
      <w:rPr>
        <w:rFonts w:ascii="Times New Roman" w:hAnsi="Times New Roman"/>
        <w:b/>
        <w:i/>
        <w:sz w:val="20"/>
      </w:rPr>
      <w:t>Rua</w:t>
    </w:r>
    <w:r w:rsidRPr="00D60857">
      <w:rPr>
        <w:rFonts w:ascii="Times New Roman" w:hAnsi="Times New Roman"/>
        <w:b/>
        <w:i/>
        <w:spacing w:val="-1"/>
        <w:sz w:val="20"/>
      </w:rPr>
      <w:t xml:space="preserve"> </w:t>
    </w:r>
    <w:r w:rsidRPr="00D60857">
      <w:rPr>
        <w:rFonts w:ascii="Times New Roman" w:hAnsi="Times New Roman"/>
        <w:b/>
        <w:i/>
        <w:sz w:val="20"/>
      </w:rPr>
      <w:t xml:space="preserve">Gov. Jorge Lacerda </w:t>
    </w:r>
    <w:r w:rsidRPr="00D60857">
      <w:rPr>
        <w:rFonts w:ascii="Times New Roman" w:hAnsi="Times New Roman"/>
        <w:b/>
        <w:i/>
        <w:spacing w:val="3"/>
        <w:sz w:val="20"/>
      </w:rPr>
      <w:t xml:space="preserve"> </w:t>
    </w:r>
    <w:r w:rsidRPr="00D60857">
      <w:rPr>
        <w:rFonts w:ascii="Times New Roman" w:hAnsi="Times New Roman"/>
        <w:b/>
        <w:i/>
        <w:sz w:val="20"/>
      </w:rPr>
      <w:t>-</w:t>
    </w:r>
    <w:r w:rsidRPr="00D60857">
      <w:rPr>
        <w:rFonts w:ascii="Times New Roman" w:hAnsi="Times New Roman"/>
        <w:b/>
        <w:i/>
        <w:spacing w:val="-4"/>
        <w:sz w:val="20"/>
      </w:rPr>
      <w:t xml:space="preserve"> </w:t>
    </w:r>
    <w:r w:rsidRPr="00D60857">
      <w:rPr>
        <w:rFonts w:ascii="Times New Roman" w:hAnsi="Times New Roman"/>
        <w:b/>
        <w:i/>
        <w:sz w:val="20"/>
      </w:rPr>
      <w:t>nº 1.209</w:t>
    </w:r>
    <w:r w:rsidRPr="00D60857">
      <w:rPr>
        <w:rFonts w:ascii="Times New Roman" w:hAnsi="Times New Roman"/>
        <w:b/>
        <w:i/>
        <w:spacing w:val="1"/>
        <w:sz w:val="20"/>
      </w:rPr>
      <w:t xml:space="preserve"> </w:t>
    </w:r>
    <w:r w:rsidRPr="00D60857">
      <w:rPr>
        <w:rFonts w:ascii="Times New Roman" w:hAnsi="Times New Roman"/>
        <w:b/>
        <w:i/>
        <w:sz w:val="20"/>
      </w:rPr>
      <w:t>-</w:t>
    </w:r>
    <w:r w:rsidRPr="00D60857">
      <w:rPr>
        <w:rFonts w:ascii="Times New Roman" w:hAnsi="Times New Roman"/>
        <w:b/>
        <w:i/>
        <w:spacing w:val="-3"/>
        <w:sz w:val="20"/>
      </w:rPr>
      <w:t xml:space="preserve"> </w:t>
    </w:r>
    <w:r w:rsidRPr="00D60857">
      <w:rPr>
        <w:rFonts w:ascii="Times New Roman" w:hAnsi="Times New Roman"/>
        <w:b/>
        <w:i/>
        <w:sz w:val="20"/>
      </w:rPr>
      <w:t>Centro</w:t>
    </w:r>
    <w:r w:rsidRPr="00D60857">
      <w:rPr>
        <w:rFonts w:ascii="Times New Roman" w:hAnsi="Times New Roman"/>
        <w:b/>
        <w:i/>
        <w:spacing w:val="1"/>
        <w:sz w:val="20"/>
      </w:rPr>
      <w:t xml:space="preserve"> </w:t>
    </w:r>
    <w:r w:rsidRPr="00D60857">
      <w:rPr>
        <w:rFonts w:ascii="Times New Roman" w:hAnsi="Times New Roman"/>
        <w:b/>
        <w:i/>
        <w:sz w:val="20"/>
      </w:rPr>
      <w:t>–</w:t>
    </w:r>
    <w:r w:rsidRPr="00D60857">
      <w:rPr>
        <w:rFonts w:ascii="Times New Roman" w:hAnsi="Times New Roman"/>
        <w:b/>
        <w:i/>
        <w:spacing w:val="-1"/>
        <w:sz w:val="20"/>
      </w:rPr>
      <w:t xml:space="preserve"> </w:t>
    </w:r>
    <w:r w:rsidRPr="00D60857">
      <w:rPr>
        <w:rFonts w:ascii="Times New Roman" w:hAnsi="Times New Roman"/>
        <w:b/>
        <w:i/>
        <w:sz w:val="20"/>
      </w:rPr>
      <w:t>89.663-000</w:t>
    </w:r>
    <w:r w:rsidRPr="00D60857">
      <w:rPr>
        <w:rFonts w:ascii="Times New Roman" w:hAnsi="Times New Roman"/>
        <w:b/>
        <w:i/>
        <w:spacing w:val="-2"/>
        <w:sz w:val="20"/>
      </w:rPr>
      <w:t xml:space="preserve"> </w:t>
    </w:r>
    <w:r w:rsidRPr="00D60857">
      <w:rPr>
        <w:rFonts w:ascii="Times New Roman" w:hAnsi="Times New Roman"/>
        <w:b/>
        <w:i/>
        <w:sz w:val="20"/>
      </w:rPr>
      <w:t>– Ouro –</w:t>
    </w:r>
    <w:r w:rsidRPr="00D60857">
      <w:rPr>
        <w:rFonts w:ascii="Times New Roman" w:hAnsi="Times New Roman"/>
        <w:b/>
        <w:i/>
        <w:spacing w:val="-2"/>
        <w:sz w:val="20"/>
      </w:rPr>
      <w:t xml:space="preserve"> </w:t>
    </w:r>
    <w:r w:rsidRPr="00D60857">
      <w:rPr>
        <w:rFonts w:ascii="Times New Roman" w:hAnsi="Times New Roman"/>
        <w:b/>
        <w:i/>
        <w:sz w:val="20"/>
      </w:rPr>
      <w:t>SC</w:t>
    </w:r>
  </w:p>
  <w:p w:rsidR="002D248D" w:rsidRPr="00D60857" w:rsidRDefault="002D248D" w:rsidP="00937631">
    <w:pPr>
      <w:spacing w:before="1"/>
      <w:ind w:left="7" w:right="7"/>
      <w:jc w:val="center"/>
      <w:rPr>
        <w:rFonts w:ascii="Times New Roman" w:hAnsi="Times New Roman"/>
        <w:b/>
        <w:i/>
        <w:sz w:val="20"/>
      </w:rPr>
    </w:pPr>
  </w:p>
  <w:p w:rsidR="002D248D" w:rsidRPr="00D60857" w:rsidRDefault="002D248D" w:rsidP="00937631">
    <w:pPr>
      <w:spacing w:before="1"/>
      <w:ind w:left="6" w:right="7"/>
      <w:jc w:val="center"/>
      <w:rPr>
        <w:rFonts w:ascii="Times New Roman" w:hAnsi="Times New Roman"/>
        <w:b/>
        <w:sz w:val="20"/>
      </w:rPr>
    </w:pPr>
    <w:r w:rsidRPr="00D60857">
      <w:rPr>
        <w:rFonts w:ascii="Times New Roman" w:hAnsi="Times New Roman"/>
        <w:b/>
        <w:sz w:val="20"/>
      </w:rPr>
      <w:t>CNPJ</w:t>
    </w:r>
    <w:r w:rsidRPr="00D60857">
      <w:rPr>
        <w:rFonts w:ascii="Times New Roman" w:hAnsi="Times New Roman"/>
        <w:b/>
        <w:spacing w:val="-3"/>
        <w:sz w:val="20"/>
      </w:rPr>
      <w:t xml:space="preserve"> </w:t>
    </w:r>
    <w:r w:rsidRPr="00D60857">
      <w:rPr>
        <w:rFonts w:ascii="Times New Roman" w:hAnsi="Times New Roman"/>
        <w:b/>
        <w:sz w:val="20"/>
      </w:rPr>
      <w:t>nº</w:t>
    </w:r>
    <w:r w:rsidRPr="00D60857">
      <w:rPr>
        <w:rFonts w:ascii="Times New Roman" w:hAnsi="Times New Roman"/>
        <w:b/>
        <w:spacing w:val="-1"/>
        <w:sz w:val="20"/>
      </w:rPr>
      <w:t xml:space="preserve"> </w:t>
    </w:r>
    <w:r w:rsidRPr="00D60857">
      <w:rPr>
        <w:rFonts w:ascii="Times New Roman" w:hAnsi="Times New Roman"/>
        <w:b/>
        <w:sz w:val="20"/>
      </w:rPr>
      <w:t>82.777.228/0001-57</w:t>
    </w:r>
    <w:r w:rsidRPr="00D60857">
      <w:rPr>
        <w:rFonts w:ascii="Times New Roman" w:hAnsi="Times New Roman"/>
        <w:b/>
        <w:spacing w:val="-2"/>
        <w:sz w:val="20"/>
      </w:rPr>
      <w:t xml:space="preserve"> </w:t>
    </w:r>
    <w:r w:rsidRPr="00D60857">
      <w:rPr>
        <w:rFonts w:ascii="Times New Roman" w:hAnsi="Times New Roman"/>
        <w:b/>
        <w:sz w:val="20"/>
      </w:rPr>
      <w:t>– Fone/Fax:</w:t>
    </w:r>
    <w:r w:rsidRPr="00D60857">
      <w:rPr>
        <w:rFonts w:ascii="Times New Roman" w:hAnsi="Times New Roman"/>
        <w:b/>
        <w:spacing w:val="-3"/>
        <w:sz w:val="20"/>
      </w:rPr>
      <w:t xml:space="preserve"> </w:t>
    </w:r>
    <w:r w:rsidRPr="00D60857">
      <w:rPr>
        <w:rFonts w:ascii="Times New Roman" w:hAnsi="Times New Roman"/>
        <w:b/>
        <w:sz w:val="20"/>
      </w:rPr>
      <w:t>(0**49) 3555-7000</w:t>
    </w:r>
  </w:p>
  <w:p w:rsidR="002D248D" w:rsidRDefault="00A37CB7">
    <w:pPr>
      <w:pStyle w:val="Corpodetexto"/>
      <w:spacing w:line="14" w:lineRule="auto"/>
      <w:rPr>
        <w:sz w:val="20"/>
      </w:rPr>
    </w:pPr>
    <w:r w:rsidRPr="00A37CB7">
      <w:pict>
        <v:shapetype id="_x0000_t202" coordsize="21600,21600" o:spt="202" path="m,l,21600r21600,l21600,xe">
          <v:stroke joinstyle="miter"/>
          <v:path gradientshapeok="t" o:connecttype="rect"/>
        </v:shapetype>
        <v:shape id="docshape4" o:spid="_x0000_s1039" type="#_x0000_t202" style="position:absolute;margin-left:217.1pt;margin-top:35.95pt;width:138.15pt;height:36.1pt;z-index:-17392640;mso-position-horizontal-relative:page;mso-position-vertical-relative:page" filled="f" stroked="f">
          <v:textbox style="mso-next-textbox:#docshape4" inset="0,0,0,0">
            <w:txbxContent>
              <w:p w:rsidR="002D248D" w:rsidRPr="00937631" w:rsidRDefault="002D248D" w:rsidP="00937631"/>
            </w:txbxContent>
          </v:textbox>
          <w10:wrap anchorx="page" anchory="page"/>
        </v:shape>
      </w:pict>
    </w:r>
    <w:r w:rsidRPr="00A37CB7">
      <w:pict>
        <v:shape id="docshape5" o:spid="_x0000_s1038" type="#_x0000_t202" style="position:absolute;margin-left:223.1pt;margin-top:80.3pt;width:118.85pt;height:40.1pt;z-index:-17392128;mso-position-horizontal-relative:page;mso-position-vertical-relative:page" filled="f" stroked="f">
          <v:textbox style="mso-next-textbox:#docshape5" inset="0,0,0,0">
            <w:txbxContent>
              <w:p w:rsidR="002D248D" w:rsidRPr="00937631" w:rsidRDefault="002D248D" w:rsidP="0093763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8D" w:rsidRDefault="002D248D" w:rsidP="004F0BEC">
    <w:pPr>
      <w:spacing w:before="10"/>
      <w:ind w:left="939" w:right="936" w:hanging="5"/>
      <w:jc w:val="center"/>
      <w:rPr>
        <w:rFonts w:ascii="Times New Roman" w:hAnsi="Times New Roman"/>
        <w:b/>
        <w:sz w:val="24"/>
      </w:rPr>
    </w:pPr>
    <w:r>
      <w:rPr>
        <w:rFonts w:ascii="Times New Roman" w:hAnsi="Times New Roman"/>
        <w:b/>
        <w:sz w:val="24"/>
      </w:rPr>
      <w:t>ESTADO DE SANTA CATARINA</w:t>
    </w:r>
    <w:r>
      <w:rPr>
        <w:rFonts w:ascii="Times New Roman" w:hAnsi="Times New Roman"/>
        <w:b/>
        <w:spacing w:val="1"/>
        <w:sz w:val="24"/>
      </w:rPr>
      <w:t xml:space="preserve"> </w:t>
    </w:r>
    <w:r w:rsidRPr="00DC7164">
      <w:rPr>
        <w:rFonts w:ascii="Times New Roman" w:hAnsi="Times New Roman"/>
        <w:spacing w:val="1"/>
        <w:sz w:val="24"/>
      </w:rPr>
      <w:t>-</w:t>
    </w:r>
    <w:r>
      <w:rPr>
        <w:rFonts w:ascii="Times New Roman" w:hAnsi="Times New Roman"/>
        <w:b/>
        <w:spacing w:val="1"/>
        <w:sz w:val="24"/>
      </w:rPr>
      <w:t xml:space="preserve"> </w:t>
    </w:r>
    <w:r>
      <w:rPr>
        <w:rFonts w:ascii="Times New Roman" w:hAnsi="Times New Roman"/>
        <w:b/>
        <w:sz w:val="24"/>
      </w:rPr>
      <w:t>MUNICÍPIO</w:t>
    </w:r>
    <w:r>
      <w:rPr>
        <w:rFonts w:ascii="Times New Roman" w:hAnsi="Times New Roman"/>
        <w:b/>
        <w:spacing w:val="-5"/>
        <w:sz w:val="24"/>
      </w:rPr>
      <w:t xml:space="preserve"> </w:t>
    </w:r>
    <w:r>
      <w:rPr>
        <w:rFonts w:ascii="Times New Roman" w:hAnsi="Times New Roman"/>
        <w:b/>
        <w:sz w:val="24"/>
      </w:rPr>
      <w:t>DE</w:t>
    </w:r>
    <w:r>
      <w:rPr>
        <w:rFonts w:ascii="Times New Roman" w:hAnsi="Times New Roman"/>
        <w:b/>
        <w:spacing w:val="-3"/>
        <w:sz w:val="24"/>
      </w:rPr>
      <w:t xml:space="preserve"> </w:t>
    </w:r>
    <w:r>
      <w:rPr>
        <w:rFonts w:ascii="Times New Roman" w:hAnsi="Times New Roman"/>
        <w:b/>
        <w:sz w:val="24"/>
      </w:rPr>
      <w:t>OURO</w:t>
    </w:r>
  </w:p>
  <w:p w:rsidR="002D248D" w:rsidRDefault="002D248D" w:rsidP="004F0BEC">
    <w:pPr>
      <w:spacing w:before="10"/>
      <w:ind w:left="939" w:right="936" w:hanging="5"/>
      <w:jc w:val="center"/>
      <w:rPr>
        <w:rFonts w:ascii="Times New Roman" w:hAnsi="Times New Roman"/>
        <w:b/>
        <w:sz w:val="24"/>
      </w:rPr>
    </w:pPr>
  </w:p>
  <w:p w:rsidR="002D248D" w:rsidRDefault="002D248D" w:rsidP="004F0BEC">
    <w:pPr>
      <w:spacing w:before="1"/>
      <w:ind w:left="7" w:right="7"/>
      <w:jc w:val="center"/>
      <w:rPr>
        <w:rFonts w:ascii="Times New Roman" w:hAnsi="Times New Roman"/>
        <w:i/>
        <w:sz w:val="20"/>
      </w:rPr>
    </w:pPr>
    <w:r>
      <w:rPr>
        <w:rFonts w:ascii="Times New Roman" w:hAnsi="Times New Roman"/>
        <w:i/>
        <w:sz w:val="20"/>
      </w:rPr>
      <w:t>Rua</w:t>
    </w:r>
    <w:r>
      <w:rPr>
        <w:rFonts w:ascii="Times New Roman" w:hAnsi="Times New Roman"/>
        <w:i/>
        <w:spacing w:val="-1"/>
        <w:sz w:val="20"/>
      </w:rPr>
      <w:t xml:space="preserve"> </w:t>
    </w:r>
    <w:r>
      <w:rPr>
        <w:rFonts w:ascii="Times New Roman" w:hAnsi="Times New Roman"/>
        <w:i/>
        <w:sz w:val="20"/>
      </w:rPr>
      <w:t xml:space="preserve">Gov. Jorge Lacerda </w:t>
    </w:r>
    <w:r>
      <w:rPr>
        <w:rFonts w:ascii="Times New Roman" w:hAnsi="Times New Roman"/>
        <w:i/>
        <w:spacing w:val="3"/>
        <w:sz w:val="20"/>
      </w:rPr>
      <w:t xml:space="preserve"> </w:t>
    </w:r>
    <w:r>
      <w:rPr>
        <w:rFonts w:ascii="Times New Roman" w:hAnsi="Times New Roman"/>
        <w:i/>
        <w:sz w:val="20"/>
      </w:rPr>
      <w:t>-</w:t>
    </w:r>
    <w:r>
      <w:rPr>
        <w:rFonts w:ascii="Times New Roman" w:hAnsi="Times New Roman"/>
        <w:i/>
        <w:spacing w:val="-4"/>
        <w:sz w:val="20"/>
      </w:rPr>
      <w:t xml:space="preserve"> </w:t>
    </w:r>
    <w:r>
      <w:rPr>
        <w:rFonts w:ascii="Times New Roman" w:hAnsi="Times New Roman"/>
        <w:i/>
        <w:sz w:val="20"/>
      </w:rPr>
      <w:t>nº 1.209</w:t>
    </w:r>
    <w:r>
      <w:rPr>
        <w:rFonts w:ascii="Times New Roman" w:hAnsi="Times New Roman"/>
        <w:i/>
        <w:spacing w:val="1"/>
        <w:sz w:val="20"/>
      </w:rPr>
      <w:t xml:space="preserve"> </w:t>
    </w:r>
    <w:r>
      <w:rPr>
        <w:rFonts w:ascii="Times New Roman" w:hAnsi="Times New Roman"/>
        <w:i/>
        <w:sz w:val="20"/>
      </w:rPr>
      <w:t>-</w:t>
    </w:r>
    <w:r>
      <w:rPr>
        <w:rFonts w:ascii="Times New Roman" w:hAnsi="Times New Roman"/>
        <w:i/>
        <w:spacing w:val="-3"/>
        <w:sz w:val="20"/>
      </w:rPr>
      <w:t xml:space="preserve"> </w:t>
    </w:r>
    <w:r>
      <w:rPr>
        <w:rFonts w:ascii="Times New Roman" w:hAnsi="Times New Roman"/>
        <w:i/>
        <w:sz w:val="20"/>
      </w:rPr>
      <w:t>Centro</w:t>
    </w:r>
    <w:r>
      <w:rPr>
        <w:rFonts w:ascii="Times New Roman" w:hAnsi="Times New Roman"/>
        <w:i/>
        <w:spacing w:val="1"/>
        <w:sz w:val="20"/>
      </w:rPr>
      <w:t xml:space="preserve"> </w:t>
    </w:r>
    <w:r>
      <w:rPr>
        <w:rFonts w:ascii="Times New Roman" w:hAnsi="Times New Roman"/>
        <w:i/>
        <w:sz w:val="20"/>
      </w:rPr>
      <w:t>–</w:t>
    </w:r>
    <w:r>
      <w:rPr>
        <w:rFonts w:ascii="Times New Roman" w:hAnsi="Times New Roman"/>
        <w:i/>
        <w:spacing w:val="-1"/>
        <w:sz w:val="20"/>
      </w:rPr>
      <w:t xml:space="preserve"> </w:t>
    </w:r>
    <w:r>
      <w:rPr>
        <w:rFonts w:ascii="Times New Roman" w:hAnsi="Times New Roman"/>
        <w:i/>
        <w:sz w:val="20"/>
      </w:rPr>
      <w:t>89.663-000</w:t>
    </w:r>
    <w:r>
      <w:rPr>
        <w:rFonts w:ascii="Times New Roman" w:hAnsi="Times New Roman"/>
        <w:i/>
        <w:spacing w:val="-2"/>
        <w:sz w:val="20"/>
      </w:rPr>
      <w:t xml:space="preserve"> </w:t>
    </w:r>
    <w:r>
      <w:rPr>
        <w:rFonts w:ascii="Times New Roman" w:hAnsi="Times New Roman"/>
        <w:i/>
        <w:sz w:val="20"/>
      </w:rPr>
      <w:t>– Ouro –</w:t>
    </w:r>
    <w:r>
      <w:rPr>
        <w:rFonts w:ascii="Times New Roman" w:hAnsi="Times New Roman"/>
        <w:i/>
        <w:spacing w:val="-2"/>
        <w:sz w:val="20"/>
      </w:rPr>
      <w:t xml:space="preserve"> </w:t>
    </w:r>
    <w:r>
      <w:rPr>
        <w:rFonts w:ascii="Times New Roman" w:hAnsi="Times New Roman"/>
        <w:i/>
        <w:sz w:val="20"/>
      </w:rPr>
      <w:t>SC</w:t>
    </w:r>
  </w:p>
  <w:p w:rsidR="002D248D" w:rsidRDefault="002D248D" w:rsidP="004F0BEC">
    <w:pPr>
      <w:spacing w:before="1"/>
      <w:ind w:left="7" w:right="7"/>
      <w:jc w:val="center"/>
      <w:rPr>
        <w:rFonts w:ascii="Times New Roman" w:hAnsi="Times New Roman"/>
        <w:i/>
        <w:sz w:val="20"/>
      </w:rPr>
    </w:pPr>
  </w:p>
  <w:p w:rsidR="002D248D" w:rsidRDefault="002D248D" w:rsidP="004F0BEC">
    <w:pPr>
      <w:spacing w:before="1"/>
      <w:ind w:left="6" w:right="7"/>
      <w:jc w:val="center"/>
      <w:rPr>
        <w:rFonts w:ascii="Times New Roman" w:hAnsi="Times New Roman"/>
        <w:sz w:val="20"/>
      </w:rPr>
    </w:pPr>
    <w:r>
      <w:rPr>
        <w:rFonts w:ascii="Times New Roman" w:hAnsi="Times New Roman"/>
        <w:sz w:val="20"/>
      </w:rPr>
      <w:t>CNPJ</w:t>
    </w:r>
    <w:r>
      <w:rPr>
        <w:rFonts w:ascii="Times New Roman" w:hAnsi="Times New Roman"/>
        <w:spacing w:val="-3"/>
        <w:sz w:val="20"/>
      </w:rPr>
      <w:t xml:space="preserve"> </w:t>
    </w:r>
    <w:r>
      <w:rPr>
        <w:rFonts w:ascii="Times New Roman" w:hAnsi="Times New Roman"/>
        <w:sz w:val="20"/>
      </w:rPr>
      <w:t>nº</w:t>
    </w:r>
    <w:r>
      <w:rPr>
        <w:rFonts w:ascii="Times New Roman" w:hAnsi="Times New Roman"/>
        <w:spacing w:val="-1"/>
        <w:sz w:val="20"/>
      </w:rPr>
      <w:t xml:space="preserve"> </w:t>
    </w:r>
    <w:r>
      <w:rPr>
        <w:rFonts w:ascii="Times New Roman" w:hAnsi="Times New Roman"/>
        <w:sz w:val="20"/>
      </w:rPr>
      <w:t>82.777.228/0001-57</w:t>
    </w:r>
    <w:r>
      <w:rPr>
        <w:rFonts w:ascii="Times New Roman" w:hAnsi="Times New Roman"/>
        <w:spacing w:val="-2"/>
        <w:sz w:val="20"/>
      </w:rPr>
      <w:t xml:space="preserve"> </w:t>
    </w:r>
    <w:r>
      <w:rPr>
        <w:rFonts w:ascii="Times New Roman" w:hAnsi="Times New Roman"/>
        <w:sz w:val="20"/>
      </w:rPr>
      <w:t>– Fone/Fax:</w:t>
    </w:r>
    <w:r>
      <w:rPr>
        <w:rFonts w:ascii="Times New Roman" w:hAnsi="Times New Roman"/>
        <w:spacing w:val="-3"/>
        <w:sz w:val="20"/>
      </w:rPr>
      <w:t xml:space="preserve"> </w:t>
    </w:r>
    <w:r>
      <w:rPr>
        <w:rFonts w:ascii="Times New Roman" w:hAnsi="Times New Roman"/>
        <w:sz w:val="20"/>
      </w:rPr>
      <w:t>(0**49) 3555-7000</w:t>
    </w:r>
  </w:p>
  <w:p w:rsidR="002D248D" w:rsidRDefault="00A37CB7" w:rsidP="004F0BEC">
    <w:pPr>
      <w:pStyle w:val="Corpodetexto"/>
      <w:spacing w:line="14" w:lineRule="auto"/>
      <w:rPr>
        <w:sz w:val="20"/>
      </w:rPr>
    </w:pPr>
    <w:r w:rsidRPr="00A37CB7">
      <w:pict>
        <v:shapetype id="_x0000_t202" coordsize="21600,21600" o:spt="202" path="m,l,21600r21600,l21600,xe">
          <v:stroke joinstyle="miter"/>
          <v:path gradientshapeok="t" o:connecttype="rect"/>
        </v:shapetype>
        <v:shape id="_x0000_s1048" type="#_x0000_t202" style="position:absolute;margin-left:217.1pt;margin-top:35.95pt;width:138.15pt;height:36.1pt;z-index:-17382400;mso-position-horizontal-relative:page;mso-position-vertical-relative:page" filled="f" stroked="f">
          <v:textbox inset="0,0,0,0">
            <w:txbxContent>
              <w:p w:rsidR="002D248D" w:rsidRPr="00937631" w:rsidRDefault="002D248D" w:rsidP="004F0BEC"/>
            </w:txbxContent>
          </v:textbox>
          <w10:wrap anchorx="page" anchory="page"/>
        </v:shape>
      </w:pict>
    </w:r>
    <w:r w:rsidRPr="00A37CB7">
      <w:pict>
        <v:shape id="_x0000_s1049" type="#_x0000_t202" style="position:absolute;margin-left:223.1pt;margin-top:80.3pt;width:118.85pt;height:40.1pt;z-index:-17381376;mso-position-horizontal-relative:page;mso-position-vertical-relative:page" filled="f" stroked="f">
          <v:textbox inset="0,0,0,0">
            <w:txbxContent>
              <w:p w:rsidR="002D248D" w:rsidRPr="00937631" w:rsidRDefault="002D248D" w:rsidP="004F0BEC"/>
            </w:txbxContent>
          </v:textbox>
          <w10:wrap anchorx="page" anchory="page"/>
        </v:shape>
      </w:pict>
    </w:r>
  </w:p>
  <w:p w:rsidR="002D248D" w:rsidRDefault="00A37CB7">
    <w:pPr>
      <w:pStyle w:val="Corpodetexto"/>
      <w:spacing w:line="14" w:lineRule="auto"/>
      <w:rPr>
        <w:sz w:val="20"/>
      </w:rPr>
    </w:pPr>
    <w:r w:rsidRPr="00A37CB7">
      <w:pict>
        <v:shape id="docshape53" o:spid="_x0000_s1027" type="#_x0000_t202" style="position:absolute;margin-left:217.1pt;margin-top:36.1pt;width:138.15pt;height:36.1pt;z-index:-17388544;mso-position-horizontal-relative:page;mso-position-vertical-relative:page" filled="f" stroked="f">
          <v:textbox inset="0,0,0,0">
            <w:txbxContent>
              <w:p w:rsidR="002D248D" w:rsidRPr="004F0BEC" w:rsidRDefault="002D248D" w:rsidP="004F0BEC"/>
            </w:txbxContent>
          </v:textbox>
          <w10:wrap anchorx="page" anchory="page"/>
        </v:shape>
      </w:pict>
    </w:r>
    <w:r w:rsidRPr="00A37CB7">
      <w:pict>
        <v:shape id="docshape54" o:spid="_x0000_s1026" type="#_x0000_t202" style="position:absolute;margin-left:223.1pt;margin-top:80.4pt;width:118.85pt;height:40pt;z-index:-17388032;mso-position-horizontal-relative:page;mso-position-vertical-relative:page" filled="f" stroked="f">
          <v:textbox inset="0,0,0,0">
            <w:txbxContent>
              <w:p w:rsidR="002D248D" w:rsidRPr="004F0BEC" w:rsidRDefault="002D248D" w:rsidP="004F0BE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DA7"/>
    <w:multiLevelType w:val="multilevel"/>
    <w:tmpl w:val="324E4944"/>
    <w:lvl w:ilvl="0">
      <w:start w:val="1"/>
      <w:numFmt w:val="decimal"/>
      <w:lvlText w:val="%1)"/>
      <w:lvlJc w:val="left"/>
      <w:pPr>
        <w:ind w:left="722" w:hanging="262"/>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722" w:hanging="576"/>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549" w:hanging="576"/>
      </w:pPr>
      <w:rPr>
        <w:rFonts w:hint="default"/>
        <w:lang w:val="pt-PT" w:eastAsia="en-US" w:bidi="ar-SA"/>
      </w:rPr>
    </w:lvl>
    <w:lvl w:ilvl="3">
      <w:numFmt w:val="bullet"/>
      <w:lvlText w:val="•"/>
      <w:lvlJc w:val="left"/>
      <w:pPr>
        <w:ind w:left="3463" w:hanging="576"/>
      </w:pPr>
      <w:rPr>
        <w:rFonts w:hint="default"/>
        <w:lang w:val="pt-PT" w:eastAsia="en-US" w:bidi="ar-SA"/>
      </w:rPr>
    </w:lvl>
    <w:lvl w:ilvl="4">
      <w:numFmt w:val="bullet"/>
      <w:lvlText w:val="•"/>
      <w:lvlJc w:val="left"/>
      <w:pPr>
        <w:ind w:left="4378" w:hanging="576"/>
      </w:pPr>
      <w:rPr>
        <w:rFonts w:hint="default"/>
        <w:lang w:val="pt-PT" w:eastAsia="en-US" w:bidi="ar-SA"/>
      </w:rPr>
    </w:lvl>
    <w:lvl w:ilvl="5">
      <w:numFmt w:val="bullet"/>
      <w:lvlText w:val="•"/>
      <w:lvlJc w:val="left"/>
      <w:pPr>
        <w:ind w:left="5293" w:hanging="576"/>
      </w:pPr>
      <w:rPr>
        <w:rFonts w:hint="default"/>
        <w:lang w:val="pt-PT" w:eastAsia="en-US" w:bidi="ar-SA"/>
      </w:rPr>
    </w:lvl>
    <w:lvl w:ilvl="6">
      <w:numFmt w:val="bullet"/>
      <w:lvlText w:val="•"/>
      <w:lvlJc w:val="left"/>
      <w:pPr>
        <w:ind w:left="6207" w:hanging="576"/>
      </w:pPr>
      <w:rPr>
        <w:rFonts w:hint="default"/>
        <w:lang w:val="pt-PT" w:eastAsia="en-US" w:bidi="ar-SA"/>
      </w:rPr>
    </w:lvl>
    <w:lvl w:ilvl="7">
      <w:numFmt w:val="bullet"/>
      <w:lvlText w:val="•"/>
      <w:lvlJc w:val="left"/>
      <w:pPr>
        <w:ind w:left="7122" w:hanging="576"/>
      </w:pPr>
      <w:rPr>
        <w:rFonts w:hint="default"/>
        <w:lang w:val="pt-PT" w:eastAsia="en-US" w:bidi="ar-SA"/>
      </w:rPr>
    </w:lvl>
    <w:lvl w:ilvl="8">
      <w:numFmt w:val="bullet"/>
      <w:lvlText w:val="•"/>
      <w:lvlJc w:val="left"/>
      <w:pPr>
        <w:ind w:left="8037" w:hanging="576"/>
      </w:pPr>
      <w:rPr>
        <w:rFonts w:hint="default"/>
        <w:lang w:val="pt-PT" w:eastAsia="en-US" w:bidi="ar-SA"/>
      </w:rPr>
    </w:lvl>
  </w:abstractNum>
  <w:abstractNum w:abstractNumId="1">
    <w:nsid w:val="02343926"/>
    <w:multiLevelType w:val="hybridMultilevel"/>
    <w:tmpl w:val="A7E8D92C"/>
    <w:lvl w:ilvl="0" w:tplc="A33844D2">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646829"/>
    <w:multiLevelType w:val="multilevel"/>
    <w:tmpl w:val="676AA654"/>
    <w:lvl w:ilvl="0">
      <w:start w:val="1"/>
      <w:numFmt w:val="decimal"/>
      <w:lvlText w:val="%1)"/>
      <w:lvlJc w:val="left"/>
      <w:pPr>
        <w:ind w:left="722" w:hanging="272"/>
      </w:pPr>
      <w:rPr>
        <w:rFonts w:hint="default"/>
        <w:b/>
        <w:spacing w:val="-1"/>
        <w:w w:val="100"/>
        <w:sz w:val="22"/>
        <w:szCs w:val="22"/>
        <w:lang w:val="pt-PT" w:eastAsia="en-US" w:bidi="ar-SA"/>
      </w:rPr>
    </w:lvl>
    <w:lvl w:ilvl="1">
      <w:start w:val="1"/>
      <w:numFmt w:val="decimal"/>
      <w:lvlText w:val="%1.%2)"/>
      <w:lvlJc w:val="left"/>
      <w:pPr>
        <w:ind w:left="1528" w:hanging="442"/>
      </w:pPr>
      <w:rPr>
        <w:rFonts w:hint="default"/>
        <w:spacing w:val="0"/>
        <w:w w:val="100"/>
        <w:lang w:val="pt-PT" w:eastAsia="en-US" w:bidi="ar-SA"/>
      </w:rPr>
    </w:lvl>
    <w:lvl w:ilvl="2">
      <w:numFmt w:val="bullet"/>
      <w:lvlText w:val="•"/>
      <w:lvlJc w:val="left"/>
      <w:pPr>
        <w:ind w:left="2447" w:hanging="442"/>
      </w:pPr>
      <w:rPr>
        <w:rFonts w:hint="default"/>
        <w:lang w:val="pt-PT" w:eastAsia="en-US" w:bidi="ar-SA"/>
      </w:rPr>
    </w:lvl>
    <w:lvl w:ilvl="3">
      <w:numFmt w:val="bullet"/>
      <w:lvlText w:val="•"/>
      <w:lvlJc w:val="left"/>
      <w:pPr>
        <w:ind w:left="3374" w:hanging="442"/>
      </w:pPr>
      <w:rPr>
        <w:rFonts w:hint="default"/>
        <w:lang w:val="pt-PT" w:eastAsia="en-US" w:bidi="ar-SA"/>
      </w:rPr>
    </w:lvl>
    <w:lvl w:ilvl="4">
      <w:numFmt w:val="bullet"/>
      <w:lvlText w:val="•"/>
      <w:lvlJc w:val="left"/>
      <w:pPr>
        <w:ind w:left="4302" w:hanging="442"/>
      </w:pPr>
      <w:rPr>
        <w:rFonts w:hint="default"/>
        <w:lang w:val="pt-PT" w:eastAsia="en-US" w:bidi="ar-SA"/>
      </w:rPr>
    </w:lvl>
    <w:lvl w:ilvl="5">
      <w:numFmt w:val="bullet"/>
      <w:lvlText w:val="•"/>
      <w:lvlJc w:val="left"/>
      <w:pPr>
        <w:ind w:left="5229" w:hanging="442"/>
      </w:pPr>
      <w:rPr>
        <w:rFonts w:hint="default"/>
        <w:lang w:val="pt-PT" w:eastAsia="en-US" w:bidi="ar-SA"/>
      </w:rPr>
    </w:lvl>
    <w:lvl w:ilvl="6">
      <w:numFmt w:val="bullet"/>
      <w:lvlText w:val="•"/>
      <w:lvlJc w:val="left"/>
      <w:pPr>
        <w:ind w:left="6156" w:hanging="442"/>
      </w:pPr>
      <w:rPr>
        <w:rFonts w:hint="default"/>
        <w:lang w:val="pt-PT" w:eastAsia="en-US" w:bidi="ar-SA"/>
      </w:rPr>
    </w:lvl>
    <w:lvl w:ilvl="7">
      <w:numFmt w:val="bullet"/>
      <w:lvlText w:val="•"/>
      <w:lvlJc w:val="left"/>
      <w:pPr>
        <w:ind w:left="7084" w:hanging="442"/>
      </w:pPr>
      <w:rPr>
        <w:rFonts w:hint="default"/>
        <w:lang w:val="pt-PT" w:eastAsia="en-US" w:bidi="ar-SA"/>
      </w:rPr>
    </w:lvl>
    <w:lvl w:ilvl="8">
      <w:numFmt w:val="bullet"/>
      <w:lvlText w:val="•"/>
      <w:lvlJc w:val="left"/>
      <w:pPr>
        <w:ind w:left="8011" w:hanging="442"/>
      </w:pPr>
      <w:rPr>
        <w:rFonts w:hint="default"/>
        <w:lang w:val="pt-PT" w:eastAsia="en-US" w:bidi="ar-SA"/>
      </w:rPr>
    </w:lvl>
  </w:abstractNum>
  <w:abstractNum w:abstractNumId="3">
    <w:nsid w:val="061341F4"/>
    <w:multiLevelType w:val="multilevel"/>
    <w:tmpl w:val="E07230E8"/>
    <w:lvl w:ilvl="0">
      <w:start w:val="1"/>
      <w:numFmt w:val="decimal"/>
      <w:lvlText w:val="%1)"/>
      <w:lvlJc w:val="left"/>
      <w:pPr>
        <w:ind w:left="722" w:hanging="286"/>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163" w:hanging="442"/>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127" w:hanging="442"/>
      </w:pPr>
      <w:rPr>
        <w:rFonts w:hint="default"/>
        <w:lang w:val="pt-PT" w:eastAsia="en-US" w:bidi="ar-SA"/>
      </w:rPr>
    </w:lvl>
    <w:lvl w:ilvl="3">
      <w:numFmt w:val="bullet"/>
      <w:lvlText w:val="•"/>
      <w:lvlJc w:val="left"/>
      <w:pPr>
        <w:ind w:left="3094" w:hanging="442"/>
      </w:pPr>
      <w:rPr>
        <w:rFonts w:hint="default"/>
        <w:lang w:val="pt-PT" w:eastAsia="en-US" w:bidi="ar-SA"/>
      </w:rPr>
    </w:lvl>
    <w:lvl w:ilvl="4">
      <w:numFmt w:val="bullet"/>
      <w:lvlText w:val="•"/>
      <w:lvlJc w:val="left"/>
      <w:pPr>
        <w:ind w:left="4062" w:hanging="442"/>
      </w:pPr>
      <w:rPr>
        <w:rFonts w:hint="default"/>
        <w:lang w:val="pt-PT" w:eastAsia="en-US" w:bidi="ar-SA"/>
      </w:rPr>
    </w:lvl>
    <w:lvl w:ilvl="5">
      <w:numFmt w:val="bullet"/>
      <w:lvlText w:val="•"/>
      <w:lvlJc w:val="left"/>
      <w:pPr>
        <w:ind w:left="5029" w:hanging="442"/>
      </w:pPr>
      <w:rPr>
        <w:rFonts w:hint="default"/>
        <w:lang w:val="pt-PT" w:eastAsia="en-US" w:bidi="ar-SA"/>
      </w:rPr>
    </w:lvl>
    <w:lvl w:ilvl="6">
      <w:numFmt w:val="bullet"/>
      <w:lvlText w:val="•"/>
      <w:lvlJc w:val="left"/>
      <w:pPr>
        <w:ind w:left="5996" w:hanging="442"/>
      </w:pPr>
      <w:rPr>
        <w:rFonts w:hint="default"/>
        <w:lang w:val="pt-PT" w:eastAsia="en-US" w:bidi="ar-SA"/>
      </w:rPr>
    </w:lvl>
    <w:lvl w:ilvl="7">
      <w:numFmt w:val="bullet"/>
      <w:lvlText w:val="•"/>
      <w:lvlJc w:val="left"/>
      <w:pPr>
        <w:ind w:left="6964" w:hanging="442"/>
      </w:pPr>
      <w:rPr>
        <w:rFonts w:hint="default"/>
        <w:lang w:val="pt-PT" w:eastAsia="en-US" w:bidi="ar-SA"/>
      </w:rPr>
    </w:lvl>
    <w:lvl w:ilvl="8">
      <w:numFmt w:val="bullet"/>
      <w:lvlText w:val="•"/>
      <w:lvlJc w:val="left"/>
      <w:pPr>
        <w:ind w:left="7931" w:hanging="442"/>
      </w:pPr>
      <w:rPr>
        <w:rFonts w:hint="default"/>
        <w:lang w:val="pt-PT" w:eastAsia="en-US" w:bidi="ar-SA"/>
      </w:rPr>
    </w:lvl>
  </w:abstractNum>
  <w:abstractNum w:abstractNumId="4">
    <w:nsid w:val="07A56468"/>
    <w:multiLevelType w:val="hybridMultilevel"/>
    <w:tmpl w:val="4AC4BC3C"/>
    <w:lvl w:ilvl="0" w:tplc="FA1EE954">
      <w:start w:val="1"/>
      <w:numFmt w:val="lowerLetter"/>
      <w:lvlText w:val="%1)"/>
      <w:lvlJc w:val="left"/>
      <w:pPr>
        <w:ind w:left="862" w:hanging="360"/>
      </w:pPr>
      <w:rPr>
        <w:rFonts w:ascii="Arial" w:eastAsia="Arial" w:hAnsi="Arial" w:cs="Arial" w:hint="default"/>
        <w:b/>
        <w:bCs/>
        <w:i w:val="0"/>
        <w:iCs w:val="0"/>
        <w:spacing w:val="-1"/>
        <w:w w:val="100"/>
        <w:sz w:val="22"/>
        <w:szCs w:val="22"/>
        <w:lang w:val="pt-PT" w:eastAsia="en-US" w:bidi="ar-SA"/>
      </w:rPr>
    </w:lvl>
    <w:lvl w:ilvl="1" w:tplc="B8F89890">
      <w:start w:val="1"/>
      <w:numFmt w:val="lowerRoman"/>
      <w:lvlText w:val="%2)"/>
      <w:lvlJc w:val="left"/>
      <w:pPr>
        <w:ind w:left="1582" w:hanging="495"/>
        <w:jc w:val="right"/>
      </w:pPr>
      <w:rPr>
        <w:rFonts w:ascii="Arial" w:eastAsia="Arial" w:hAnsi="Arial" w:cs="Arial" w:hint="default"/>
        <w:b/>
        <w:bCs/>
        <w:i w:val="0"/>
        <w:iCs w:val="0"/>
        <w:spacing w:val="0"/>
        <w:w w:val="100"/>
        <w:sz w:val="22"/>
        <w:szCs w:val="22"/>
        <w:lang w:val="pt-PT" w:eastAsia="en-US" w:bidi="ar-SA"/>
      </w:rPr>
    </w:lvl>
    <w:lvl w:ilvl="2" w:tplc="701EB128">
      <w:numFmt w:val="bullet"/>
      <w:lvlText w:val="•"/>
      <w:lvlJc w:val="left"/>
      <w:pPr>
        <w:ind w:left="2380" w:hanging="495"/>
      </w:pPr>
      <w:rPr>
        <w:rFonts w:hint="default"/>
        <w:lang w:val="pt-PT" w:eastAsia="en-US" w:bidi="ar-SA"/>
      </w:rPr>
    </w:lvl>
    <w:lvl w:ilvl="3" w:tplc="D5E43252">
      <w:numFmt w:val="bullet"/>
      <w:lvlText w:val="•"/>
      <w:lvlJc w:val="left"/>
      <w:pPr>
        <w:ind w:left="3181" w:hanging="495"/>
      </w:pPr>
      <w:rPr>
        <w:rFonts w:hint="default"/>
        <w:lang w:val="pt-PT" w:eastAsia="en-US" w:bidi="ar-SA"/>
      </w:rPr>
    </w:lvl>
    <w:lvl w:ilvl="4" w:tplc="D7ECF490">
      <w:numFmt w:val="bullet"/>
      <w:lvlText w:val="•"/>
      <w:lvlJc w:val="left"/>
      <w:pPr>
        <w:ind w:left="3982" w:hanging="495"/>
      </w:pPr>
      <w:rPr>
        <w:rFonts w:hint="default"/>
        <w:lang w:val="pt-PT" w:eastAsia="en-US" w:bidi="ar-SA"/>
      </w:rPr>
    </w:lvl>
    <w:lvl w:ilvl="5" w:tplc="DFF08A8A">
      <w:numFmt w:val="bullet"/>
      <w:lvlText w:val="•"/>
      <w:lvlJc w:val="left"/>
      <w:pPr>
        <w:ind w:left="4782" w:hanging="495"/>
      </w:pPr>
      <w:rPr>
        <w:rFonts w:hint="default"/>
        <w:lang w:val="pt-PT" w:eastAsia="en-US" w:bidi="ar-SA"/>
      </w:rPr>
    </w:lvl>
    <w:lvl w:ilvl="6" w:tplc="37B6B4C2">
      <w:numFmt w:val="bullet"/>
      <w:lvlText w:val="•"/>
      <w:lvlJc w:val="left"/>
      <w:pPr>
        <w:ind w:left="5583" w:hanging="495"/>
      </w:pPr>
      <w:rPr>
        <w:rFonts w:hint="default"/>
        <w:lang w:val="pt-PT" w:eastAsia="en-US" w:bidi="ar-SA"/>
      </w:rPr>
    </w:lvl>
    <w:lvl w:ilvl="7" w:tplc="F94C7608">
      <w:numFmt w:val="bullet"/>
      <w:lvlText w:val="•"/>
      <w:lvlJc w:val="left"/>
      <w:pPr>
        <w:ind w:left="6384" w:hanging="495"/>
      </w:pPr>
      <w:rPr>
        <w:rFonts w:hint="default"/>
        <w:lang w:val="pt-PT" w:eastAsia="en-US" w:bidi="ar-SA"/>
      </w:rPr>
    </w:lvl>
    <w:lvl w:ilvl="8" w:tplc="A804259E">
      <w:numFmt w:val="bullet"/>
      <w:lvlText w:val="•"/>
      <w:lvlJc w:val="left"/>
      <w:pPr>
        <w:ind w:left="7184" w:hanging="495"/>
      </w:pPr>
      <w:rPr>
        <w:rFonts w:hint="default"/>
        <w:lang w:val="pt-PT" w:eastAsia="en-US" w:bidi="ar-SA"/>
      </w:rPr>
    </w:lvl>
  </w:abstractNum>
  <w:abstractNum w:abstractNumId="5">
    <w:nsid w:val="09036A0A"/>
    <w:multiLevelType w:val="hybridMultilevel"/>
    <w:tmpl w:val="BDEEF0D4"/>
    <w:lvl w:ilvl="0" w:tplc="AF8AF7F2">
      <w:start w:val="1"/>
      <w:numFmt w:val="upperRoman"/>
      <w:lvlText w:val="%1"/>
      <w:lvlJc w:val="left"/>
      <w:pPr>
        <w:ind w:left="1288" w:hanging="123"/>
      </w:pPr>
      <w:rPr>
        <w:rFonts w:ascii="Arial" w:eastAsia="Arial" w:hAnsi="Arial" w:cs="Arial" w:hint="default"/>
        <w:b/>
        <w:bCs/>
        <w:i w:val="0"/>
        <w:iCs w:val="0"/>
        <w:spacing w:val="0"/>
        <w:w w:val="100"/>
        <w:sz w:val="22"/>
        <w:szCs w:val="22"/>
        <w:lang w:val="pt-PT" w:eastAsia="en-US" w:bidi="ar-SA"/>
      </w:rPr>
    </w:lvl>
    <w:lvl w:ilvl="1" w:tplc="7F9046A2">
      <w:numFmt w:val="bullet"/>
      <w:lvlText w:val="•"/>
      <w:lvlJc w:val="left"/>
      <w:pPr>
        <w:ind w:left="2138" w:hanging="123"/>
      </w:pPr>
      <w:rPr>
        <w:rFonts w:hint="default"/>
        <w:lang w:val="pt-PT" w:eastAsia="en-US" w:bidi="ar-SA"/>
      </w:rPr>
    </w:lvl>
    <w:lvl w:ilvl="2" w:tplc="271A8B12">
      <w:numFmt w:val="bullet"/>
      <w:lvlText w:val="•"/>
      <w:lvlJc w:val="left"/>
      <w:pPr>
        <w:ind w:left="2997" w:hanging="123"/>
      </w:pPr>
      <w:rPr>
        <w:rFonts w:hint="default"/>
        <w:lang w:val="pt-PT" w:eastAsia="en-US" w:bidi="ar-SA"/>
      </w:rPr>
    </w:lvl>
    <w:lvl w:ilvl="3" w:tplc="A1D26C88">
      <w:numFmt w:val="bullet"/>
      <w:lvlText w:val="•"/>
      <w:lvlJc w:val="left"/>
      <w:pPr>
        <w:ind w:left="3855" w:hanging="123"/>
      </w:pPr>
      <w:rPr>
        <w:rFonts w:hint="default"/>
        <w:lang w:val="pt-PT" w:eastAsia="en-US" w:bidi="ar-SA"/>
      </w:rPr>
    </w:lvl>
    <w:lvl w:ilvl="4" w:tplc="FC9209F4">
      <w:numFmt w:val="bullet"/>
      <w:lvlText w:val="•"/>
      <w:lvlJc w:val="left"/>
      <w:pPr>
        <w:ind w:left="4714" w:hanging="123"/>
      </w:pPr>
      <w:rPr>
        <w:rFonts w:hint="default"/>
        <w:lang w:val="pt-PT" w:eastAsia="en-US" w:bidi="ar-SA"/>
      </w:rPr>
    </w:lvl>
    <w:lvl w:ilvl="5" w:tplc="12EE7278">
      <w:numFmt w:val="bullet"/>
      <w:lvlText w:val="•"/>
      <w:lvlJc w:val="left"/>
      <w:pPr>
        <w:ind w:left="5573" w:hanging="123"/>
      </w:pPr>
      <w:rPr>
        <w:rFonts w:hint="default"/>
        <w:lang w:val="pt-PT" w:eastAsia="en-US" w:bidi="ar-SA"/>
      </w:rPr>
    </w:lvl>
    <w:lvl w:ilvl="6" w:tplc="D6B45CF8">
      <w:numFmt w:val="bullet"/>
      <w:lvlText w:val="•"/>
      <w:lvlJc w:val="left"/>
      <w:pPr>
        <w:ind w:left="6431" w:hanging="123"/>
      </w:pPr>
      <w:rPr>
        <w:rFonts w:hint="default"/>
        <w:lang w:val="pt-PT" w:eastAsia="en-US" w:bidi="ar-SA"/>
      </w:rPr>
    </w:lvl>
    <w:lvl w:ilvl="7" w:tplc="FF02B524">
      <w:numFmt w:val="bullet"/>
      <w:lvlText w:val="•"/>
      <w:lvlJc w:val="left"/>
      <w:pPr>
        <w:ind w:left="7290" w:hanging="123"/>
      </w:pPr>
      <w:rPr>
        <w:rFonts w:hint="default"/>
        <w:lang w:val="pt-PT" w:eastAsia="en-US" w:bidi="ar-SA"/>
      </w:rPr>
    </w:lvl>
    <w:lvl w:ilvl="8" w:tplc="AA121088">
      <w:numFmt w:val="bullet"/>
      <w:lvlText w:val="•"/>
      <w:lvlJc w:val="left"/>
      <w:pPr>
        <w:ind w:left="8149" w:hanging="123"/>
      </w:pPr>
      <w:rPr>
        <w:rFonts w:hint="default"/>
        <w:lang w:val="pt-PT" w:eastAsia="en-US" w:bidi="ar-SA"/>
      </w:rPr>
    </w:lvl>
  </w:abstractNum>
  <w:abstractNum w:abstractNumId="6">
    <w:nsid w:val="0A104235"/>
    <w:multiLevelType w:val="hybridMultilevel"/>
    <w:tmpl w:val="458A50F6"/>
    <w:lvl w:ilvl="0" w:tplc="779629B2">
      <w:start w:val="1"/>
      <w:numFmt w:val="decimal"/>
      <w:lvlText w:val="%1."/>
      <w:lvlJc w:val="left"/>
      <w:pPr>
        <w:ind w:left="142" w:hanging="233"/>
      </w:pPr>
      <w:rPr>
        <w:rFonts w:ascii="Arial" w:eastAsia="Arial" w:hAnsi="Arial" w:cs="Arial" w:hint="default"/>
        <w:b/>
        <w:bCs/>
        <w:i w:val="0"/>
        <w:iCs w:val="0"/>
        <w:spacing w:val="-1"/>
        <w:w w:val="100"/>
        <w:sz w:val="22"/>
        <w:szCs w:val="22"/>
        <w:lang w:val="pt-PT" w:eastAsia="en-US" w:bidi="ar-SA"/>
      </w:rPr>
    </w:lvl>
    <w:lvl w:ilvl="1" w:tplc="18420148">
      <w:numFmt w:val="bullet"/>
      <w:lvlText w:val="•"/>
      <w:lvlJc w:val="left"/>
      <w:pPr>
        <w:ind w:left="1004" w:hanging="233"/>
      </w:pPr>
      <w:rPr>
        <w:rFonts w:hint="default"/>
        <w:lang w:val="pt-PT" w:eastAsia="en-US" w:bidi="ar-SA"/>
      </w:rPr>
    </w:lvl>
    <w:lvl w:ilvl="2" w:tplc="A9AEF5A6">
      <w:numFmt w:val="bullet"/>
      <w:lvlText w:val="•"/>
      <w:lvlJc w:val="left"/>
      <w:pPr>
        <w:ind w:left="1869" w:hanging="233"/>
      </w:pPr>
      <w:rPr>
        <w:rFonts w:hint="default"/>
        <w:lang w:val="pt-PT" w:eastAsia="en-US" w:bidi="ar-SA"/>
      </w:rPr>
    </w:lvl>
    <w:lvl w:ilvl="3" w:tplc="86669488">
      <w:numFmt w:val="bullet"/>
      <w:lvlText w:val="•"/>
      <w:lvlJc w:val="left"/>
      <w:pPr>
        <w:ind w:left="2733" w:hanging="233"/>
      </w:pPr>
      <w:rPr>
        <w:rFonts w:hint="default"/>
        <w:lang w:val="pt-PT" w:eastAsia="en-US" w:bidi="ar-SA"/>
      </w:rPr>
    </w:lvl>
    <w:lvl w:ilvl="4" w:tplc="9A94A842">
      <w:numFmt w:val="bullet"/>
      <w:lvlText w:val="•"/>
      <w:lvlJc w:val="left"/>
      <w:pPr>
        <w:ind w:left="3598" w:hanging="233"/>
      </w:pPr>
      <w:rPr>
        <w:rFonts w:hint="default"/>
        <w:lang w:val="pt-PT" w:eastAsia="en-US" w:bidi="ar-SA"/>
      </w:rPr>
    </w:lvl>
    <w:lvl w:ilvl="5" w:tplc="55CCFDCE">
      <w:numFmt w:val="bullet"/>
      <w:lvlText w:val="•"/>
      <w:lvlJc w:val="left"/>
      <w:pPr>
        <w:ind w:left="4463" w:hanging="233"/>
      </w:pPr>
      <w:rPr>
        <w:rFonts w:hint="default"/>
        <w:lang w:val="pt-PT" w:eastAsia="en-US" w:bidi="ar-SA"/>
      </w:rPr>
    </w:lvl>
    <w:lvl w:ilvl="6" w:tplc="5D82D172">
      <w:numFmt w:val="bullet"/>
      <w:lvlText w:val="•"/>
      <w:lvlJc w:val="left"/>
      <w:pPr>
        <w:ind w:left="5327" w:hanging="233"/>
      </w:pPr>
      <w:rPr>
        <w:rFonts w:hint="default"/>
        <w:lang w:val="pt-PT" w:eastAsia="en-US" w:bidi="ar-SA"/>
      </w:rPr>
    </w:lvl>
    <w:lvl w:ilvl="7" w:tplc="7FA8CE24">
      <w:numFmt w:val="bullet"/>
      <w:lvlText w:val="•"/>
      <w:lvlJc w:val="left"/>
      <w:pPr>
        <w:ind w:left="6192" w:hanging="233"/>
      </w:pPr>
      <w:rPr>
        <w:rFonts w:hint="default"/>
        <w:lang w:val="pt-PT" w:eastAsia="en-US" w:bidi="ar-SA"/>
      </w:rPr>
    </w:lvl>
    <w:lvl w:ilvl="8" w:tplc="CD968C30">
      <w:numFmt w:val="bullet"/>
      <w:lvlText w:val="•"/>
      <w:lvlJc w:val="left"/>
      <w:pPr>
        <w:ind w:left="7057" w:hanging="233"/>
      </w:pPr>
      <w:rPr>
        <w:rFonts w:hint="default"/>
        <w:lang w:val="pt-PT" w:eastAsia="en-US" w:bidi="ar-SA"/>
      </w:rPr>
    </w:lvl>
  </w:abstractNum>
  <w:abstractNum w:abstractNumId="7">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192ED8"/>
    <w:multiLevelType w:val="hybridMultilevel"/>
    <w:tmpl w:val="B3766628"/>
    <w:lvl w:ilvl="0" w:tplc="7474F4DA">
      <w:start w:val="8"/>
      <w:numFmt w:val="upperRoman"/>
      <w:lvlText w:val="%1"/>
      <w:lvlJc w:val="left"/>
      <w:pPr>
        <w:ind w:left="1288" w:hanging="394"/>
      </w:pPr>
      <w:rPr>
        <w:rFonts w:ascii="Arial" w:eastAsia="Arial" w:hAnsi="Arial" w:cs="Arial" w:hint="default"/>
        <w:b/>
        <w:bCs/>
        <w:i w:val="0"/>
        <w:iCs w:val="0"/>
        <w:spacing w:val="-1"/>
        <w:w w:val="100"/>
        <w:sz w:val="22"/>
        <w:szCs w:val="22"/>
        <w:lang w:val="pt-PT" w:eastAsia="en-US" w:bidi="ar-SA"/>
      </w:rPr>
    </w:lvl>
    <w:lvl w:ilvl="1" w:tplc="E86C25D8">
      <w:numFmt w:val="bullet"/>
      <w:lvlText w:val="•"/>
      <w:lvlJc w:val="left"/>
      <w:pPr>
        <w:ind w:left="2138" w:hanging="394"/>
      </w:pPr>
      <w:rPr>
        <w:rFonts w:hint="default"/>
        <w:lang w:val="pt-PT" w:eastAsia="en-US" w:bidi="ar-SA"/>
      </w:rPr>
    </w:lvl>
    <w:lvl w:ilvl="2" w:tplc="46A6DE44">
      <w:numFmt w:val="bullet"/>
      <w:lvlText w:val="•"/>
      <w:lvlJc w:val="left"/>
      <w:pPr>
        <w:ind w:left="2997" w:hanging="394"/>
      </w:pPr>
      <w:rPr>
        <w:rFonts w:hint="default"/>
        <w:lang w:val="pt-PT" w:eastAsia="en-US" w:bidi="ar-SA"/>
      </w:rPr>
    </w:lvl>
    <w:lvl w:ilvl="3" w:tplc="5D62FD7C">
      <w:numFmt w:val="bullet"/>
      <w:lvlText w:val="•"/>
      <w:lvlJc w:val="left"/>
      <w:pPr>
        <w:ind w:left="3855" w:hanging="394"/>
      </w:pPr>
      <w:rPr>
        <w:rFonts w:hint="default"/>
        <w:lang w:val="pt-PT" w:eastAsia="en-US" w:bidi="ar-SA"/>
      </w:rPr>
    </w:lvl>
    <w:lvl w:ilvl="4" w:tplc="34A8968C">
      <w:numFmt w:val="bullet"/>
      <w:lvlText w:val="•"/>
      <w:lvlJc w:val="left"/>
      <w:pPr>
        <w:ind w:left="4714" w:hanging="394"/>
      </w:pPr>
      <w:rPr>
        <w:rFonts w:hint="default"/>
        <w:lang w:val="pt-PT" w:eastAsia="en-US" w:bidi="ar-SA"/>
      </w:rPr>
    </w:lvl>
    <w:lvl w:ilvl="5" w:tplc="ECAADD92">
      <w:numFmt w:val="bullet"/>
      <w:lvlText w:val="•"/>
      <w:lvlJc w:val="left"/>
      <w:pPr>
        <w:ind w:left="5573" w:hanging="394"/>
      </w:pPr>
      <w:rPr>
        <w:rFonts w:hint="default"/>
        <w:lang w:val="pt-PT" w:eastAsia="en-US" w:bidi="ar-SA"/>
      </w:rPr>
    </w:lvl>
    <w:lvl w:ilvl="6" w:tplc="E7D45544">
      <w:numFmt w:val="bullet"/>
      <w:lvlText w:val="•"/>
      <w:lvlJc w:val="left"/>
      <w:pPr>
        <w:ind w:left="6431" w:hanging="394"/>
      </w:pPr>
      <w:rPr>
        <w:rFonts w:hint="default"/>
        <w:lang w:val="pt-PT" w:eastAsia="en-US" w:bidi="ar-SA"/>
      </w:rPr>
    </w:lvl>
    <w:lvl w:ilvl="7" w:tplc="A9B2B520">
      <w:numFmt w:val="bullet"/>
      <w:lvlText w:val="•"/>
      <w:lvlJc w:val="left"/>
      <w:pPr>
        <w:ind w:left="7290" w:hanging="394"/>
      </w:pPr>
      <w:rPr>
        <w:rFonts w:hint="default"/>
        <w:lang w:val="pt-PT" w:eastAsia="en-US" w:bidi="ar-SA"/>
      </w:rPr>
    </w:lvl>
    <w:lvl w:ilvl="8" w:tplc="43B627E6">
      <w:numFmt w:val="bullet"/>
      <w:lvlText w:val="•"/>
      <w:lvlJc w:val="left"/>
      <w:pPr>
        <w:ind w:left="8149" w:hanging="394"/>
      </w:pPr>
      <w:rPr>
        <w:rFonts w:hint="default"/>
        <w:lang w:val="pt-PT" w:eastAsia="en-US" w:bidi="ar-SA"/>
      </w:rPr>
    </w:lvl>
  </w:abstractNum>
  <w:abstractNum w:abstractNumId="9">
    <w:nsid w:val="0D2B5DD6"/>
    <w:multiLevelType w:val="hybridMultilevel"/>
    <w:tmpl w:val="60C845F2"/>
    <w:lvl w:ilvl="0" w:tplc="DEAC2CAC">
      <w:start w:val="1"/>
      <w:numFmt w:val="decimal"/>
      <w:lvlText w:val="%1."/>
      <w:lvlJc w:val="left"/>
      <w:pPr>
        <w:ind w:left="142" w:hanging="365"/>
      </w:pPr>
      <w:rPr>
        <w:rFonts w:ascii="Arial" w:eastAsia="Arial" w:hAnsi="Arial" w:cs="Arial" w:hint="default"/>
        <w:b w:val="0"/>
        <w:bCs w:val="0"/>
        <w:i w:val="0"/>
        <w:iCs w:val="0"/>
        <w:spacing w:val="0"/>
        <w:w w:val="100"/>
        <w:sz w:val="22"/>
        <w:szCs w:val="22"/>
        <w:lang w:val="pt-PT" w:eastAsia="en-US" w:bidi="ar-SA"/>
      </w:rPr>
    </w:lvl>
    <w:lvl w:ilvl="1" w:tplc="2C449B10">
      <w:numFmt w:val="bullet"/>
      <w:lvlText w:val="•"/>
      <w:lvlJc w:val="left"/>
      <w:pPr>
        <w:ind w:left="1004" w:hanging="365"/>
      </w:pPr>
      <w:rPr>
        <w:rFonts w:hint="default"/>
        <w:lang w:val="pt-PT" w:eastAsia="en-US" w:bidi="ar-SA"/>
      </w:rPr>
    </w:lvl>
    <w:lvl w:ilvl="2" w:tplc="1BE0E2BC">
      <w:numFmt w:val="bullet"/>
      <w:lvlText w:val="•"/>
      <w:lvlJc w:val="left"/>
      <w:pPr>
        <w:ind w:left="1869" w:hanging="365"/>
      </w:pPr>
      <w:rPr>
        <w:rFonts w:hint="default"/>
        <w:lang w:val="pt-PT" w:eastAsia="en-US" w:bidi="ar-SA"/>
      </w:rPr>
    </w:lvl>
    <w:lvl w:ilvl="3" w:tplc="F5F68C5E">
      <w:numFmt w:val="bullet"/>
      <w:lvlText w:val="•"/>
      <w:lvlJc w:val="left"/>
      <w:pPr>
        <w:ind w:left="2733" w:hanging="365"/>
      </w:pPr>
      <w:rPr>
        <w:rFonts w:hint="default"/>
        <w:lang w:val="pt-PT" w:eastAsia="en-US" w:bidi="ar-SA"/>
      </w:rPr>
    </w:lvl>
    <w:lvl w:ilvl="4" w:tplc="5C5252D0">
      <w:numFmt w:val="bullet"/>
      <w:lvlText w:val="•"/>
      <w:lvlJc w:val="left"/>
      <w:pPr>
        <w:ind w:left="3598" w:hanging="365"/>
      </w:pPr>
      <w:rPr>
        <w:rFonts w:hint="default"/>
        <w:lang w:val="pt-PT" w:eastAsia="en-US" w:bidi="ar-SA"/>
      </w:rPr>
    </w:lvl>
    <w:lvl w:ilvl="5" w:tplc="682CD864">
      <w:numFmt w:val="bullet"/>
      <w:lvlText w:val="•"/>
      <w:lvlJc w:val="left"/>
      <w:pPr>
        <w:ind w:left="4463" w:hanging="365"/>
      </w:pPr>
      <w:rPr>
        <w:rFonts w:hint="default"/>
        <w:lang w:val="pt-PT" w:eastAsia="en-US" w:bidi="ar-SA"/>
      </w:rPr>
    </w:lvl>
    <w:lvl w:ilvl="6" w:tplc="0D34DFDA">
      <w:numFmt w:val="bullet"/>
      <w:lvlText w:val="•"/>
      <w:lvlJc w:val="left"/>
      <w:pPr>
        <w:ind w:left="5327" w:hanging="365"/>
      </w:pPr>
      <w:rPr>
        <w:rFonts w:hint="default"/>
        <w:lang w:val="pt-PT" w:eastAsia="en-US" w:bidi="ar-SA"/>
      </w:rPr>
    </w:lvl>
    <w:lvl w:ilvl="7" w:tplc="6AC0B0DC">
      <w:numFmt w:val="bullet"/>
      <w:lvlText w:val="•"/>
      <w:lvlJc w:val="left"/>
      <w:pPr>
        <w:ind w:left="6192" w:hanging="365"/>
      </w:pPr>
      <w:rPr>
        <w:rFonts w:hint="default"/>
        <w:lang w:val="pt-PT" w:eastAsia="en-US" w:bidi="ar-SA"/>
      </w:rPr>
    </w:lvl>
    <w:lvl w:ilvl="8" w:tplc="67BE618C">
      <w:numFmt w:val="bullet"/>
      <w:lvlText w:val="•"/>
      <w:lvlJc w:val="left"/>
      <w:pPr>
        <w:ind w:left="7057" w:hanging="365"/>
      </w:pPr>
      <w:rPr>
        <w:rFonts w:hint="default"/>
        <w:lang w:val="pt-PT" w:eastAsia="en-US" w:bidi="ar-SA"/>
      </w:rPr>
    </w:lvl>
  </w:abstractNum>
  <w:abstractNum w:abstractNumId="10">
    <w:nsid w:val="0EB743A7"/>
    <w:multiLevelType w:val="hybridMultilevel"/>
    <w:tmpl w:val="66345B8A"/>
    <w:lvl w:ilvl="0" w:tplc="2FD443A2">
      <w:start w:val="2"/>
      <w:numFmt w:val="decimal"/>
      <w:lvlText w:val="%1)"/>
      <w:lvlJc w:val="left"/>
      <w:pPr>
        <w:ind w:left="309" w:hanging="281"/>
      </w:pPr>
      <w:rPr>
        <w:rFonts w:ascii="Arial" w:eastAsia="Arial" w:hAnsi="Arial" w:cs="Arial" w:hint="default"/>
        <w:b/>
        <w:bCs/>
        <w:i w:val="0"/>
        <w:iCs w:val="0"/>
        <w:spacing w:val="0"/>
        <w:w w:val="100"/>
        <w:sz w:val="24"/>
        <w:szCs w:val="24"/>
        <w:lang w:val="pt-PT" w:eastAsia="en-US" w:bidi="ar-SA"/>
      </w:rPr>
    </w:lvl>
    <w:lvl w:ilvl="1" w:tplc="1DEE86C6">
      <w:numFmt w:val="bullet"/>
      <w:lvlText w:val="•"/>
      <w:lvlJc w:val="left"/>
      <w:pPr>
        <w:ind w:left="1126" w:hanging="281"/>
      </w:pPr>
      <w:rPr>
        <w:rFonts w:hint="default"/>
        <w:lang w:val="pt-PT" w:eastAsia="en-US" w:bidi="ar-SA"/>
      </w:rPr>
    </w:lvl>
    <w:lvl w:ilvl="2" w:tplc="C07020C8">
      <w:numFmt w:val="bullet"/>
      <w:lvlText w:val="•"/>
      <w:lvlJc w:val="left"/>
      <w:pPr>
        <w:ind w:left="1952" w:hanging="281"/>
      </w:pPr>
      <w:rPr>
        <w:rFonts w:hint="default"/>
        <w:lang w:val="pt-PT" w:eastAsia="en-US" w:bidi="ar-SA"/>
      </w:rPr>
    </w:lvl>
    <w:lvl w:ilvl="3" w:tplc="1CBCC40E">
      <w:numFmt w:val="bullet"/>
      <w:lvlText w:val="•"/>
      <w:lvlJc w:val="left"/>
      <w:pPr>
        <w:ind w:left="2778" w:hanging="281"/>
      </w:pPr>
      <w:rPr>
        <w:rFonts w:hint="default"/>
        <w:lang w:val="pt-PT" w:eastAsia="en-US" w:bidi="ar-SA"/>
      </w:rPr>
    </w:lvl>
    <w:lvl w:ilvl="4" w:tplc="C60A27EC">
      <w:numFmt w:val="bullet"/>
      <w:lvlText w:val="•"/>
      <w:lvlJc w:val="left"/>
      <w:pPr>
        <w:ind w:left="3604" w:hanging="281"/>
      </w:pPr>
      <w:rPr>
        <w:rFonts w:hint="default"/>
        <w:lang w:val="pt-PT" w:eastAsia="en-US" w:bidi="ar-SA"/>
      </w:rPr>
    </w:lvl>
    <w:lvl w:ilvl="5" w:tplc="F2680B30">
      <w:numFmt w:val="bullet"/>
      <w:lvlText w:val="•"/>
      <w:lvlJc w:val="left"/>
      <w:pPr>
        <w:ind w:left="4431" w:hanging="281"/>
      </w:pPr>
      <w:rPr>
        <w:rFonts w:hint="default"/>
        <w:lang w:val="pt-PT" w:eastAsia="en-US" w:bidi="ar-SA"/>
      </w:rPr>
    </w:lvl>
    <w:lvl w:ilvl="6" w:tplc="8EB89D92">
      <w:numFmt w:val="bullet"/>
      <w:lvlText w:val="•"/>
      <w:lvlJc w:val="left"/>
      <w:pPr>
        <w:ind w:left="5257" w:hanging="281"/>
      </w:pPr>
      <w:rPr>
        <w:rFonts w:hint="default"/>
        <w:lang w:val="pt-PT" w:eastAsia="en-US" w:bidi="ar-SA"/>
      </w:rPr>
    </w:lvl>
    <w:lvl w:ilvl="7" w:tplc="7922AF6C">
      <w:numFmt w:val="bullet"/>
      <w:lvlText w:val="•"/>
      <w:lvlJc w:val="left"/>
      <w:pPr>
        <w:ind w:left="6083" w:hanging="281"/>
      </w:pPr>
      <w:rPr>
        <w:rFonts w:hint="default"/>
        <w:lang w:val="pt-PT" w:eastAsia="en-US" w:bidi="ar-SA"/>
      </w:rPr>
    </w:lvl>
    <w:lvl w:ilvl="8" w:tplc="3B2ED4E6">
      <w:numFmt w:val="bullet"/>
      <w:lvlText w:val="•"/>
      <w:lvlJc w:val="left"/>
      <w:pPr>
        <w:ind w:left="6909" w:hanging="281"/>
      </w:pPr>
      <w:rPr>
        <w:rFonts w:hint="default"/>
        <w:lang w:val="pt-PT" w:eastAsia="en-US" w:bidi="ar-SA"/>
      </w:rPr>
    </w:lvl>
  </w:abstractNum>
  <w:abstractNum w:abstractNumId="11">
    <w:nsid w:val="12C77DFE"/>
    <w:multiLevelType w:val="hybridMultilevel"/>
    <w:tmpl w:val="A73AE830"/>
    <w:lvl w:ilvl="0" w:tplc="340C2D50">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B56EF054">
      <w:numFmt w:val="bullet"/>
      <w:lvlText w:val="•"/>
      <w:lvlJc w:val="left"/>
      <w:pPr>
        <w:ind w:left="2264" w:hanging="123"/>
      </w:pPr>
      <w:rPr>
        <w:rFonts w:hint="default"/>
        <w:lang w:val="pt-PT" w:eastAsia="en-US" w:bidi="ar-SA"/>
      </w:rPr>
    </w:lvl>
    <w:lvl w:ilvl="2" w:tplc="8000F358">
      <w:numFmt w:val="bullet"/>
      <w:lvlText w:val="•"/>
      <w:lvlJc w:val="left"/>
      <w:pPr>
        <w:ind w:left="3109" w:hanging="123"/>
      </w:pPr>
      <w:rPr>
        <w:rFonts w:hint="default"/>
        <w:lang w:val="pt-PT" w:eastAsia="en-US" w:bidi="ar-SA"/>
      </w:rPr>
    </w:lvl>
    <w:lvl w:ilvl="3" w:tplc="23BE8232">
      <w:numFmt w:val="bullet"/>
      <w:lvlText w:val="•"/>
      <w:lvlJc w:val="left"/>
      <w:pPr>
        <w:ind w:left="3953" w:hanging="123"/>
      </w:pPr>
      <w:rPr>
        <w:rFonts w:hint="default"/>
        <w:lang w:val="pt-PT" w:eastAsia="en-US" w:bidi="ar-SA"/>
      </w:rPr>
    </w:lvl>
    <w:lvl w:ilvl="4" w:tplc="4D3EC46C">
      <w:numFmt w:val="bullet"/>
      <w:lvlText w:val="•"/>
      <w:lvlJc w:val="left"/>
      <w:pPr>
        <w:ind w:left="4798" w:hanging="123"/>
      </w:pPr>
      <w:rPr>
        <w:rFonts w:hint="default"/>
        <w:lang w:val="pt-PT" w:eastAsia="en-US" w:bidi="ar-SA"/>
      </w:rPr>
    </w:lvl>
    <w:lvl w:ilvl="5" w:tplc="16647336">
      <w:numFmt w:val="bullet"/>
      <w:lvlText w:val="•"/>
      <w:lvlJc w:val="left"/>
      <w:pPr>
        <w:ind w:left="5643" w:hanging="123"/>
      </w:pPr>
      <w:rPr>
        <w:rFonts w:hint="default"/>
        <w:lang w:val="pt-PT" w:eastAsia="en-US" w:bidi="ar-SA"/>
      </w:rPr>
    </w:lvl>
    <w:lvl w:ilvl="6" w:tplc="396E8BCE">
      <w:numFmt w:val="bullet"/>
      <w:lvlText w:val="•"/>
      <w:lvlJc w:val="left"/>
      <w:pPr>
        <w:ind w:left="6487" w:hanging="123"/>
      </w:pPr>
      <w:rPr>
        <w:rFonts w:hint="default"/>
        <w:lang w:val="pt-PT" w:eastAsia="en-US" w:bidi="ar-SA"/>
      </w:rPr>
    </w:lvl>
    <w:lvl w:ilvl="7" w:tplc="03E2770A">
      <w:numFmt w:val="bullet"/>
      <w:lvlText w:val="•"/>
      <w:lvlJc w:val="left"/>
      <w:pPr>
        <w:ind w:left="7332" w:hanging="123"/>
      </w:pPr>
      <w:rPr>
        <w:rFonts w:hint="default"/>
        <w:lang w:val="pt-PT" w:eastAsia="en-US" w:bidi="ar-SA"/>
      </w:rPr>
    </w:lvl>
    <w:lvl w:ilvl="8" w:tplc="3D10F77C">
      <w:numFmt w:val="bullet"/>
      <w:lvlText w:val="•"/>
      <w:lvlJc w:val="left"/>
      <w:pPr>
        <w:ind w:left="8177" w:hanging="123"/>
      </w:pPr>
      <w:rPr>
        <w:rFonts w:hint="default"/>
        <w:lang w:val="pt-PT" w:eastAsia="en-US" w:bidi="ar-SA"/>
      </w:rPr>
    </w:lvl>
  </w:abstractNum>
  <w:abstractNum w:abstractNumId="12">
    <w:nsid w:val="14953D18"/>
    <w:multiLevelType w:val="hybridMultilevel"/>
    <w:tmpl w:val="E8D270FC"/>
    <w:lvl w:ilvl="0" w:tplc="ED428B2C">
      <w:start w:val="7"/>
      <w:numFmt w:val="upperRoman"/>
      <w:lvlText w:val="%1"/>
      <w:lvlJc w:val="left"/>
      <w:pPr>
        <w:ind w:left="1749" w:hanging="332"/>
      </w:pPr>
      <w:rPr>
        <w:rFonts w:hint="default"/>
        <w:spacing w:val="-1"/>
        <w:w w:val="100"/>
        <w:lang w:val="pt-PT" w:eastAsia="en-US" w:bidi="ar-SA"/>
      </w:rPr>
    </w:lvl>
    <w:lvl w:ilvl="1" w:tplc="B600A50A">
      <w:start w:val="1"/>
      <w:numFmt w:val="lowerLetter"/>
      <w:lvlText w:val="%2)"/>
      <w:lvlJc w:val="left"/>
      <w:pPr>
        <w:ind w:left="1574" w:hanging="257"/>
      </w:pPr>
      <w:rPr>
        <w:rFonts w:hint="default"/>
        <w:spacing w:val="-1"/>
        <w:w w:val="99"/>
        <w:lang w:val="pt-PT" w:eastAsia="en-US" w:bidi="ar-SA"/>
      </w:rPr>
    </w:lvl>
    <w:lvl w:ilvl="2" w:tplc="1236FEBA">
      <w:numFmt w:val="bullet"/>
      <w:lvlText w:val="•"/>
      <w:lvlJc w:val="left"/>
      <w:pPr>
        <w:ind w:left="1940" w:hanging="257"/>
      </w:pPr>
      <w:rPr>
        <w:rFonts w:hint="default"/>
        <w:lang w:val="pt-PT" w:eastAsia="en-US" w:bidi="ar-SA"/>
      </w:rPr>
    </w:lvl>
    <w:lvl w:ilvl="3" w:tplc="F29E4FBA">
      <w:numFmt w:val="bullet"/>
      <w:lvlText w:val="•"/>
      <w:lvlJc w:val="left"/>
      <w:pPr>
        <w:ind w:left="2000" w:hanging="257"/>
      </w:pPr>
      <w:rPr>
        <w:rFonts w:hint="default"/>
        <w:lang w:val="pt-PT" w:eastAsia="en-US" w:bidi="ar-SA"/>
      </w:rPr>
    </w:lvl>
    <w:lvl w:ilvl="4" w:tplc="26E2258C">
      <w:numFmt w:val="bullet"/>
      <w:lvlText w:val="•"/>
      <w:lvlJc w:val="left"/>
      <w:pPr>
        <w:ind w:left="3123" w:hanging="257"/>
      </w:pPr>
      <w:rPr>
        <w:rFonts w:hint="default"/>
        <w:lang w:val="pt-PT" w:eastAsia="en-US" w:bidi="ar-SA"/>
      </w:rPr>
    </w:lvl>
    <w:lvl w:ilvl="5" w:tplc="E0E42040">
      <w:numFmt w:val="bullet"/>
      <w:lvlText w:val="•"/>
      <w:lvlJc w:val="left"/>
      <w:pPr>
        <w:ind w:left="4247" w:hanging="257"/>
      </w:pPr>
      <w:rPr>
        <w:rFonts w:hint="default"/>
        <w:lang w:val="pt-PT" w:eastAsia="en-US" w:bidi="ar-SA"/>
      </w:rPr>
    </w:lvl>
    <w:lvl w:ilvl="6" w:tplc="ACBC39EE">
      <w:numFmt w:val="bullet"/>
      <w:lvlText w:val="•"/>
      <w:lvlJc w:val="left"/>
      <w:pPr>
        <w:ind w:left="5371" w:hanging="257"/>
      </w:pPr>
      <w:rPr>
        <w:rFonts w:hint="default"/>
        <w:lang w:val="pt-PT" w:eastAsia="en-US" w:bidi="ar-SA"/>
      </w:rPr>
    </w:lvl>
    <w:lvl w:ilvl="7" w:tplc="C00AEA6C">
      <w:numFmt w:val="bullet"/>
      <w:lvlText w:val="•"/>
      <w:lvlJc w:val="left"/>
      <w:pPr>
        <w:ind w:left="6495" w:hanging="257"/>
      </w:pPr>
      <w:rPr>
        <w:rFonts w:hint="default"/>
        <w:lang w:val="pt-PT" w:eastAsia="en-US" w:bidi="ar-SA"/>
      </w:rPr>
    </w:lvl>
    <w:lvl w:ilvl="8" w:tplc="DA822ABE">
      <w:numFmt w:val="bullet"/>
      <w:lvlText w:val="•"/>
      <w:lvlJc w:val="left"/>
      <w:pPr>
        <w:ind w:left="7618" w:hanging="257"/>
      </w:pPr>
      <w:rPr>
        <w:rFonts w:hint="default"/>
        <w:lang w:val="pt-PT" w:eastAsia="en-US" w:bidi="ar-SA"/>
      </w:rPr>
    </w:lvl>
  </w:abstractNum>
  <w:abstractNum w:abstractNumId="13">
    <w:nsid w:val="176F4541"/>
    <w:multiLevelType w:val="hybridMultilevel"/>
    <w:tmpl w:val="1D42D238"/>
    <w:lvl w:ilvl="0" w:tplc="412A7DF8">
      <w:start w:val="3"/>
      <w:numFmt w:val="decimal"/>
      <w:lvlText w:val="%1)"/>
      <w:lvlJc w:val="left"/>
      <w:pPr>
        <w:ind w:left="309" w:hanging="281"/>
      </w:pPr>
      <w:rPr>
        <w:rFonts w:ascii="Arial" w:eastAsia="Arial" w:hAnsi="Arial" w:cs="Arial" w:hint="default"/>
        <w:b/>
        <w:bCs/>
        <w:i w:val="0"/>
        <w:iCs w:val="0"/>
        <w:spacing w:val="0"/>
        <w:w w:val="100"/>
        <w:sz w:val="24"/>
        <w:szCs w:val="24"/>
        <w:lang w:val="pt-PT" w:eastAsia="en-US" w:bidi="ar-SA"/>
      </w:rPr>
    </w:lvl>
    <w:lvl w:ilvl="1" w:tplc="0A606478">
      <w:numFmt w:val="bullet"/>
      <w:lvlText w:val="•"/>
      <w:lvlJc w:val="left"/>
      <w:pPr>
        <w:ind w:left="1126" w:hanging="281"/>
      </w:pPr>
      <w:rPr>
        <w:rFonts w:hint="default"/>
        <w:lang w:val="pt-PT" w:eastAsia="en-US" w:bidi="ar-SA"/>
      </w:rPr>
    </w:lvl>
    <w:lvl w:ilvl="2" w:tplc="CE9CC01E">
      <w:numFmt w:val="bullet"/>
      <w:lvlText w:val="•"/>
      <w:lvlJc w:val="left"/>
      <w:pPr>
        <w:ind w:left="1952" w:hanging="281"/>
      </w:pPr>
      <w:rPr>
        <w:rFonts w:hint="default"/>
        <w:lang w:val="pt-PT" w:eastAsia="en-US" w:bidi="ar-SA"/>
      </w:rPr>
    </w:lvl>
    <w:lvl w:ilvl="3" w:tplc="C38698F2">
      <w:numFmt w:val="bullet"/>
      <w:lvlText w:val="•"/>
      <w:lvlJc w:val="left"/>
      <w:pPr>
        <w:ind w:left="2778" w:hanging="281"/>
      </w:pPr>
      <w:rPr>
        <w:rFonts w:hint="default"/>
        <w:lang w:val="pt-PT" w:eastAsia="en-US" w:bidi="ar-SA"/>
      </w:rPr>
    </w:lvl>
    <w:lvl w:ilvl="4" w:tplc="E7F6580C">
      <w:numFmt w:val="bullet"/>
      <w:lvlText w:val="•"/>
      <w:lvlJc w:val="left"/>
      <w:pPr>
        <w:ind w:left="3604" w:hanging="281"/>
      </w:pPr>
      <w:rPr>
        <w:rFonts w:hint="default"/>
        <w:lang w:val="pt-PT" w:eastAsia="en-US" w:bidi="ar-SA"/>
      </w:rPr>
    </w:lvl>
    <w:lvl w:ilvl="5" w:tplc="4EDA639E">
      <w:numFmt w:val="bullet"/>
      <w:lvlText w:val="•"/>
      <w:lvlJc w:val="left"/>
      <w:pPr>
        <w:ind w:left="4431" w:hanging="281"/>
      </w:pPr>
      <w:rPr>
        <w:rFonts w:hint="default"/>
        <w:lang w:val="pt-PT" w:eastAsia="en-US" w:bidi="ar-SA"/>
      </w:rPr>
    </w:lvl>
    <w:lvl w:ilvl="6" w:tplc="FA4867F6">
      <w:numFmt w:val="bullet"/>
      <w:lvlText w:val="•"/>
      <w:lvlJc w:val="left"/>
      <w:pPr>
        <w:ind w:left="5257" w:hanging="281"/>
      </w:pPr>
      <w:rPr>
        <w:rFonts w:hint="default"/>
        <w:lang w:val="pt-PT" w:eastAsia="en-US" w:bidi="ar-SA"/>
      </w:rPr>
    </w:lvl>
    <w:lvl w:ilvl="7" w:tplc="B00A0D56">
      <w:numFmt w:val="bullet"/>
      <w:lvlText w:val="•"/>
      <w:lvlJc w:val="left"/>
      <w:pPr>
        <w:ind w:left="6083" w:hanging="281"/>
      </w:pPr>
      <w:rPr>
        <w:rFonts w:hint="default"/>
        <w:lang w:val="pt-PT" w:eastAsia="en-US" w:bidi="ar-SA"/>
      </w:rPr>
    </w:lvl>
    <w:lvl w:ilvl="8" w:tplc="EC925764">
      <w:numFmt w:val="bullet"/>
      <w:lvlText w:val="•"/>
      <w:lvlJc w:val="left"/>
      <w:pPr>
        <w:ind w:left="6909" w:hanging="281"/>
      </w:pPr>
      <w:rPr>
        <w:rFonts w:hint="default"/>
        <w:lang w:val="pt-PT" w:eastAsia="en-US" w:bidi="ar-SA"/>
      </w:rPr>
    </w:lvl>
  </w:abstractNum>
  <w:abstractNum w:abstractNumId="14">
    <w:nsid w:val="18620BA8"/>
    <w:multiLevelType w:val="hybridMultilevel"/>
    <w:tmpl w:val="E1C26A50"/>
    <w:lvl w:ilvl="0" w:tplc="F4363B76">
      <w:start w:val="1"/>
      <w:numFmt w:val="lowerLetter"/>
      <w:lvlText w:val="%1)"/>
      <w:lvlJc w:val="left"/>
      <w:pPr>
        <w:ind w:left="862" w:hanging="360"/>
      </w:pPr>
      <w:rPr>
        <w:rFonts w:ascii="Arial" w:eastAsia="Arial" w:hAnsi="Arial" w:cs="Arial" w:hint="default"/>
        <w:b/>
        <w:bCs/>
        <w:i w:val="0"/>
        <w:iCs w:val="0"/>
        <w:spacing w:val="-1"/>
        <w:w w:val="100"/>
        <w:sz w:val="22"/>
        <w:szCs w:val="22"/>
        <w:lang w:val="pt-PT" w:eastAsia="en-US" w:bidi="ar-SA"/>
      </w:rPr>
    </w:lvl>
    <w:lvl w:ilvl="1" w:tplc="7452F786">
      <w:numFmt w:val="bullet"/>
      <w:lvlText w:val="•"/>
      <w:lvlJc w:val="left"/>
      <w:pPr>
        <w:ind w:left="1652" w:hanging="360"/>
      </w:pPr>
      <w:rPr>
        <w:rFonts w:hint="default"/>
        <w:lang w:val="pt-PT" w:eastAsia="en-US" w:bidi="ar-SA"/>
      </w:rPr>
    </w:lvl>
    <w:lvl w:ilvl="2" w:tplc="7004D17E">
      <w:numFmt w:val="bullet"/>
      <w:lvlText w:val="•"/>
      <w:lvlJc w:val="left"/>
      <w:pPr>
        <w:ind w:left="2445" w:hanging="360"/>
      </w:pPr>
      <w:rPr>
        <w:rFonts w:hint="default"/>
        <w:lang w:val="pt-PT" w:eastAsia="en-US" w:bidi="ar-SA"/>
      </w:rPr>
    </w:lvl>
    <w:lvl w:ilvl="3" w:tplc="73005510">
      <w:numFmt w:val="bullet"/>
      <w:lvlText w:val="•"/>
      <w:lvlJc w:val="left"/>
      <w:pPr>
        <w:ind w:left="3237" w:hanging="360"/>
      </w:pPr>
      <w:rPr>
        <w:rFonts w:hint="default"/>
        <w:lang w:val="pt-PT" w:eastAsia="en-US" w:bidi="ar-SA"/>
      </w:rPr>
    </w:lvl>
    <w:lvl w:ilvl="4" w:tplc="C05AC84A">
      <w:numFmt w:val="bullet"/>
      <w:lvlText w:val="•"/>
      <w:lvlJc w:val="left"/>
      <w:pPr>
        <w:ind w:left="4030" w:hanging="360"/>
      </w:pPr>
      <w:rPr>
        <w:rFonts w:hint="default"/>
        <w:lang w:val="pt-PT" w:eastAsia="en-US" w:bidi="ar-SA"/>
      </w:rPr>
    </w:lvl>
    <w:lvl w:ilvl="5" w:tplc="69D22CFA">
      <w:numFmt w:val="bullet"/>
      <w:lvlText w:val="•"/>
      <w:lvlJc w:val="left"/>
      <w:pPr>
        <w:ind w:left="4823" w:hanging="360"/>
      </w:pPr>
      <w:rPr>
        <w:rFonts w:hint="default"/>
        <w:lang w:val="pt-PT" w:eastAsia="en-US" w:bidi="ar-SA"/>
      </w:rPr>
    </w:lvl>
    <w:lvl w:ilvl="6" w:tplc="DF96F83C">
      <w:numFmt w:val="bullet"/>
      <w:lvlText w:val="•"/>
      <w:lvlJc w:val="left"/>
      <w:pPr>
        <w:ind w:left="5615" w:hanging="360"/>
      </w:pPr>
      <w:rPr>
        <w:rFonts w:hint="default"/>
        <w:lang w:val="pt-PT" w:eastAsia="en-US" w:bidi="ar-SA"/>
      </w:rPr>
    </w:lvl>
    <w:lvl w:ilvl="7" w:tplc="B7A48578">
      <w:numFmt w:val="bullet"/>
      <w:lvlText w:val="•"/>
      <w:lvlJc w:val="left"/>
      <w:pPr>
        <w:ind w:left="6408" w:hanging="360"/>
      </w:pPr>
      <w:rPr>
        <w:rFonts w:hint="default"/>
        <w:lang w:val="pt-PT" w:eastAsia="en-US" w:bidi="ar-SA"/>
      </w:rPr>
    </w:lvl>
    <w:lvl w:ilvl="8" w:tplc="B8B8EB3A">
      <w:numFmt w:val="bullet"/>
      <w:lvlText w:val="•"/>
      <w:lvlJc w:val="left"/>
      <w:pPr>
        <w:ind w:left="7201" w:hanging="360"/>
      </w:pPr>
      <w:rPr>
        <w:rFonts w:hint="default"/>
        <w:lang w:val="pt-PT" w:eastAsia="en-US" w:bidi="ar-SA"/>
      </w:rPr>
    </w:lvl>
  </w:abstractNum>
  <w:abstractNum w:abstractNumId="15">
    <w:nsid w:val="19701B4E"/>
    <w:multiLevelType w:val="hybridMultilevel"/>
    <w:tmpl w:val="6D245B7A"/>
    <w:lvl w:ilvl="0" w:tplc="CA9A30C6">
      <w:start w:val="1"/>
      <w:numFmt w:val="upperRoman"/>
      <w:lvlText w:val="%1"/>
      <w:lvlJc w:val="left"/>
      <w:pPr>
        <w:ind w:left="1288" w:hanging="123"/>
      </w:pPr>
      <w:rPr>
        <w:rFonts w:ascii="Arial" w:eastAsia="Arial" w:hAnsi="Arial" w:cs="Arial" w:hint="default"/>
        <w:b/>
        <w:bCs/>
        <w:i w:val="0"/>
        <w:iCs w:val="0"/>
        <w:spacing w:val="0"/>
        <w:w w:val="100"/>
        <w:sz w:val="22"/>
        <w:szCs w:val="22"/>
        <w:lang w:val="pt-PT" w:eastAsia="en-US" w:bidi="ar-SA"/>
      </w:rPr>
    </w:lvl>
    <w:lvl w:ilvl="1" w:tplc="63E26D26">
      <w:start w:val="1"/>
      <w:numFmt w:val="lowerLetter"/>
      <w:lvlText w:val="%2)"/>
      <w:lvlJc w:val="left"/>
      <w:pPr>
        <w:ind w:left="1854" w:hanging="569"/>
      </w:pPr>
      <w:rPr>
        <w:rFonts w:ascii="Arial" w:eastAsia="Arial" w:hAnsi="Arial" w:cs="Arial" w:hint="default"/>
        <w:b/>
        <w:bCs/>
        <w:i w:val="0"/>
        <w:iCs w:val="0"/>
        <w:spacing w:val="-1"/>
        <w:w w:val="100"/>
        <w:sz w:val="22"/>
        <w:szCs w:val="22"/>
        <w:lang w:val="pt-PT" w:eastAsia="en-US" w:bidi="ar-SA"/>
      </w:rPr>
    </w:lvl>
    <w:lvl w:ilvl="2" w:tplc="D7FC8F70">
      <w:start w:val="1"/>
      <w:numFmt w:val="lowerRoman"/>
      <w:lvlText w:val="%3)"/>
      <w:lvlJc w:val="left"/>
      <w:pPr>
        <w:ind w:left="2140" w:hanging="702"/>
        <w:jc w:val="right"/>
      </w:pPr>
      <w:rPr>
        <w:rFonts w:ascii="Arial" w:eastAsia="Arial" w:hAnsi="Arial" w:cs="Arial" w:hint="default"/>
        <w:b/>
        <w:bCs/>
        <w:i w:val="0"/>
        <w:iCs w:val="0"/>
        <w:spacing w:val="0"/>
        <w:w w:val="100"/>
        <w:sz w:val="22"/>
        <w:szCs w:val="22"/>
        <w:lang w:val="pt-PT" w:eastAsia="en-US" w:bidi="ar-SA"/>
      </w:rPr>
    </w:lvl>
    <w:lvl w:ilvl="3" w:tplc="5420A6EA">
      <w:numFmt w:val="bullet"/>
      <w:lvlText w:val="•"/>
      <w:lvlJc w:val="left"/>
      <w:pPr>
        <w:ind w:left="3105" w:hanging="702"/>
      </w:pPr>
      <w:rPr>
        <w:rFonts w:hint="default"/>
        <w:lang w:val="pt-PT" w:eastAsia="en-US" w:bidi="ar-SA"/>
      </w:rPr>
    </w:lvl>
    <w:lvl w:ilvl="4" w:tplc="CFA8DA9C">
      <w:numFmt w:val="bullet"/>
      <w:lvlText w:val="•"/>
      <w:lvlJc w:val="left"/>
      <w:pPr>
        <w:ind w:left="4071" w:hanging="702"/>
      </w:pPr>
      <w:rPr>
        <w:rFonts w:hint="default"/>
        <w:lang w:val="pt-PT" w:eastAsia="en-US" w:bidi="ar-SA"/>
      </w:rPr>
    </w:lvl>
    <w:lvl w:ilvl="5" w:tplc="25DE158A">
      <w:numFmt w:val="bullet"/>
      <w:lvlText w:val="•"/>
      <w:lvlJc w:val="left"/>
      <w:pPr>
        <w:ind w:left="5037" w:hanging="702"/>
      </w:pPr>
      <w:rPr>
        <w:rFonts w:hint="default"/>
        <w:lang w:val="pt-PT" w:eastAsia="en-US" w:bidi="ar-SA"/>
      </w:rPr>
    </w:lvl>
    <w:lvl w:ilvl="6" w:tplc="95903032">
      <w:numFmt w:val="bullet"/>
      <w:lvlText w:val="•"/>
      <w:lvlJc w:val="left"/>
      <w:pPr>
        <w:ind w:left="6003" w:hanging="702"/>
      </w:pPr>
      <w:rPr>
        <w:rFonts w:hint="default"/>
        <w:lang w:val="pt-PT" w:eastAsia="en-US" w:bidi="ar-SA"/>
      </w:rPr>
    </w:lvl>
    <w:lvl w:ilvl="7" w:tplc="3FE8301A">
      <w:numFmt w:val="bullet"/>
      <w:lvlText w:val="•"/>
      <w:lvlJc w:val="left"/>
      <w:pPr>
        <w:ind w:left="6969" w:hanging="702"/>
      </w:pPr>
      <w:rPr>
        <w:rFonts w:hint="default"/>
        <w:lang w:val="pt-PT" w:eastAsia="en-US" w:bidi="ar-SA"/>
      </w:rPr>
    </w:lvl>
    <w:lvl w:ilvl="8" w:tplc="B62A044C">
      <w:numFmt w:val="bullet"/>
      <w:lvlText w:val="•"/>
      <w:lvlJc w:val="left"/>
      <w:pPr>
        <w:ind w:left="7934" w:hanging="702"/>
      </w:pPr>
      <w:rPr>
        <w:rFonts w:hint="default"/>
        <w:lang w:val="pt-PT" w:eastAsia="en-US" w:bidi="ar-SA"/>
      </w:rPr>
    </w:lvl>
  </w:abstractNum>
  <w:abstractNum w:abstractNumId="16">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A7532E5"/>
    <w:multiLevelType w:val="hybridMultilevel"/>
    <w:tmpl w:val="929E5FC2"/>
    <w:lvl w:ilvl="0" w:tplc="33965B64">
      <w:start w:val="1"/>
      <w:numFmt w:val="decimal"/>
      <w:lvlText w:val="%1)"/>
      <w:lvlJc w:val="left"/>
      <w:pPr>
        <w:ind w:left="722" w:hanging="324"/>
      </w:pPr>
      <w:rPr>
        <w:rFonts w:ascii="Arial" w:eastAsia="Arial" w:hAnsi="Arial" w:cs="Arial" w:hint="default"/>
        <w:b/>
        <w:bCs/>
        <w:i w:val="0"/>
        <w:iCs w:val="0"/>
        <w:spacing w:val="-1"/>
        <w:w w:val="100"/>
        <w:sz w:val="22"/>
        <w:szCs w:val="22"/>
        <w:lang w:val="pt-PT" w:eastAsia="en-US" w:bidi="ar-SA"/>
      </w:rPr>
    </w:lvl>
    <w:lvl w:ilvl="1" w:tplc="71E8383C">
      <w:start w:val="1"/>
      <w:numFmt w:val="upperRoman"/>
      <w:lvlText w:val="%2"/>
      <w:lvlJc w:val="left"/>
      <w:pPr>
        <w:ind w:left="1288" w:hanging="123"/>
      </w:pPr>
      <w:rPr>
        <w:rFonts w:ascii="Arial" w:eastAsia="Arial" w:hAnsi="Arial" w:cs="Arial" w:hint="default"/>
        <w:b/>
        <w:bCs/>
        <w:i w:val="0"/>
        <w:iCs w:val="0"/>
        <w:spacing w:val="0"/>
        <w:w w:val="100"/>
        <w:sz w:val="22"/>
        <w:szCs w:val="22"/>
        <w:lang w:val="pt-PT" w:eastAsia="en-US" w:bidi="ar-SA"/>
      </w:rPr>
    </w:lvl>
    <w:lvl w:ilvl="2" w:tplc="AF68D50A">
      <w:start w:val="1"/>
      <w:numFmt w:val="lowerLetter"/>
      <w:lvlText w:val="%3)"/>
      <w:lvlJc w:val="left"/>
      <w:pPr>
        <w:ind w:left="2423" w:hanging="569"/>
      </w:pPr>
      <w:rPr>
        <w:rFonts w:ascii="Arial" w:eastAsia="Arial" w:hAnsi="Arial" w:cs="Arial" w:hint="default"/>
        <w:b/>
        <w:bCs/>
        <w:i w:val="0"/>
        <w:iCs w:val="0"/>
        <w:spacing w:val="-1"/>
        <w:w w:val="100"/>
        <w:sz w:val="22"/>
        <w:szCs w:val="22"/>
        <w:lang w:val="pt-PT" w:eastAsia="en-US" w:bidi="ar-SA"/>
      </w:rPr>
    </w:lvl>
    <w:lvl w:ilvl="3" w:tplc="A14AFD36">
      <w:numFmt w:val="bullet"/>
      <w:lvlText w:val="•"/>
      <w:lvlJc w:val="left"/>
      <w:pPr>
        <w:ind w:left="2000" w:hanging="569"/>
      </w:pPr>
      <w:rPr>
        <w:rFonts w:hint="default"/>
        <w:lang w:val="pt-PT" w:eastAsia="en-US" w:bidi="ar-SA"/>
      </w:rPr>
    </w:lvl>
    <w:lvl w:ilvl="4" w:tplc="9182B244">
      <w:numFmt w:val="bullet"/>
      <w:lvlText w:val="•"/>
      <w:lvlJc w:val="left"/>
      <w:pPr>
        <w:ind w:left="2420" w:hanging="569"/>
      </w:pPr>
      <w:rPr>
        <w:rFonts w:hint="default"/>
        <w:lang w:val="pt-PT" w:eastAsia="en-US" w:bidi="ar-SA"/>
      </w:rPr>
    </w:lvl>
    <w:lvl w:ilvl="5" w:tplc="5868E336">
      <w:numFmt w:val="bullet"/>
      <w:lvlText w:val="•"/>
      <w:lvlJc w:val="left"/>
      <w:pPr>
        <w:ind w:left="3661" w:hanging="569"/>
      </w:pPr>
      <w:rPr>
        <w:rFonts w:hint="default"/>
        <w:lang w:val="pt-PT" w:eastAsia="en-US" w:bidi="ar-SA"/>
      </w:rPr>
    </w:lvl>
    <w:lvl w:ilvl="6" w:tplc="2760E2D6">
      <w:numFmt w:val="bullet"/>
      <w:lvlText w:val="•"/>
      <w:lvlJc w:val="left"/>
      <w:pPr>
        <w:ind w:left="4902" w:hanging="569"/>
      </w:pPr>
      <w:rPr>
        <w:rFonts w:hint="default"/>
        <w:lang w:val="pt-PT" w:eastAsia="en-US" w:bidi="ar-SA"/>
      </w:rPr>
    </w:lvl>
    <w:lvl w:ilvl="7" w:tplc="A8C89D36">
      <w:numFmt w:val="bullet"/>
      <w:lvlText w:val="•"/>
      <w:lvlJc w:val="left"/>
      <w:pPr>
        <w:ind w:left="6143" w:hanging="569"/>
      </w:pPr>
      <w:rPr>
        <w:rFonts w:hint="default"/>
        <w:lang w:val="pt-PT" w:eastAsia="en-US" w:bidi="ar-SA"/>
      </w:rPr>
    </w:lvl>
    <w:lvl w:ilvl="8" w:tplc="9B78C2F2">
      <w:numFmt w:val="bullet"/>
      <w:lvlText w:val="•"/>
      <w:lvlJc w:val="left"/>
      <w:pPr>
        <w:ind w:left="7384" w:hanging="569"/>
      </w:pPr>
      <w:rPr>
        <w:rFonts w:hint="default"/>
        <w:lang w:val="pt-PT" w:eastAsia="en-US" w:bidi="ar-SA"/>
      </w:rPr>
    </w:lvl>
  </w:abstractNum>
  <w:abstractNum w:abstractNumId="18">
    <w:nsid w:val="1AE925A4"/>
    <w:multiLevelType w:val="hybridMultilevel"/>
    <w:tmpl w:val="0614A358"/>
    <w:lvl w:ilvl="0" w:tplc="A0D494E8">
      <w:start w:val="1"/>
      <w:numFmt w:val="decimal"/>
      <w:lvlText w:val="%1)"/>
      <w:lvlJc w:val="left"/>
      <w:pPr>
        <w:ind w:left="476" w:hanging="360"/>
      </w:pPr>
      <w:rPr>
        <w:rFonts w:hint="default"/>
      </w:rPr>
    </w:lvl>
    <w:lvl w:ilvl="1" w:tplc="04160019" w:tentative="1">
      <w:start w:val="1"/>
      <w:numFmt w:val="lowerLetter"/>
      <w:lvlText w:val="%2."/>
      <w:lvlJc w:val="left"/>
      <w:pPr>
        <w:ind w:left="1196" w:hanging="360"/>
      </w:pPr>
    </w:lvl>
    <w:lvl w:ilvl="2" w:tplc="0416001B" w:tentative="1">
      <w:start w:val="1"/>
      <w:numFmt w:val="lowerRoman"/>
      <w:lvlText w:val="%3."/>
      <w:lvlJc w:val="right"/>
      <w:pPr>
        <w:ind w:left="1916" w:hanging="180"/>
      </w:pPr>
    </w:lvl>
    <w:lvl w:ilvl="3" w:tplc="0416000F" w:tentative="1">
      <w:start w:val="1"/>
      <w:numFmt w:val="decimal"/>
      <w:lvlText w:val="%4."/>
      <w:lvlJc w:val="left"/>
      <w:pPr>
        <w:ind w:left="2636" w:hanging="360"/>
      </w:pPr>
    </w:lvl>
    <w:lvl w:ilvl="4" w:tplc="04160019" w:tentative="1">
      <w:start w:val="1"/>
      <w:numFmt w:val="lowerLetter"/>
      <w:lvlText w:val="%5."/>
      <w:lvlJc w:val="left"/>
      <w:pPr>
        <w:ind w:left="3356" w:hanging="360"/>
      </w:pPr>
    </w:lvl>
    <w:lvl w:ilvl="5" w:tplc="0416001B" w:tentative="1">
      <w:start w:val="1"/>
      <w:numFmt w:val="lowerRoman"/>
      <w:lvlText w:val="%6."/>
      <w:lvlJc w:val="right"/>
      <w:pPr>
        <w:ind w:left="4076" w:hanging="180"/>
      </w:pPr>
    </w:lvl>
    <w:lvl w:ilvl="6" w:tplc="0416000F" w:tentative="1">
      <w:start w:val="1"/>
      <w:numFmt w:val="decimal"/>
      <w:lvlText w:val="%7."/>
      <w:lvlJc w:val="left"/>
      <w:pPr>
        <w:ind w:left="4796" w:hanging="360"/>
      </w:pPr>
    </w:lvl>
    <w:lvl w:ilvl="7" w:tplc="04160019" w:tentative="1">
      <w:start w:val="1"/>
      <w:numFmt w:val="lowerLetter"/>
      <w:lvlText w:val="%8."/>
      <w:lvlJc w:val="left"/>
      <w:pPr>
        <w:ind w:left="5516" w:hanging="360"/>
      </w:pPr>
    </w:lvl>
    <w:lvl w:ilvl="8" w:tplc="0416001B" w:tentative="1">
      <w:start w:val="1"/>
      <w:numFmt w:val="lowerRoman"/>
      <w:lvlText w:val="%9."/>
      <w:lvlJc w:val="right"/>
      <w:pPr>
        <w:ind w:left="6236" w:hanging="180"/>
      </w:pPr>
    </w:lvl>
  </w:abstractNum>
  <w:abstractNum w:abstractNumId="19">
    <w:nsid w:val="1FA24D98"/>
    <w:multiLevelType w:val="hybridMultilevel"/>
    <w:tmpl w:val="1A102560"/>
    <w:lvl w:ilvl="0" w:tplc="27309F54">
      <w:start w:val="1"/>
      <w:numFmt w:val="decimal"/>
      <w:lvlText w:val="%1."/>
      <w:lvlJc w:val="left"/>
      <w:pPr>
        <w:ind w:left="386" w:hanging="245"/>
      </w:pPr>
      <w:rPr>
        <w:rFonts w:hint="default"/>
        <w:spacing w:val="-1"/>
        <w:w w:val="100"/>
        <w:lang w:val="pt-PT" w:eastAsia="en-US" w:bidi="ar-SA"/>
      </w:rPr>
    </w:lvl>
    <w:lvl w:ilvl="1" w:tplc="F58A313C">
      <w:start w:val="1"/>
      <w:numFmt w:val="lowerLetter"/>
      <w:lvlText w:val="%2)"/>
      <w:lvlJc w:val="left"/>
      <w:pPr>
        <w:ind w:left="142" w:hanging="329"/>
      </w:pPr>
      <w:rPr>
        <w:rFonts w:ascii="Arial" w:eastAsia="Arial" w:hAnsi="Arial" w:cs="Arial" w:hint="default"/>
        <w:b w:val="0"/>
        <w:bCs w:val="0"/>
        <w:i w:val="0"/>
        <w:iCs w:val="0"/>
        <w:spacing w:val="0"/>
        <w:w w:val="89"/>
        <w:sz w:val="22"/>
        <w:szCs w:val="22"/>
        <w:lang w:val="pt-PT" w:eastAsia="en-US" w:bidi="ar-SA"/>
      </w:rPr>
    </w:lvl>
    <w:lvl w:ilvl="2" w:tplc="3FAC0D1A">
      <w:start w:val="1"/>
      <w:numFmt w:val="decimal"/>
      <w:lvlText w:val="%3."/>
      <w:lvlJc w:val="left"/>
      <w:pPr>
        <w:ind w:left="142" w:hanging="255"/>
      </w:pPr>
      <w:rPr>
        <w:rFonts w:ascii="Arial" w:eastAsia="Arial" w:hAnsi="Arial" w:cs="Arial" w:hint="default"/>
        <w:b/>
        <w:bCs/>
        <w:i w:val="0"/>
        <w:iCs w:val="0"/>
        <w:spacing w:val="-1"/>
        <w:w w:val="100"/>
        <w:sz w:val="22"/>
        <w:szCs w:val="22"/>
        <w:lang w:val="pt-PT" w:eastAsia="en-US" w:bidi="ar-SA"/>
      </w:rPr>
    </w:lvl>
    <w:lvl w:ilvl="3" w:tplc="E528C2E0">
      <w:numFmt w:val="bullet"/>
      <w:lvlText w:val="•"/>
      <w:lvlJc w:val="left"/>
      <w:pPr>
        <w:ind w:left="1448" w:hanging="255"/>
      </w:pPr>
      <w:rPr>
        <w:rFonts w:hint="default"/>
        <w:lang w:val="pt-PT" w:eastAsia="en-US" w:bidi="ar-SA"/>
      </w:rPr>
    </w:lvl>
    <w:lvl w:ilvl="4" w:tplc="7ECA8308">
      <w:numFmt w:val="bullet"/>
      <w:lvlText w:val="•"/>
      <w:lvlJc w:val="left"/>
      <w:pPr>
        <w:ind w:left="2496" w:hanging="255"/>
      </w:pPr>
      <w:rPr>
        <w:rFonts w:hint="default"/>
        <w:lang w:val="pt-PT" w:eastAsia="en-US" w:bidi="ar-SA"/>
      </w:rPr>
    </w:lvl>
    <w:lvl w:ilvl="5" w:tplc="4ECC608C">
      <w:numFmt w:val="bullet"/>
      <w:lvlText w:val="•"/>
      <w:lvlJc w:val="left"/>
      <w:pPr>
        <w:ind w:left="3544" w:hanging="255"/>
      </w:pPr>
      <w:rPr>
        <w:rFonts w:hint="default"/>
        <w:lang w:val="pt-PT" w:eastAsia="en-US" w:bidi="ar-SA"/>
      </w:rPr>
    </w:lvl>
    <w:lvl w:ilvl="6" w:tplc="47422588">
      <w:numFmt w:val="bullet"/>
      <w:lvlText w:val="•"/>
      <w:lvlJc w:val="left"/>
      <w:pPr>
        <w:ind w:left="4593" w:hanging="255"/>
      </w:pPr>
      <w:rPr>
        <w:rFonts w:hint="default"/>
        <w:lang w:val="pt-PT" w:eastAsia="en-US" w:bidi="ar-SA"/>
      </w:rPr>
    </w:lvl>
    <w:lvl w:ilvl="7" w:tplc="2E84FABC">
      <w:numFmt w:val="bullet"/>
      <w:lvlText w:val="•"/>
      <w:lvlJc w:val="left"/>
      <w:pPr>
        <w:ind w:left="5641" w:hanging="255"/>
      </w:pPr>
      <w:rPr>
        <w:rFonts w:hint="default"/>
        <w:lang w:val="pt-PT" w:eastAsia="en-US" w:bidi="ar-SA"/>
      </w:rPr>
    </w:lvl>
    <w:lvl w:ilvl="8" w:tplc="BEEA89E2">
      <w:numFmt w:val="bullet"/>
      <w:lvlText w:val="•"/>
      <w:lvlJc w:val="left"/>
      <w:pPr>
        <w:ind w:left="6689" w:hanging="255"/>
      </w:pPr>
      <w:rPr>
        <w:rFonts w:hint="default"/>
        <w:lang w:val="pt-PT" w:eastAsia="en-US" w:bidi="ar-SA"/>
      </w:rPr>
    </w:lvl>
  </w:abstractNum>
  <w:abstractNum w:abstractNumId="20">
    <w:nsid w:val="20D96C69"/>
    <w:multiLevelType w:val="hybridMultilevel"/>
    <w:tmpl w:val="A15CF756"/>
    <w:lvl w:ilvl="0" w:tplc="2F2E74A0">
      <w:start w:val="1"/>
      <w:numFmt w:val="lowerLetter"/>
      <w:lvlText w:val="%1)"/>
      <w:lvlJc w:val="left"/>
      <w:pPr>
        <w:ind w:left="142" w:hanging="262"/>
      </w:pPr>
      <w:rPr>
        <w:rFonts w:ascii="Arial" w:eastAsia="Arial" w:hAnsi="Arial" w:cs="Arial" w:hint="default"/>
        <w:b w:val="0"/>
        <w:bCs w:val="0"/>
        <w:i w:val="0"/>
        <w:iCs w:val="0"/>
        <w:spacing w:val="0"/>
        <w:w w:val="99"/>
        <w:sz w:val="20"/>
        <w:szCs w:val="20"/>
        <w:lang w:val="pt-PT" w:eastAsia="en-US" w:bidi="ar-SA"/>
      </w:rPr>
    </w:lvl>
    <w:lvl w:ilvl="1" w:tplc="7A6CF728">
      <w:numFmt w:val="bullet"/>
      <w:lvlText w:val="•"/>
      <w:lvlJc w:val="left"/>
      <w:pPr>
        <w:ind w:left="1004" w:hanging="262"/>
      </w:pPr>
      <w:rPr>
        <w:rFonts w:hint="default"/>
        <w:lang w:val="pt-PT" w:eastAsia="en-US" w:bidi="ar-SA"/>
      </w:rPr>
    </w:lvl>
    <w:lvl w:ilvl="2" w:tplc="823CB3A4">
      <w:numFmt w:val="bullet"/>
      <w:lvlText w:val="•"/>
      <w:lvlJc w:val="left"/>
      <w:pPr>
        <w:ind w:left="1869" w:hanging="262"/>
      </w:pPr>
      <w:rPr>
        <w:rFonts w:hint="default"/>
        <w:lang w:val="pt-PT" w:eastAsia="en-US" w:bidi="ar-SA"/>
      </w:rPr>
    </w:lvl>
    <w:lvl w:ilvl="3" w:tplc="4CB65A62">
      <w:numFmt w:val="bullet"/>
      <w:lvlText w:val="•"/>
      <w:lvlJc w:val="left"/>
      <w:pPr>
        <w:ind w:left="2733" w:hanging="262"/>
      </w:pPr>
      <w:rPr>
        <w:rFonts w:hint="default"/>
        <w:lang w:val="pt-PT" w:eastAsia="en-US" w:bidi="ar-SA"/>
      </w:rPr>
    </w:lvl>
    <w:lvl w:ilvl="4" w:tplc="D8BC494C">
      <w:numFmt w:val="bullet"/>
      <w:lvlText w:val="•"/>
      <w:lvlJc w:val="left"/>
      <w:pPr>
        <w:ind w:left="3598" w:hanging="262"/>
      </w:pPr>
      <w:rPr>
        <w:rFonts w:hint="default"/>
        <w:lang w:val="pt-PT" w:eastAsia="en-US" w:bidi="ar-SA"/>
      </w:rPr>
    </w:lvl>
    <w:lvl w:ilvl="5" w:tplc="365856C4">
      <w:numFmt w:val="bullet"/>
      <w:lvlText w:val="•"/>
      <w:lvlJc w:val="left"/>
      <w:pPr>
        <w:ind w:left="4463" w:hanging="262"/>
      </w:pPr>
      <w:rPr>
        <w:rFonts w:hint="default"/>
        <w:lang w:val="pt-PT" w:eastAsia="en-US" w:bidi="ar-SA"/>
      </w:rPr>
    </w:lvl>
    <w:lvl w:ilvl="6" w:tplc="029EC4DC">
      <w:numFmt w:val="bullet"/>
      <w:lvlText w:val="•"/>
      <w:lvlJc w:val="left"/>
      <w:pPr>
        <w:ind w:left="5327" w:hanging="262"/>
      </w:pPr>
      <w:rPr>
        <w:rFonts w:hint="default"/>
        <w:lang w:val="pt-PT" w:eastAsia="en-US" w:bidi="ar-SA"/>
      </w:rPr>
    </w:lvl>
    <w:lvl w:ilvl="7" w:tplc="A336CE20">
      <w:numFmt w:val="bullet"/>
      <w:lvlText w:val="•"/>
      <w:lvlJc w:val="left"/>
      <w:pPr>
        <w:ind w:left="6192" w:hanging="262"/>
      </w:pPr>
      <w:rPr>
        <w:rFonts w:hint="default"/>
        <w:lang w:val="pt-PT" w:eastAsia="en-US" w:bidi="ar-SA"/>
      </w:rPr>
    </w:lvl>
    <w:lvl w:ilvl="8" w:tplc="61EAD4D4">
      <w:numFmt w:val="bullet"/>
      <w:lvlText w:val="•"/>
      <w:lvlJc w:val="left"/>
      <w:pPr>
        <w:ind w:left="7057" w:hanging="262"/>
      </w:pPr>
      <w:rPr>
        <w:rFonts w:hint="default"/>
        <w:lang w:val="pt-PT" w:eastAsia="en-US" w:bidi="ar-SA"/>
      </w:rPr>
    </w:lvl>
  </w:abstractNum>
  <w:abstractNum w:abstractNumId="21">
    <w:nsid w:val="21E336D6"/>
    <w:multiLevelType w:val="multilevel"/>
    <w:tmpl w:val="B3B22A54"/>
    <w:lvl w:ilvl="0">
      <w:start w:val="1"/>
      <w:numFmt w:val="decimal"/>
      <w:lvlText w:val="%1)"/>
      <w:lvlJc w:val="left"/>
      <w:pPr>
        <w:ind w:left="722" w:hanging="267"/>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722" w:hanging="435"/>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549" w:hanging="435"/>
      </w:pPr>
      <w:rPr>
        <w:rFonts w:hint="default"/>
        <w:lang w:val="pt-PT" w:eastAsia="en-US" w:bidi="ar-SA"/>
      </w:rPr>
    </w:lvl>
    <w:lvl w:ilvl="3">
      <w:numFmt w:val="bullet"/>
      <w:lvlText w:val="•"/>
      <w:lvlJc w:val="left"/>
      <w:pPr>
        <w:ind w:left="3463" w:hanging="435"/>
      </w:pPr>
      <w:rPr>
        <w:rFonts w:hint="default"/>
        <w:lang w:val="pt-PT" w:eastAsia="en-US" w:bidi="ar-SA"/>
      </w:rPr>
    </w:lvl>
    <w:lvl w:ilvl="4">
      <w:numFmt w:val="bullet"/>
      <w:lvlText w:val="•"/>
      <w:lvlJc w:val="left"/>
      <w:pPr>
        <w:ind w:left="4378" w:hanging="435"/>
      </w:pPr>
      <w:rPr>
        <w:rFonts w:hint="default"/>
        <w:lang w:val="pt-PT" w:eastAsia="en-US" w:bidi="ar-SA"/>
      </w:rPr>
    </w:lvl>
    <w:lvl w:ilvl="5">
      <w:numFmt w:val="bullet"/>
      <w:lvlText w:val="•"/>
      <w:lvlJc w:val="left"/>
      <w:pPr>
        <w:ind w:left="5293" w:hanging="435"/>
      </w:pPr>
      <w:rPr>
        <w:rFonts w:hint="default"/>
        <w:lang w:val="pt-PT" w:eastAsia="en-US" w:bidi="ar-SA"/>
      </w:rPr>
    </w:lvl>
    <w:lvl w:ilvl="6">
      <w:numFmt w:val="bullet"/>
      <w:lvlText w:val="•"/>
      <w:lvlJc w:val="left"/>
      <w:pPr>
        <w:ind w:left="6207" w:hanging="435"/>
      </w:pPr>
      <w:rPr>
        <w:rFonts w:hint="default"/>
        <w:lang w:val="pt-PT" w:eastAsia="en-US" w:bidi="ar-SA"/>
      </w:rPr>
    </w:lvl>
    <w:lvl w:ilvl="7">
      <w:numFmt w:val="bullet"/>
      <w:lvlText w:val="•"/>
      <w:lvlJc w:val="left"/>
      <w:pPr>
        <w:ind w:left="7122" w:hanging="435"/>
      </w:pPr>
      <w:rPr>
        <w:rFonts w:hint="default"/>
        <w:lang w:val="pt-PT" w:eastAsia="en-US" w:bidi="ar-SA"/>
      </w:rPr>
    </w:lvl>
    <w:lvl w:ilvl="8">
      <w:numFmt w:val="bullet"/>
      <w:lvlText w:val="•"/>
      <w:lvlJc w:val="left"/>
      <w:pPr>
        <w:ind w:left="8037" w:hanging="435"/>
      </w:pPr>
      <w:rPr>
        <w:rFonts w:hint="default"/>
        <w:lang w:val="pt-PT" w:eastAsia="en-US" w:bidi="ar-SA"/>
      </w:rPr>
    </w:lvl>
  </w:abstractNum>
  <w:abstractNum w:abstractNumId="22">
    <w:nsid w:val="244E6DCA"/>
    <w:multiLevelType w:val="hybridMultilevel"/>
    <w:tmpl w:val="70201F12"/>
    <w:lvl w:ilvl="0" w:tplc="66BE1D3C">
      <w:start w:val="1"/>
      <w:numFmt w:val="decimal"/>
      <w:lvlText w:val="%1."/>
      <w:lvlJc w:val="left"/>
      <w:pPr>
        <w:ind w:left="142" w:hanging="245"/>
      </w:pPr>
      <w:rPr>
        <w:rFonts w:ascii="Arial" w:eastAsia="Arial" w:hAnsi="Arial" w:cs="Arial" w:hint="default"/>
        <w:b w:val="0"/>
        <w:bCs w:val="0"/>
        <w:i w:val="0"/>
        <w:iCs w:val="0"/>
        <w:spacing w:val="0"/>
        <w:w w:val="89"/>
        <w:sz w:val="22"/>
        <w:szCs w:val="22"/>
        <w:lang w:val="pt-PT" w:eastAsia="en-US" w:bidi="ar-SA"/>
      </w:rPr>
    </w:lvl>
    <w:lvl w:ilvl="1" w:tplc="03925A88">
      <w:start w:val="1"/>
      <w:numFmt w:val="lowerLetter"/>
      <w:lvlText w:val="%2)"/>
      <w:lvlJc w:val="left"/>
      <w:pPr>
        <w:ind w:left="708" w:hanging="439"/>
      </w:pPr>
      <w:rPr>
        <w:rFonts w:ascii="Arial" w:eastAsia="Arial" w:hAnsi="Arial" w:cs="Arial" w:hint="default"/>
        <w:b w:val="0"/>
        <w:bCs w:val="0"/>
        <w:i w:val="0"/>
        <w:iCs w:val="0"/>
        <w:spacing w:val="0"/>
        <w:w w:val="100"/>
        <w:sz w:val="22"/>
        <w:szCs w:val="22"/>
        <w:lang w:val="pt-PT" w:eastAsia="en-US" w:bidi="ar-SA"/>
      </w:rPr>
    </w:lvl>
    <w:lvl w:ilvl="2" w:tplc="7A44FEA8">
      <w:numFmt w:val="bullet"/>
      <w:lvlText w:val="•"/>
      <w:lvlJc w:val="left"/>
      <w:pPr>
        <w:ind w:left="1598" w:hanging="439"/>
      </w:pPr>
      <w:rPr>
        <w:rFonts w:hint="default"/>
        <w:lang w:val="pt-PT" w:eastAsia="en-US" w:bidi="ar-SA"/>
      </w:rPr>
    </w:lvl>
    <w:lvl w:ilvl="3" w:tplc="0E5E68E0">
      <w:numFmt w:val="bullet"/>
      <w:lvlText w:val="•"/>
      <w:lvlJc w:val="left"/>
      <w:pPr>
        <w:ind w:left="2496" w:hanging="439"/>
      </w:pPr>
      <w:rPr>
        <w:rFonts w:hint="default"/>
        <w:lang w:val="pt-PT" w:eastAsia="en-US" w:bidi="ar-SA"/>
      </w:rPr>
    </w:lvl>
    <w:lvl w:ilvl="4" w:tplc="DD78FE34">
      <w:numFmt w:val="bullet"/>
      <w:lvlText w:val="•"/>
      <w:lvlJc w:val="left"/>
      <w:pPr>
        <w:ind w:left="3395" w:hanging="439"/>
      </w:pPr>
      <w:rPr>
        <w:rFonts w:hint="default"/>
        <w:lang w:val="pt-PT" w:eastAsia="en-US" w:bidi="ar-SA"/>
      </w:rPr>
    </w:lvl>
    <w:lvl w:ilvl="5" w:tplc="A09C1060">
      <w:numFmt w:val="bullet"/>
      <w:lvlText w:val="•"/>
      <w:lvlJc w:val="left"/>
      <w:pPr>
        <w:ind w:left="4293" w:hanging="439"/>
      </w:pPr>
      <w:rPr>
        <w:rFonts w:hint="default"/>
        <w:lang w:val="pt-PT" w:eastAsia="en-US" w:bidi="ar-SA"/>
      </w:rPr>
    </w:lvl>
    <w:lvl w:ilvl="6" w:tplc="8BE65D84">
      <w:numFmt w:val="bullet"/>
      <w:lvlText w:val="•"/>
      <w:lvlJc w:val="left"/>
      <w:pPr>
        <w:ind w:left="5192" w:hanging="439"/>
      </w:pPr>
      <w:rPr>
        <w:rFonts w:hint="default"/>
        <w:lang w:val="pt-PT" w:eastAsia="en-US" w:bidi="ar-SA"/>
      </w:rPr>
    </w:lvl>
    <w:lvl w:ilvl="7" w:tplc="2252E814">
      <w:numFmt w:val="bullet"/>
      <w:lvlText w:val="•"/>
      <w:lvlJc w:val="left"/>
      <w:pPr>
        <w:ind w:left="6090" w:hanging="439"/>
      </w:pPr>
      <w:rPr>
        <w:rFonts w:hint="default"/>
        <w:lang w:val="pt-PT" w:eastAsia="en-US" w:bidi="ar-SA"/>
      </w:rPr>
    </w:lvl>
    <w:lvl w:ilvl="8" w:tplc="0AA00DE2">
      <w:numFmt w:val="bullet"/>
      <w:lvlText w:val="•"/>
      <w:lvlJc w:val="left"/>
      <w:pPr>
        <w:ind w:left="6989" w:hanging="439"/>
      </w:pPr>
      <w:rPr>
        <w:rFonts w:hint="default"/>
        <w:lang w:val="pt-PT" w:eastAsia="en-US" w:bidi="ar-SA"/>
      </w:rPr>
    </w:lvl>
  </w:abstractNum>
  <w:abstractNum w:abstractNumId="23">
    <w:nsid w:val="26901550"/>
    <w:multiLevelType w:val="hybridMultilevel"/>
    <w:tmpl w:val="B33480BA"/>
    <w:lvl w:ilvl="0" w:tplc="DC2659D4">
      <w:start w:val="1"/>
      <w:numFmt w:val="lowerLetter"/>
      <w:lvlText w:val="%1)"/>
      <w:lvlJc w:val="left"/>
      <w:pPr>
        <w:ind w:left="850" w:hanging="708"/>
      </w:pPr>
      <w:rPr>
        <w:rFonts w:ascii="Times New Roman" w:eastAsia="Times New Roman" w:hAnsi="Times New Roman" w:cs="Times New Roman" w:hint="default"/>
        <w:b/>
        <w:bCs/>
        <w:i w:val="0"/>
        <w:iCs w:val="0"/>
        <w:spacing w:val="0"/>
        <w:w w:val="100"/>
        <w:sz w:val="24"/>
        <w:szCs w:val="24"/>
        <w:lang w:val="pt-PT" w:eastAsia="en-US" w:bidi="ar-SA"/>
      </w:rPr>
    </w:lvl>
    <w:lvl w:ilvl="1" w:tplc="B1A6CF5E">
      <w:numFmt w:val="bullet"/>
      <w:lvlText w:val="•"/>
      <w:lvlJc w:val="left"/>
      <w:pPr>
        <w:ind w:left="1652" w:hanging="708"/>
      </w:pPr>
      <w:rPr>
        <w:rFonts w:hint="default"/>
        <w:lang w:val="pt-PT" w:eastAsia="en-US" w:bidi="ar-SA"/>
      </w:rPr>
    </w:lvl>
    <w:lvl w:ilvl="2" w:tplc="E778ABB2">
      <w:numFmt w:val="bullet"/>
      <w:lvlText w:val="•"/>
      <w:lvlJc w:val="left"/>
      <w:pPr>
        <w:ind w:left="2445" w:hanging="708"/>
      </w:pPr>
      <w:rPr>
        <w:rFonts w:hint="default"/>
        <w:lang w:val="pt-PT" w:eastAsia="en-US" w:bidi="ar-SA"/>
      </w:rPr>
    </w:lvl>
    <w:lvl w:ilvl="3" w:tplc="446402E0">
      <w:numFmt w:val="bullet"/>
      <w:lvlText w:val="•"/>
      <w:lvlJc w:val="left"/>
      <w:pPr>
        <w:ind w:left="3237" w:hanging="708"/>
      </w:pPr>
      <w:rPr>
        <w:rFonts w:hint="default"/>
        <w:lang w:val="pt-PT" w:eastAsia="en-US" w:bidi="ar-SA"/>
      </w:rPr>
    </w:lvl>
    <w:lvl w:ilvl="4" w:tplc="B60223CA">
      <w:numFmt w:val="bullet"/>
      <w:lvlText w:val="•"/>
      <w:lvlJc w:val="left"/>
      <w:pPr>
        <w:ind w:left="4030" w:hanging="708"/>
      </w:pPr>
      <w:rPr>
        <w:rFonts w:hint="default"/>
        <w:lang w:val="pt-PT" w:eastAsia="en-US" w:bidi="ar-SA"/>
      </w:rPr>
    </w:lvl>
    <w:lvl w:ilvl="5" w:tplc="71B80F88">
      <w:numFmt w:val="bullet"/>
      <w:lvlText w:val="•"/>
      <w:lvlJc w:val="left"/>
      <w:pPr>
        <w:ind w:left="4823" w:hanging="708"/>
      </w:pPr>
      <w:rPr>
        <w:rFonts w:hint="default"/>
        <w:lang w:val="pt-PT" w:eastAsia="en-US" w:bidi="ar-SA"/>
      </w:rPr>
    </w:lvl>
    <w:lvl w:ilvl="6" w:tplc="2FD0BE78">
      <w:numFmt w:val="bullet"/>
      <w:lvlText w:val="•"/>
      <w:lvlJc w:val="left"/>
      <w:pPr>
        <w:ind w:left="5615" w:hanging="708"/>
      </w:pPr>
      <w:rPr>
        <w:rFonts w:hint="default"/>
        <w:lang w:val="pt-PT" w:eastAsia="en-US" w:bidi="ar-SA"/>
      </w:rPr>
    </w:lvl>
    <w:lvl w:ilvl="7" w:tplc="A6EC2592">
      <w:numFmt w:val="bullet"/>
      <w:lvlText w:val="•"/>
      <w:lvlJc w:val="left"/>
      <w:pPr>
        <w:ind w:left="6408" w:hanging="708"/>
      </w:pPr>
      <w:rPr>
        <w:rFonts w:hint="default"/>
        <w:lang w:val="pt-PT" w:eastAsia="en-US" w:bidi="ar-SA"/>
      </w:rPr>
    </w:lvl>
    <w:lvl w:ilvl="8" w:tplc="D2745A0C">
      <w:numFmt w:val="bullet"/>
      <w:lvlText w:val="•"/>
      <w:lvlJc w:val="left"/>
      <w:pPr>
        <w:ind w:left="7201" w:hanging="708"/>
      </w:pPr>
      <w:rPr>
        <w:rFonts w:hint="default"/>
        <w:lang w:val="pt-PT" w:eastAsia="en-US" w:bidi="ar-SA"/>
      </w:rPr>
    </w:lvl>
  </w:abstractNum>
  <w:abstractNum w:abstractNumId="24">
    <w:nsid w:val="270C2CF1"/>
    <w:multiLevelType w:val="hybridMultilevel"/>
    <w:tmpl w:val="A1EC70DC"/>
    <w:lvl w:ilvl="0" w:tplc="15C6BE80">
      <w:start w:val="1"/>
      <w:numFmt w:val="decimal"/>
      <w:lvlText w:val="%1."/>
      <w:lvlJc w:val="left"/>
      <w:pPr>
        <w:ind w:left="142" w:hanging="264"/>
      </w:pPr>
      <w:rPr>
        <w:rFonts w:ascii="Arial" w:eastAsia="Arial" w:hAnsi="Arial" w:cs="Arial" w:hint="default"/>
        <w:b/>
        <w:bCs/>
        <w:i w:val="0"/>
        <w:iCs w:val="0"/>
        <w:spacing w:val="-1"/>
        <w:w w:val="100"/>
        <w:sz w:val="22"/>
        <w:szCs w:val="22"/>
        <w:lang w:val="pt-PT" w:eastAsia="en-US" w:bidi="ar-SA"/>
      </w:rPr>
    </w:lvl>
    <w:lvl w:ilvl="1" w:tplc="D00C001E">
      <w:numFmt w:val="bullet"/>
      <w:lvlText w:val="•"/>
      <w:lvlJc w:val="left"/>
      <w:pPr>
        <w:ind w:left="1004" w:hanging="264"/>
      </w:pPr>
      <w:rPr>
        <w:rFonts w:hint="default"/>
        <w:lang w:val="pt-PT" w:eastAsia="en-US" w:bidi="ar-SA"/>
      </w:rPr>
    </w:lvl>
    <w:lvl w:ilvl="2" w:tplc="E2C8C662">
      <w:numFmt w:val="bullet"/>
      <w:lvlText w:val="•"/>
      <w:lvlJc w:val="left"/>
      <w:pPr>
        <w:ind w:left="1869" w:hanging="264"/>
      </w:pPr>
      <w:rPr>
        <w:rFonts w:hint="default"/>
        <w:lang w:val="pt-PT" w:eastAsia="en-US" w:bidi="ar-SA"/>
      </w:rPr>
    </w:lvl>
    <w:lvl w:ilvl="3" w:tplc="5672B73A">
      <w:numFmt w:val="bullet"/>
      <w:lvlText w:val="•"/>
      <w:lvlJc w:val="left"/>
      <w:pPr>
        <w:ind w:left="2733" w:hanging="264"/>
      </w:pPr>
      <w:rPr>
        <w:rFonts w:hint="default"/>
        <w:lang w:val="pt-PT" w:eastAsia="en-US" w:bidi="ar-SA"/>
      </w:rPr>
    </w:lvl>
    <w:lvl w:ilvl="4" w:tplc="B2F053BE">
      <w:numFmt w:val="bullet"/>
      <w:lvlText w:val="•"/>
      <w:lvlJc w:val="left"/>
      <w:pPr>
        <w:ind w:left="3598" w:hanging="264"/>
      </w:pPr>
      <w:rPr>
        <w:rFonts w:hint="default"/>
        <w:lang w:val="pt-PT" w:eastAsia="en-US" w:bidi="ar-SA"/>
      </w:rPr>
    </w:lvl>
    <w:lvl w:ilvl="5" w:tplc="33FE0882">
      <w:numFmt w:val="bullet"/>
      <w:lvlText w:val="•"/>
      <w:lvlJc w:val="left"/>
      <w:pPr>
        <w:ind w:left="4463" w:hanging="264"/>
      </w:pPr>
      <w:rPr>
        <w:rFonts w:hint="default"/>
        <w:lang w:val="pt-PT" w:eastAsia="en-US" w:bidi="ar-SA"/>
      </w:rPr>
    </w:lvl>
    <w:lvl w:ilvl="6" w:tplc="E21E1EEC">
      <w:numFmt w:val="bullet"/>
      <w:lvlText w:val="•"/>
      <w:lvlJc w:val="left"/>
      <w:pPr>
        <w:ind w:left="5327" w:hanging="264"/>
      </w:pPr>
      <w:rPr>
        <w:rFonts w:hint="default"/>
        <w:lang w:val="pt-PT" w:eastAsia="en-US" w:bidi="ar-SA"/>
      </w:rPr>
    </w:lvl>
    <w:lvl w:ilvl="7" w:tplc="C3FC14C0">
      <w:numFmt w:val="bullet"/>
      <w:lvlText w:val="•"/>
      <w:lvlJc w:val="left"/>
      <w:pPr>
        <w:ind w:left="6192" w:hanging="264"/>
      </w:pPr>
      <w:rPr>
        <w:rFonts w:hint="default"/>
        <w:lang w:val="pt-PT" w:eastAsia="en-US" w:bidi="ar-SA"/>
      </w:rPr>
    </w:lvl>
    <w:lvl w:ilvl="8" w:tplc="726E4A00">
      <w:numFmt w:val="bullet"/>
      <w:lvlText w:val="•"/>
      <w:lvlJc w:val="left"/>
      <w:pPr>
        <w:ind w:left="7057" w:hanging="264"/>
      </w:pPr>
      <w:rPr>
        <w:rFonts w:hint="default"/>
        <w:lang w:val="pt-PT" w:eastAsia="en-US" w:bidi="ar-SA"/>
      </w:rPr>
    </w:lvl>
  </w:abstractNum>
  <w:abstractNum w:abstractNumId="25">
    <w:nsid w:val="2CD07233"/>
    <w:multiLevelType w:val="multilevel"/>
    <w:tmpl w:val="672455DE"/>
    <w:lvl w:ilvl="0">
      <w:start w:val="1"/>
      <w:numFmt w:val="decimal"/>
      <w:lvlText w:val="%1)"/>
      <w:lvlJc w:val="left"/>
      <w:pPr>
        <w:ind w:left="722" w:hanging="320"/>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722" w:hanging="456"/>
      </w:pPr>
      <w:rPr>
        <w:rFonts w:ascii="Arial" w:eastAsia="Arial" w:hAnsi="Arial" w:cs="Arial" w:hint="default"/>
        <w:b/>
        <w:bCs/>
        <w:i w:val="0"/>
        <w:iCs w:val="0"/>
        <w:spacing w:val="0"/>
        <w:w w:val="100"/>
        <w:sz w:val="22"/>
        <w:szCs w:val="22"/>
        <w:lang w:val="pt-PT" w:eastAsia="en-US" w:bidi="ar-SA"/>
      </w:rPr>
    </w:lvl>
    <w:lvl w:ilvl="2">
      <w:start w:val="1"/>
      <w:numFmt w:val="upperRoman"/>
      <w:lvlText w:val="%3"/>
      <w:lvlJc w:val="left"/>
      <w:pPr>
        <w:ind w:left="1410" w:hanging="123"/>
      </w:pPr>
      <w:rPr>
        <w:rFonts w:ascii="Arial" w:eastAsia="Arial" w:hAnsi="Arial" w:cs="Arial" w:hint="default"/>
        <w:b/>
        <w:bCs/>
        <w:i w:val="0"/>
        <w:iCs w:val="0"/>
        <w:spacing w:val="0"/>
        <w:w w:val="100"/>
        <w:sz w:val="22"/>
        <w:szCs w:val="22"/>
        <w:lang w:val="pt-PT" w:eastAsia="en-US" w:bidi="ar-SA"/>
      </w:rPr>
    </w:lvl>
    <w:lvl w:ilvl="3">
      <w:numFmt w:val="bullet"/>
      <w:lvlText w:val="•"/>
      <w:lvlJc w:val="left"/>
      <w:pPr>
        <w:ind w:left="3296" w:hanging="123"/>
      </w:pPr>
      <w:rPr>
        <w:rFonts w:hint="default"/>
        <w:lang w:val="pt-PT" w:eastAsia="en-US" w:bidi="ar-SA"/>
      </w:rPr>
    </w:lvl>
    <w:lvl w:ilvl="4">
      <w:numFmt w:val="bullet"/>
      <w:lvlText w:val="•"/>
      <w:lvlJc w:val="left"/>
      <w:pPr>
        <w:ind w:left="4235" w:hanging="123"/>
      </w:pPr>
      <w:rPr>
        <w:rFonts w:hint="default"/>
        <w:lang w:val="pt-PT" w:eastAsia="en-US" w:bidi="ar-SA"/>
      </w:rPr>
    </w:lvl>
    <w:lvl w:ilvl="5">
      <w:numFmt w:val="bullet"/>
      <w:lvlText w:val="•"/>
      <w:lvlJc w:val="left"/>
      <w:pPr>
        <w:ind w:left="5173" w:hanging="123"/>
      </w:pPr>
      <w:rPr>
        <w:rFonts w:hint="default"/>
        <w:lang w:val="pt-PT" w:eastAsia="en-US" w:bidi="ar-SA"/>
      </w:rPr>
    </w:lvl>
    <w:lvl w:ilvl="6">
      <w:numFmt w:val="bullet"/>
      <w:lvlText w:val="•"/>
      <w:lvlJc w:val="left"/>
      <w:pPr>
        <w:ind w:left="6112" w:hanging="123"/>
      </w:pPr>
      <w:rPr>
        <w:rFonts w:hint="default"/>
        <w:lang w:val="pt-PT" w:eastAsia="en-US" w:bidi="ar-SA"/>
      </w:rPr>
    </w:lvl>
    <w:lvl w:ilvl="7">
      <w:numFmt w:val="bullet"/>
      <w:lvlText w:val="•"/>
      <w:lvlJc w:val="left"/>
      <w:pPr>
        <w:ind w:left="7050" w:hanging="123"/>
      </w:pPr>
      <w:rPr>
        <w:rFonts w:hint="default"/>
        <w:lang w:val="pt-PT" w:eastAsia="en-US" w:bidi="ar-SA"/>
      </w:rPr>
    </w:lvl>
    <w:lvl w:ilvl="8">
      <w:numFmt w:val="bullet"/>
      <w:lvlText w:val="•"/>
      <w:lvlJc w:val="left"/>
      <w:pPr>
        <w:ind w:left="7989" w:hanging="123"/>
      </w:pPr>
      <w:rPr>
        <w:rFonts w:hint="default"/>
        <w:lang w:val="pt-PT" w:eastAsia="en-US" w:bidi="ar-SA"/>
      </w:rPr>
    </w:lvl>
  </w:abstractNum>
  <w:abstractNum w:abstractNumId="26">
    <w:nsid w:val="30E2079E"/>
    <w:multiLevelType w:val="hybridMultilevel"/>
    <w:tmpl w:val="BA3C3A26"/>
    <w:lvl w:ilvl="0" w:tplc="2C7C03BC">
      <w:start w:val="1"/>
      <w:numFmt w:val="lowerLetter"/>
      <w:lvlText w:val="%1)"/>
      <w:lvlJc w:val="left"/>
      <w:pPr>
        <w:ind w:left="862" w:hanging="360"/>
      </w:pPr>
      <w:rPr>
        <w:rFonts w:ascii="Arial" w:eastAsia="Arial" w:hAnsi="Arial" w:cs="Arial" w:hint="default"/>
        <w:b/>
        <w:bCs/>
        <w:i w:val="0"/>
        <w:iCs w:val="0"/>
        <w:spacing w:val="-1"/>
        <w:w w:val="100"/>
        <w:sz w:val="22"/>
        <w:szCs w:val="22"/>
        <w:lang w:val="pt-PT" w:eastAsia="en-US" w:bidi="ar-SA"/>
      </w:rPr>
    </w:lvl>
    <w:lvl w:ilvl="1" w:tplc="98903796">
      <w:numFmt w:val="bullet"/>
      <w:lvlText w:val="•"/>
      <w:lvlJc w:val="left"/>
      <w:pPr>
        <w:ind w:left="1652" w:hanging="360"/>
      </w:pPr>
      <w:rPr>
        <w:rFonts w:hint="default"/>
        <w:lang w:val="pt-PT" w:eastAsia="en-US" w:bidi="ar-SA"/>
      </w:rPr>
    </w:lvl>
    <w:lvl w:ilvl="2" w:tplc="CBEA7760">
      <w:numFmt w:val="bullet"/>
      <w:lvlText w:val="•"/>
      <w:lvlJc w:val="left"/>
      <w:pPr>
        <w:ind w:left="2445" w:hanging="360"/>
      </w:pPr>
      <w:rPr>
        <w:rFonts w:hint="default"/>
        <w:lang w:val="pt-PT" w:eastAsia="en-US" w:bidi="ar-SA"/>
      </w:rPr>
    </w:lvl>
    <w:lvl w:ilvl="3" w:tplc="207A645E">
      <w:numFmt w:val="bullet"/>
      <w:lvlText w:val="•"/>
      <w:lvlJc w:val="left"/>
      <w:pPr>
        <w:ind w:left="3237" w:hanging="360"/>
      </w:pPr>
      <w:rPr>
        <w:rFonts w:hint="default"/>
        <w:lang w:val="pt-PT" w:eastAsia="en-US" w:bidi="ar-SA"/>
      </w:rPr>
    </w:lvl>
    <w:lvl w:ilvl="4" w:tplc="FDB25F6A">
      <w:numFmt w:val="bullet"/>
      <w:lvlText w:val="•"/>
      <w:lvlJc w:val="left"/>
      <w:pPr>
        <w:ind w:left="4030" w:hanging="360"/>
      </w:pPr>
      <w:rPr>
        <w:rFonts w:hint="default"/>
        <w:lang w:val="pt-PT" w:eastAsia="en-US" w:bidi="ar-SA"/>
      </w:rPr>
    </w:lvl>
    <w:lvl w:ilvl="5" w:tplc="C4C2D11C">
      <w:numFmt w:val="bullet"/>
      <w:lvlText w:val="•"/>
      <w:lvlJc w:val="left"/>
      <w:pPr>
        <w:ind w:left="4823" w:hanging="360"/>
      </w:pPr>
      <w:rPr>
        <w:rFonts w:hint="default"/>
        <w:lang w:val="pt-PT" w:eastAsia="en-US" w:bidi="ar-SA"/>
      </w:rPr>
    </w:lvl>
    <w:lvl w:ilvl="6" w:tplc="C034128C">
      <w:numFmt w:val="bullet"/>
      <w:lvlText w:val="•"/>
      <w:lvlJc w:val="left"/>
      <w:pPr>
        <w:ind w:left="5615" w:hanging="360"/>
      </w:pPr>
      <w:rPr>
        <w:rFonts w:hint="default"/>
        <w:lang w:val="pt-PT" w:eastAsia="en-US" w:bidi="ar-SA"/>
      </w:rPr>
    </w:lvl>
    <w:lvl w:ilvl="7" w:tplc="D44CFDD0">
      <w:numFmt w:val="bullet"/>
      <w:lvlText w:val="•"/>
      <w:lvlJc w:val="left"/>
      <w:pPr>
        <w:ind w:left="6408" w:hanging="360"/>
      </w:pPr>
      <w:rPr>
        <w:rFonts w:hint="default"/>
        <w:lang w:val="pt-PT" w:eastAsia="en-US" w:bidi="ar-SA"/>
      </w:rPr>
    </w:lvl>
    <w:lvl w:ilvl="8" w:tplc="9B128156">
      <w:numFmt w:val="bullet"/>
      <w:lvlText w:val="•"/>
      <w:lvlJc w:val="left"/>
      <w:pPr>
        <w:ind w:left="7201" w:hanging="360"/>
      </w:pPr>
      <w:rPr>
        <w:rFonts w:hint="default"/>
        <w:lang w:val="pt-PT" w:eastAsia="en-US" w:bidi="ar-SA"/>
      </w:rPr>
    </w:lvl>
  </w:abstractNum>
  <w:abstractNum w:abstractNumId="27">
    <w:nsid w:val="331C74F5"/>
    <w:multiLevelType w:val="hybridMultilevel"/>
    <w:tmpl w:val="58B240C0"/>
    <w:lvl w:ilvl="0" w:tplc="559462E0">
      <w:start w:val="1"/>
      <w:numFmt w:val="decimal"/>
      <w:lvlText w:val="%1)"/>
      <w:lvlJc w:val="left"/>
      <w:pPr>
        <w:ind w:left="309" w:hanging="281"/>
      </w:pPr>
      <w:rPr>
        <w:rFonts w:ascii="Arial" w:eastAsia="Arial" w:hAnsi="Arial" w:cs="Arial" w:hint="default"/>
        <w:b/>
        <w:bCs/>
        <w:i w:val="0"/>
        <w:iCs w:val="0"/>
        <w:spacing w:val="0"/>
        <w:w w:val="100"/>
        <w:sz w:val="24"/>
        <w:szCs w:val="24"/>
        <w:lang w:val="pt-PT" w:eastAsia="en-US" w:bidi="ar-SA"/>
      </w:rPr>
    </w:lvl>
    <w:lvl w:ilvl="1" w:tplc="C9D2FD9C">
      <w:numFmt w:val="bullet"/>
      <w:lvlText w:val="•"/>
      <w:lvlJc w:val="left"/>
      <w:pPr>
        <w:ind w:left="1126" w:hanging="281"/>
      </w:pPr>
      <w:rPr>
        <w:rFonts w:hint="default"/>
        <w:lang w:val="pt-PT" w:eastAsia="en-US" w:bidi="ar-SA"/>
      </w:rPr>
    </w:lvl>
    <w:lvl w:ilvl="2" w:tplc="ED125D98">
      <w:numFmt w:val="bullet"/>
      <w:lvlText w:val="•"/>
      <w:lvlJc w:val="left"/>
      <w:pPr>
        <w:ind w:left="1952" w:hanging="281"/>
      </w:pPr>
      <w:rPr>
        <w:rFonts w:hint="default"/>
        <w:lang w:val="pt-PT" w:eastAsia="en-US" w:bidi="ar-SA"/>
      </w:rPr>
    </w:lvl>
    <w:lvl w:ilvl="3" w:tplc="EC529F1C">
      <w:numFmt w:val="bullet"/>
      <w:lvlText w:val="•"/>
      <w:lvlJc w:val="left"/>
      <w:pPr>
        <w:ind w:left="2778" w:hanging="281"/>
      </w:pPr>
      <w:rPr>
        <w:rFonts w:hint="default"/>
        <w:lang w:val="pt-PT" w:eastAsia="en-US" w:bidi="ar-SA"/>
      </w:rPr>
    </w:lvl>
    <w:lvl w:ilvl="4" w:tplc="82B2738C">
      <w:numFmt w:val="bullet"/>
      <w:lvlText w:val="•"/>
      <w:lvlJc w:val="left"/>
      <w:pPr>
        <w:ind w:left="3604" w:hanging="281"/>
      </w:pPr>
      <w:rPr>
        <w:rFonts w:hint="default"/>
        <w:lang w:val="pt-PT" w:eastAsia="en-US" w:bidi="ar-SA"/>
      </w:rPr>
    </w:lvl>
    <w:lvl w:ilvl="5" w:tplc="599E9368">
      <w:numFmt w:val="bullet"/>
      <w:lvlText w:val="•"/>
      <w:lvlJc w:val="left"/>
      <w:pPr>
        <w:ind w:left="4431" w:hanging="281"/>
      </w:pPr>
      <w:rPr>
        <w:rFonts w:hint="default"/>
        <w:lang w:val="pt-PT" w:eastAsia="en-US" w:bidi="ar-SA"/>
      </w:rPr>
    </w:lvl>
    <w:lvl w:ilvl="6" w:tplc="761CA98A">
      <w:numFmt w:val="bullet"/>
      <w:lvlText w:val="•"/>
      <w:lvlJc w:val="left"/>
      <w:pPr>
        <w:ind w:left="5257" w:hanging="281"/>
      </w:pPr>
      <w:rPr>
        <w:rFonts w:hint="default"/>
        <w:lang w:val="pt-PT" w:eastAsia="en-US" w:bidi="ar-SA"/>
      </w:rPr>
    </w:lvl>
    <w:lvl w:ilvl="7" w:tplc="A4886040">
      <w:numFmt w:val="bullet"/>
      <w:lvlText w:val="•"/>
      <w:lvlJc w:val="left"/>
      <w:pPr>
        <w:ind w:left="6083" w:hanging="281"/>
      </w:pPr>
      <w:rPr>
        <w:rFonts w:hint="default"/>
        <w:lang w:val="pt-PT" w:eastAsia="en-US" w:bidi="ar-SA"/>
      </w:rPr>
    </w:lvl>
    <w:lvl w:ilvl="8" w:tplc="0908E616">
      <w:numFmt w:val="bullet"/>
      <w:lvlText w:val="•"/>
      <w:lvlJc w:val="left"/>
      <w:pPr>
        <w:ind w:left="6909" w:hanging="281"/>
      </w:pPr>
      <w:rPr>
        <w:rFonts w:hint="default"/>
        <w:lang w:val="pt-PT" w:eastAsia="en-US" w:bidi="ar-SA"/>
      </w:rPr>
    </w:lvl>
  </w:abstractNum>
  <w:abstractNum w:abstractNumId="28">
    <w:nsid w:val="34710A0C"/>
    <w:multiLevelType w:val="hybridMultilevel"/>
    <w:tmpl w:val="C5E6A30C"/>
    <w:lvl w:ilvl="0" w:tplc="D1D0A28A">
      <w:start w:val="3"/>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9">
    <w:nsid w:val="34F54B06"/>
    <w:multiLevelType w:val="hybridMultilevel"/>
    <w:tmpl w:val="B00AF456"/>
    <w:lvl w:ilvl="0" w:tplc="1FC89AC4">
      <w:start w:val="1"/>
      <w:numFmt w:val="upperRoman"/>
      <w:lvlText w:val="%1"/>
      <w:lvlJc w:val="left"/>
      <w:pPr>
        <w:ind w:left="1288" w:hanging="123"/>
      </w:pPr>
      <w:rPr>
        <w:rFonts w:ascii="Arial" w:eastAsia="Arial" w:hAnsi="Arial" w:cs="Arial" w:hint="default"/>
        <w:b/>
        <w:bCs/>
        <w:i w:val="0"/>
        <w:iCs w:val="0"/>
        <w:spacing w:val="0"/>
        <w:w w:val="100"/>
        <w:sz w:val="22"/>
        <w:szCs w:val="22"/>
        <w:lang w:val="pt-PT" w:eastAsia="en-US" w:bidi="ar-SA"/>
      </w:rPr>
    </w:lvl>
    <w:lvl w:ilvl="1" w:tplc="B9240920">
      <w:numFmt w:val="bullet"/>
      <w:lvlText w:val="•"/>
      <w:lvlJc w:val="left"/>
      <w:pPr>
        <w:ind w:left="2138" w:hanging="123"/>
      </w:pPr>
      <w:rPr>
        <w:rFonts w:hint="default"/>
        <w:lang w:val="pt-PT" w:eastAsia="en-US" w:bidi="ar-SA"/>
      </w:rPr>
    </w:lvl>
    <w:lvl w:ilvl="2" w:tplc="869A4FF6">
      <w:numFmt w:val="bullet"/>
      <w:lvlText w:val="•"/>
      <w:lvlJc w:val="left"/>
      <w:pPr>
        <w:ind w:left="2997" w:hanging="123"/>
      </w:pPr>
      <w:rPr>
        <w:rFonts w:hint="default"/>
        <w:lang w:val="pt-PT" w:eastAsia="en-US" w:bidi="ar-SA"/>
      </w:rPr>
    </w:lvl>
    <w:lvl w:ilvl="3" w:tplc="28162076">
      <w:numFmt w:val="bullet"/>
      <w:lvlText w:val="•"/>
      <w:lvlJc w:val="left"/>
      <w:pPr>
        <w:ind w:left="3855" w:hanging="123"/>
      </w:pPr>
      <w:rPr>
        <w:rFonts w:hint="default"/>
        <w:lang w:val="pt-PT" w:eastAsia="en-US" w:bidi="ar-SA"/>
      </w:rPr>
    </w:lvl>
    <w:lvl w:ilvl="4" w:tplc="CBC873A4">
      <w:numFmt w:val="bullet"/>
      <w:lvlText w:val="•"/>
      <w:lvlJc w:val="left"/>
      <w:pPr>
        <w:ind w:left="4714" w:hanging="123"/>
      </w:pPr>
      <w:rPr>
        <w:rFonts w:hint="default"/>
        <w:lang w:val="pt-PT" w:eastAsia="en-US" w:bidi="ar-SA"/>
      </w:rPr>
    </w:lvl>
    <w:lvl w:ilvl="5" w:tplc="E192406A">
      <w:numFmt w:val="bullet"/>
      <w:lvlText w:val="•"/>
      <w:lvlJc w:val="left"/>
      <w:pPr>
        <w:ind w:left="5573" w:hanging="123"/>
      </w:pPr>
      <w:rPr>
        <w:rFonts w:hint="default"/>
        <w:lang w:val="pt-PT" w:eastAsia="en-US" w:bidi="ar-SA"/>
      </w:rPr>
    </w:lvl>
    <w:lvl w:ilvl="6" w:tplc="998E78F2">
      <w:numFmt w:val="bullet"/>
      <w:lvlText w:val="•"/>
      <w:lvlJc w:val="left"/>
      <w:pPr>
        <w:ind w:left="6431" w:hanging="123"/>
      </w:pPr>
      <w:rPr>
        <w:rFonts w:hint="default"/>
        <w:lang w:val="pt-PT" w:eastAsia="en-US" w:bidi="ar-SA"/>
      </w:rPr>
    </w:lvl>
    <w:lvl w:ilvl="7" w:tplc="7A9C1570">
      <w:numFmt w:val="bullet"/>
      <w:lvlText w:val="•"/>
      <w:lvlJc w:val="left"/>
      <w:pPr>
        <w:ind w:left="7290" w:hanging="123"/>
      </w:pPr>
      <w:rPr>
        <w:rFonts w:hint="default"/>
        <w:lang w:val="pt-PT" w:eastAsia="en-US" w:bidi="ar-SA"/>
      </w:rPr>
    </w:lvl>
    <w:lvl w:ilvl="8" w:tplc="EB2EC890">
      <w:numFmt w:val="bullet"/>
      <w:lvlText w:val="•"/>
      <w:lvlJc w:val="left"/>
      <w:pPr>
        <w:ind w:left="8149" w:hanging="123"/>
      </w:pPr>
      <w:rPr>
        <w:rFonts w:hint="default"/>
        <w:lang w:val="pt-PT" w:eastAsia="en-US" w:bidi="ar-SA"/>
      </w:rPr>
    </w:lvl>
  </w:abstractNum>
  <w:abstractNum w:abstractNumId="30">
    <w:nsid w:val="37740D14"/>
    <w:multiLevelType w:val="hybridMultilevel"/>
    <w:tmpl w:val="FAC86FD4"/>
    <w:lvl w:ilvl="0" w:tplc="A7C4B30C">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41E09FF8">
      <w:numFmt w:val="bullet"/>
      <w:lvlText w:val="•"/>
      <w:lvlJc w:val="left"/>
      <w:pPr>
        <w:ind w:left="2264" w:hanging="123"/>
      </w:pPr>
      <w:rPr>
        <w:rFonts w:hint="default"/>
        <w:lang w:val="pt-PT" w:eastAsia="en-US" w:bidi="ar-SA"/>
      </w:rPr>
    </w:lvl>
    <w:lvl w:ilvl="2" w:tplc="7886383E">
      <w:numFmt w:val="bullet"/>
      <w:lvlText w:val="•"/>
      <w:lvlJc w:val="left"/>
      <w:pPr>
        <w:ind w:left="3109" w:hanging="123"/>
      </w:pPr>
      <w:rPr>
        <w:rFonts w:hint="default"/>
        <w:lang w:val="pt-PT" w:eastAsia="en-US" w:bidi="ar-SA"/>
      </w:rPr>
    </w:lvl>
    <w:lvl w:ilvl="3" w:tplc="F4F64C1C">
      <w:numFmt w:val="bullet"/>
      <w:lvlText w:val="•"/>
      <w:lvlJc w:val="left"/>
      <w:pPr>
        <w:ind w:left="3953" w:hanging="123"/>
      </w:pPr>
      <w:rPr>
        <w:rFonts w:hint="default"/>
        <w:lang w:val="pt-PT" w:eastAsia="en-US" w:bidi="ar-SA"/>
      </w:rPr>
    </w:lvl>
    <w:lvl w:ilvl="4" w:tplc="44420880">
      <w:numFmt w:val="bullet"/>
      <w:lvlText w:val="•"/>
      <w:lvlJc w:val="left"/>
      <w:pPr>
        <w:ind w:left="4798" w:hanging="123"/>
      </w:pPr>
      <w:rPr>
        <w:rFonts w:hint="default"/>
        <w:lang w:val="pt-PT" w:eastAsia="en-US" w:bidi="ar-SA"/>
      </w:rPr>
    </w:lvl>
    <w:lvl w:ilvl="5" w:tplc="9168D4B6">
      <w:numFmt w:val="bullet"/>
      <w:lvlText w:val="•"/>
      <w:lvlJc w:val="left"/>
      <w:pPr>
        <w:ind w:left="5643" w:hanging="123"/>
      </w:pPr>
      <w:rPr>
        <w:rFonts w:hint="default"/>
        <w:lang w:val="pt-PT" w:eastAsia="en-US" w:bidi="ar-SA"/>
      </w:rPr>
    </w:lvl>
    <w:lvl w:ilvl="6" w:tplc="C994DB10">
      <w:numFmt w:val="bullet"/>
      <w:lvlText w:val="•"/>
      <w:lvlJc w:val="left"/>
      <w:pPr>
        <w:ind w:left="6487" w:hanging="123"/>
      </w:pPr>
      <w:rPr>
        <w:rFonts w:hint="default"/>
        <w:lang w:val="pt-PT" w:eastAsia="en-US" w:bidi="ar-SA"/>
      </w:rPr>
    </w:lvl>
    <w:lvl w:ilvl="7" w:tplc="73A27BD6">
      <w:numFmt w:val="bullet"/>
      <w:lvlText w:val="•"/>
      <w:lvlJc w:val="left"/>
      <w:pPr>
        <w:ind w:left="7332" w:hanging="123"/>
      </w:pPr>
      <w:rPr>
        <w:rFonts w:hint="default"/>
        <w:lang w:val="pt-PT" w:eastAsia="en-US" w:bidi="ar-SA"/>
      </w:rPr>
    </w:lvl>
    <w:lvl w:ilvl="8" w:tplc="2064163A">
      <w:numFmt w:val="bullet"/>
      <w:lvlText w:val="•"/>
      <w:lvlJc w:val="left"/>
      <w:pPr>
        <w:ind w:left="8177" w:hanging="123"/>
      </w:pPr>
      <w:rPr>
        <w:rFonts w:hint="default"/>
        <w:lang w:val="pt-PT" w:eastAsia="en-US" w:bidi="ar-SA"/>
      </w:rPr>
    </w:lvl>
  </w:abstractNum>
  <w:abstractNum w:abstractNumId="31">
    <w:nsid w:val="39692162"/>
    <w:multiLevelType w:val="hybridMultilevel"/>
    <w:tmpl w:val="E8EE828C"/>
    <w:lvl w:ilvl="0" w:tplc="DBC0E5EA">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E132F19A">
      <w:numFmt w:val="bullet"/>
      <w:lvlText w:val="•"/>
      <w:lvlJc w:val="left"/>
      <w:pPr>
        <w:ind w:left="2264" w:hanging="123"/>
      </w:pPr>
      <w:rPr>
        <w:rFonts w:hint="default"/>
        <w:lang w:val="pt-PT" w:eastAsia="en-US" w:bidi="ar-SA"/>
      </w:rPr>
    </w:lvl>
    <w:lvl w:ilvl="2" w:tplc="65FA8230">
      <w:numFmt w:val="bullet"/>
      <w:lvlText w:val="•"/>
      <w:lvlJc w:val="left"/>
      <w:pPr>
        <w:ind w:left="3109" w:hanging="123"/>
      </w:pPr>
      <w:rPr>
        <w:rFonts w:hint="default"/>
        <w:lang w:val="pt-PT" w:eastAsia="en-US" w:bidi="ar-SA"/>
      </w:rPr>
    </w:lvl>
    <w:lvl w:ilvl="3" w:tplc="FE9665C8">
      <w:numFmt w:val="bullet"/>
      <w:lvlText w:val="•"/>
      <w:lvlJc w:val="left"/>
      <w:pPr>
        <w:ind w:left="3953" w:hanging="123"/>
      </w:pPr>
      <w:rPr>
        <w:rFonts w:hint="default"/>
        <w:lang w:val="pt-PT" w:eastAsia="en-US" w:bidi="ar-SA"/>
      </w:rPr>
    </w:lvl>
    <w:lvl w:ilvl="4" w:tplc="36A01E4A">
      <w:numFmt w:val="bullet"/>
      <w:lvlText w:val="•"/>
      <w:lvlJc w:val="left"/>
      <w:pPr>
        <w:ind w:left="4798" w:hanging="123"/>
      </w:pPr>
      <w:rPr>
        <w:rFonts w:hint="default"/>
        <w:lang w:val="pt-PT" w:eastAsia="en-US" w:bidi="ar-SA"/>
      </w:rPr>
    </w:lvl>
    <w:lvl w:ilvl="5" w:tplc="6A34E28C">
      <w:numFmt w:val="bullet"/>
      <w:lvlText w:val="•"/>
      <w:lvlJc w:val="left"/>
      <w:pPr>
        <w:ind w:left="5643" w:hanging="123"/>
      </w:pPr>
      <w:rPr>
        <w:rFonts w:hint="default"/>
        <w:lang w:val="pt-PT" w:eastAsia="en-US" w:bidi="ar-SA"/>
      </w:rPr>
    </w:lvl>
    <w:lvl w:ilvl="6" w:tplc="A186F904">
      <w:numFmt w:val="bullet"/>
      <w:lvlText w:val="•"/>
      <w:lvlJc w:val="left"/>
      <w:pPr>
        <w:ind w:left="6487" w:hanging="123"/>
      </w:pPr>
      <w:rPr>
        <w:rFonts w:hint="default"/>
        <w:lang w:val="pt-PT" w:eastAsia="en-US" w:bidi="ar-SA"/>
      </w:rPr>
    </w:lvl>
    <w:lvl w:ilvl="7" w:tplc="A2B6CAFE">
      <w:numFmt w:val="bullet"/>
      <w:lvlText w:val="•"/>
      <w:lvlJc w:val="left"/>
      <w:pPr>
        <w:ind w:left="7332" w:hanging="123"/>
      </w:pPr>
      <w:rPr>
        <w:rFonts w:hint="default"/>
        <w:lang w:val="pt-PT" w:eastAsia="en-US" w:bidi="ar-SA"/>
      </w:rPr>
    </w:lvl>
    <w:lvl w:ilvl="8" w:tplc="01C8973C">
      <w:numFmt w:val="bullet"/>
      <w:lvlText w:val="•"/>
      <w:lvlJc w:val="left"/>
      <w:pPr>
        <w:ind w:left="8177" w:hanging="123"/>
      </w:pPr>
      <w:rPr>
        <w:rFonts w:hint="default"/>
        <w:lang w:val="pt-PT" w:eastAsia="en-US" w:bidi="ar-SA"/>
      </w:rPr>
    </w:lvl>
  </w:abstractNum>
  <w:abstractNum w:abstractNumId="32">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B736C4B"/>
    <w:multiLevelType w:val="hybridMultilevel"/>
    <w:tmpl w:val="813420A0"/>
    <w:lvl w:ilvl="0" w:tplc="268E6AE4">
      <w:start w:val="1"/>
      <w:numFmt w:val="decimal"/>
      <w:lvlText w:val="%1."/>
      <w:lvlJc w:val="left"/>
      <w:pPr>
        <w:ind w:left="142" w:hanging="262"/>
      </w:pPr>
      <w:rPr>
        <w:rFonts w:ascii="Arial" w:eastAsia="Arial" w:hAnsi="Arial" w:cs="Arial" w:hint="default"/>
        <w:b/>
        <w:bCs/>
        <w:i w:val="0"/>
        <w:iCs w:val="0"/>
        <w:spacing w:val="-1"/>
        <w:w w:val="100"/>
        <w:sz w:val="22"/>
        <w:szCs w:val="22"/>
        <w:lang w:val="pt-PT" w:eastAsia="en-US" w:bidi="ar-SA"/>
      </w:rPr>
    </w:lvl>
    <w:lvl w:ilvl="1" w:tplc="3288F6F6">
      <w:start w:val="1"/>
      <w:numFmt w:val="decimal"/>
      <w:lvlText w:val="%2."/>
      <w:lvlJc w:val="left"/>
      <w:pPr>
        <w:ind w:left="142" w:hanging="272"/>
      </w:pPr>
      <w:rPr>
        <w:rFonts w:ascii="Arial" w:eastAsia="Arial" w:hAnsi="Arial" w:cs="Arial" w:hint="default"/>
        <w:b/>
        <w:bCs/>
        <w:i w:val="0"/>
        <w:iCs w:val="0"/>
        <w:spacing w:val="-1"/>
        <w:w w:val="100"/>
        <w:sz w:val="22"/>
        <w:szCs w:val="22"/>
        <w:lang w:val="pt-PT" w:eastAsia="en-US" w:bidi="ar-SA"/>
      </w:rPr>
    </w:lvl>
    <w:lvl w:ilvl="2" w:tplc="DA7EA906">
      <w:numFmt w:val="bullet"/>
      <w:lvlText w:val="•"/>
      <w:lvlJc w:val="left"/>
      <w:pPr>
        <w:ind w:left="1869" w:hanging="272"/>
      </w:pPr>
      <w:rPr>
        <w:rFonts w:hint="default"/>
        <w:lang w:val="pt-PT" w:eastAsia="en-US" w:bidi="ar-SA"/>
      </w:rPr>
    </w:lvl>
    <w:lvl w:ilvl="3" w:tplc="BE100964">
      <w:numFmt w:val="bullet"/>
      <w:lvlText w:val="•"/>
      <w:lvlJc w:val="left"/>
      <w:pPr>
        <w:ind w:left="2733" w:hanging="272"/>
      </w:pPr>
      <w:rPr>
        <w:rFonts w:hint="default"/>
        <w:lang w:val="pt-PT" w:eastAsia="en-US" w:bidi="ar-SA"/>
      </w:rPr>
    </w:lvl>
    <w:lvl w:ilvl="4" w:tplc="A0F8CC8E">
      <w:numFmt w:val="bullet"/>
      <w:lvlText w:val="•"/>
      <w:lvlJc w:val="left"/>
      <w:pPr>
        <w:ind w:left="3598" w:hanging="272"/>
      </w:pPr>
      <w:rPr>
        <w:rFonts w:hint="default"/>
        <w:lang w:val="pt-PT" w:eastAsia="en-US" w:bidi="ar-SA"/>
      </w:rPr>
    </w:lvl>
    <w:lvl w:ilvl="5" w:tplc="E88AB910">
      <w:numFmt w:val="bullet"/>
      <w:lvlText w:val="•"/>
      <w:lvlJc w:val="left"/>
      <w:pPr>
        <w:ind w:left="4463" w:hanging="272"/>
      </w:pPr>
      <w:rPr>
        <w:rFonts w:hint="default"/>
        <w:lang w:val="pt-PT" w:eastAsia="en-US" w:bidi="ar-SA"/>
      </w:rPr>
    </w:lvl>
    <w:lvl w:ilvl="6" w:tplc="1BA4D36C">
      <w:numFmt w:val="bullet"/>
      <w:lvlText w:val="•"/>
      <w:lvlJc w:val="left"/>
      <w:pPr>
        <w:ind w:left="5327" w:hanging="272"/>
      </w:pPr>
      <w:rPr>
        <w:rFonts w:hint="default"/>
        <w:lang w:val="pt-PT" w:eastAsia="en-US" w:bidi="ar-SA"/>
      </w:rPr>
    </w:lvl>
    <w:lvl w:ilvl="7" w:tplc="8A9E5CD2">
      <w:numFmt w:val="bullet"/>
      <w:lvlText w:val="•"/>
      <w:lvlJc w:val="left"/>
      <w:pPr>
        <w:ind w:left="6192" w:hanging="272"/>
      </w:pPr>
      <w:rPr>
        <w:rFonts w:hint="default"/>
        <w:lang w:val="pt-PT" w:eastAsia="en-US" w:bidi="ar-SA"/>
      </w:rPr>
    </w:lvl>
    <w:lvl w:ilvl="8" w:tplc="60389E4C">
      <w:numFmt w:val="bullet"/>
      <w:lvlText w:val="•"/>
      <w:lvlJc w:val="left"/>
      <w:pPr>
        <w:ind w:left="7057" w:hanging="272"/>
      </w:pPr>
      <w:rPr>
        <w:rFonts w:hint="default"/>
        <w:lang w:val="pt-PT" w:eastAsia="en-US" w:bidi="ar-SA"/>
      </w:rPr>
    </w:lvl>
  </w:abstractNum>
  <w:abstractNum w:abstractNumId="34">
    <w:nsid w:val="3EBC785E"/>
    <w:multiLevelType w:val="hybridMultilevel"/>
    <w:tmpl w:val="12B6503E"/>
    <w:lvl w:ilvl="0" w:tplc="D9900C14">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9CF4E48E">
      <w:numFmt w:val="bullet"/>
      <w:lvlText w:val="•"/>
      <w:lvlJc w:val="left"/>
      <w:pPr>
        <w:ind w:left="2264" w:hanging="123"/>
      </w:pPr>
      <w:rPr>
        <w:rFonts w:hint="default"/>
        <w:lang w:val="pt-PT" w:eastAsia="en-US" w:bidi="ar-SA"/>
      </w:rPr>
    </w:lvl>
    <w:lvl w:ilvl="2" w:tplc="96D85642">
      <w:numFmt w:val="bullet"/>
      <w:lvlText w:val="•"/>
      <w:lvlJc w:val="left"/>
      <w:pPr>
        <w:ind w:left="3109" w:hanging="123"/>
      </w:pPr>
      <w:rPr>
        <w:rFonts w:hint="default"/>
        <w:lang w:val="pt-PT" w:eastAsia="en-US" w:bidi="ar-SA"/>
      </w:rPr>
    </w:lvl>
    <w:lvl w:ilvl="3" w:tplc="97BECFB8">
      <w:numFmt w:val="bullet"/>
      <w:lvlText w:val="•"/>
      <w:lvlJc w:val="left"/>
      <w:pPr>
        <w:ind w:left="3953" w:hanging="123"/>
      </w:pPr>
      <w:rPr>
        <w:rFonts w:hint="default"/>
        <w:lang w:val="pt-PT" w:eastAsia="en-US" w:bidi="ar-SA"/>
      </w:rPr>
    </w:lvl>
    <w:lvl w:ilvl="4" w:tplc="5EA2DAAE">
      <w:numFmt w:val="bullet"/>
      <w:lvlText w:val="•"/>
      <w:lvlJc w:val="left"/>
      <w:pPr>
        <w:ind w:left="4798" w:hanging="123"/>
      </w:pPr>
      <w:rPr>
        <w:rFonts w:hint="default"/>
        <w:lang w:val="pt-PT" w:eastAsia="en-US" w:bidi="ar-SA"/>
      </w:rPr>
    </w:lvl>
    <w:lvl w:ilvl="5" w:tplc="FE98AD90">
      <w:numFmt w:val="bullet"/>
      <w:lvlText w:val="•"/>
      <w:lvlJc w:val="left"/>
      <w:pPr>
        <w:ind w:left="5643" w:hanging="123"/>
      </w:pPr>
      <w:rPr>
        <w:rFonts w:hint="default"/>
        <w:lang w:val="pt-PT" w:eastAsia="en-US" w:bidi="ar-SA"/>
      </w:rPr>
    </w:lvl>
    <w:lvl w:ilvl="6" w:tplc="14623DC4">
      <w:numFmt w:val="bullet"/>
      <w:lvlText w:val="•"/>
      <w:lvlJc w:val="left"/>
      <w:pPr>
        <w:ind w:left="6487" w:hanging="123"/>
      </w:pPr>
      <w:rPr>
        <w:rFonts w:hint="default"/>
        <w:lang w:val="pt-PT" w:eastAsia="en-US" w:bidi="ar-SA"/>
      </w:rPr>
    </w:lvl>
    <w:lvl w:ilvl="7" w:tplc="F950F90C">
      <w:numFmt w:val="bullet"/>
      <w:lvlText w:val="•"/>
      <w:lvlJc w:val="left"/>
      <w:pPr>
        <w:ind w:left="7332" w:hanging="123"/>
      </w:pPr>
      <w:rPr>
        <w:rFonts w:hint="default"/>
        <w:lang w:val="pt-PT" w:eastAsia="en-US" w:bidi="ar-SA"/>
      </w:rPr>
    </w:lvl>
    <w:lvl w:ilvl="8" w:tplc="F2402A20">
      <w:numFmt w:val="bullet"/>
      <w:lvlText w:val="•"/>
      <w:lvlJc w:val="left"/>
      <w:pPr>
        <w:ind w:left="8177" w:hanging="123"/>
      </w:pPr>
      <w:rPr>
        <w:rFonts w:hint="default"/>
        <w:lang w:val="pt-PT" w:eastAsia="en-US" w:bidi="ar-SA"/>
      </w:rPr>
    </w:lvl>
  </w:abstractNum>
  <w:abstractNum w:abstractNumId="35">
    <w:nsid w:val="41CD05FA"/>
    <w:multiLevelType w:val="hybridMultilevel"/>
    <w:tmpl w:val="04A2FCFA"/>
    <w:lvl w:ilvl="0" w:tplc="9EF470B2">
      <w:start w:val="1"/>
      <w:numFmt w:val="decimal"/>
      <w:lvlText w:val="%1)"/>
      <w:lvlJc w:val="left"/>
      <w:pPr>
        <w:ind w:left="722" w:hanging="272"/>
      </w:pPr>
      <w:rPr>
        <w:rFonts w:ascii="Arial" w:eastAsia="Arial" w:hAnsi="Arial" w:cs="Arial" w:hint="default"/>
        <w:b/>
        <w:bCs/>
        <w:i w:val="0"/>
        <w:iCs w:val="0"/>
        <w:spacing w:val="-1"/>
        <w:w w:val="100"/>
        <w:sz w:val="22"/>
        <w:szCs w:val="22"/>
        <w:lang w:val="pt-PT" w:eastAsia="en-US" w:bidi="ar-SA"/>
      </w:rPr>
    </w:lvl>
    <w:lvl w:ilvl="1" w:tplc="C6900464">
      <w:numFmt w:val="bullet"/>
      <w:lvlText w:val="•"/>
      <w:lvlJc w:val="left"/>
      <w:pPr>
        <w:ind w:left="1634" w:hanging="272"/>
      </w:pPr>
      <w:rPr>
        <w:rFonts w:hint="default"/>
        <w:lang w:val="pt-PT" w:eastAsia="en-US" w:bidi="ar-SA"/>
      </w:rPr>
    </w:lvl>
    <w:lvl w:ilvl="2" w:tplc="C764F5A0">
      <w:numFmt w:val="bullet"/>
      <w:lvlText w:val="•"/>
      <w:lvlJc w:val="left"/>
      <w:pPr>
        <w:ind w:left="2549" w:hanging="272"/>
      </w:pPr>
      <w:rPr>
        <w:rFonts w:hint="default"/>
        <w:lang w:val="pt-PT" w:eastAsia="en-US" w:bidi="ar-SA"/>
      </w:rPr>
    </w:lvl>
    <w:lvl w:ilvl="3" w:tplc="A8E034FC">
      <w:numFmt w:val="bullet"/>
      <w:lvlText w:val="•"/>
      <w:lvlJc w:val="left"/>
      <w:pPr>
        <w:ind w:left="3463" w:hanging="272"/>
      </w:pPr>
      <w:rPr>
        <w:rFonts w:hint="default"/>
        <w:lang w:val="pt-PT" w:eastAsia="en-US" w:bidi="ar-SA"/>
      </w:rPr>
    </w:lvl>
    <w:lvl w:ilvl="4" w:tplc="14382D50">
      <w:numFmt w:val="bullet"/>
      <w:lvlText w:val="•"/>
      <w:lvlJc w:val="left"/>
      <w:pPr>
        <w:ind w:left="4378" w:hanging="272"/>
      </w:pPr>
      <w:rPr>
        <w:rFonts w:hint="default"/>
        <w:lang w:val="pt-PT" w:eastAsia="en-US" w:bidi="ar-SA"/>
      </w:rPr>
    </w:lvl>
    <w:lvl w:ilvl="5" w:tplc="D02830D8">
      <w:numFmt w:val="bullet"/>
      <w:lvlText w:val="•"/>
      <w:lvlJc w:val="left"/>
      <w:pPr>
        <w:ind w:left="5293" w:hanging="272"/>
      </w:pPr>
      <w:rPr>
        <w:rFonts w:hint="default"/>
        <w:lang w:val="pt-PT" w:eastAsia="en-US" w:bidi="ar-SA"/>
      </w:rPr>
    </w:lvl>
    <w:lvl w:ilvl="6" w:tplc="3B86E8FE">
      <w:numFmt w:val="bullet"/>
      <w:lvlText w:val="•"/>
      <w:lvlJc w:val="left"/>
      <w:pPr>
        <w:ind w:left="6207" w:hanging="272"/>
      </w:pPr>
      <w:rPr>
        <w:rFonts w:hint="default"/>
        <w:lang w:val="pt-PT" w:eastAsia="en-US" w:bidi="ar-SA"/>
      </w:rPr>
    </w:lvl>
    <w:lvl w:ilvl="7" w:tplc="0358A6A2">
      <w:numFmt w:val="bullet"/>
      <w:lvlText w:val="•"/>
      <w:lvlJc w:val="left"/>
      <w:pPr>
        <w:ind w:left="7122" w:hanging="272"/>
      </w:pPr>
      <w:rPr>
        <w:rFonts w:hint="default"/>
        <w:lang w:val="pt-PT" w:eastAsia="en-US" w:bidi="ar-SA"/>
      </w:rPr>
    </w:lvl>
    <w:lvl w:ilvl="8" w:tplc="3A4490DE">
      <w:numFmt w:val="bullet"/>
      <w:lvlText w:val="•"/>
      <w:lvlJc w:val="left"/>
      <w:pPr>
        <w:ind w:left="8037" w:hanging="272"/>
      </w:pPr>
      <w:rPr>
        <w:rFonts w:hint="default"/>
        <w:lang w:val="pt-PT" w:eastAsia="en-US" w:bidi="ar-SA"/>
      </w:rPr>
    </w:lvl>
  </w:abstractNum>
  <w:abstractNum w:abstractNumId="36">
    <w:nsid w:val="420161C3"/>
    <w:multiLevelType w:val="hybridMultilevel"/>
    <w:tmpl w:val="88628412"/>
    <w:lvl w:ilvl="0" w:tplc="2AC2CFEE">
      <w:start w:val="4"/>
      <w:numFmt w:val="decimal"/>
      <w:lvlText w:val="%1)"/>
      <w:lvlJc w:val="left"/>
      <w:pPr>
        <w:ind w:left="28" w:hanging="488"/>
      </w:pPr>
      <w:rPr>
        <w:rFonts w:ascii="Arial" w:eastAsia="Arial" w:hAnsi="Arial" w:cs="Arial" w:hint="default"/>
        <w:b/>
        <w:bCs/>
        <w:i w:val="0"/>
        <w:iCs w:val="0"/>
        <w:spacing w:val="0"/>
        <w:w w:val="100"/>
        <w:sz w:val="24"/>
        <w:szCs w:val="24"/>
        <w:lang w:val="pt-PT" w:eastAsia="en-US" w:bidi="ar-SA"/>
      </w:rPr>
    </w:lvl>
    <w:lvl w:ilvl="1" w:tplc="96049BA2">
      <w:numFmt w:val="bullet"/>
      <w:lvlText w:val="•"/>
      <w:lvlJc w:val="left"/>
      <w:pPr>
        <w:ind w:left="874" w:hanging="488"/>
      </w:pPr>
      <w:rPr>
        <w:rFonts w:hint="default"/>
        <w:lang w:val="pt-PT" w:eastAsia="en-US" w:bidi="ar-SA"/>
      </w:rPr>
    </w:lvl>
    <w:lvl w:ilvl="2" w:tplc="0A385870">
      <w:numFmt w:val="bullet"/>
      <w:lvlText w:val="•"/>
      <w:lvlJc w:val="left"/>
      <w:pPr>
        <w:ind w:left="1728" w:hanging="488"/>
      </w:pPr>
      <w:rPr>
        <w:rFonts w:hint="default"/>
        <w:lang w:val="pt-PT" w:eastAsia="en-US" w:bidi="ar-SA"/>
      </w:rPr>
    </w:lvl>
    <w:lvl w:ilvl="3" w:tplc="50F66426">
      <w:numFmt w:val="bullet"/>
      <w:lvlText w:val="•"/>
      <w:lvlJc w:val="left"/>
      <w:pPr>
        <w:ind w:left="2582" w:hanging="488"/>
      </w:pPr>
      <w:rPr>
        <w:rFonts w:hint="default"/>
        <w:lang w:val="pt-PT" w:eastAsia="en-US" w:bidi="ar-SA"/>
      </w:rPr>
    </w:lvl>
    <w:lvl w:ilvl="4" w:tplc="7CB81930">
      <w:numFmt w:val="bullet"/>
      <w:lvlText w:val="•"/>
      <w:lvlJc w:val="left"/>
      <w:pPr>
        <w:ind w:left="3436" w:hanging="488"/>
      </w:pPr>
      <w:rPr>
        <w:rFonts w:hint="default"/>
        <w:lang w:val="pt-PT" w:eastAsia="en-US" w:bidi="ar-SA"/>
      </w:rPr>
    </w:lvl>
    <w:lvl w:ilvl="5" w:tplc="D0944C56">
      <w:numFmt w:val="bullet"/>
      <w:lvlText w:val="•"/>
      <w:lvlJc w:val="left"/>
      <w:pPr>
        <w:ind w:left="4291" w:hanging="488"/>
      </w:pPr>
      <w:rPr>
        <w:rFonts w:hint="default"/>
        <w:lang w:val="pt-PT" w:eastAsia="en-US" w:bidi="ar-SA"/>
      </w:rPr>
    </w:lvl>
    <w:lvl w:ilvl="6" w:tplc="EC46B8E2">
      <w:numFmt w:val="bullet"/>
      <w:lvlText w:val="•"/>
      <w:lvlJc w:val="left"/>
      <w:pPr>
        <w:ind w:left="5145" w:hanging="488"/>
      </w:pPr>
      <w:rPr>
        <w:rFonts w:hint="default"/>
        <w:lang w:val="pt-PT" w:eastAsia="en-US" w:bidi="ar-SA"/>
      </w:rPr>
    </w:lvl>
    <w:lvl w:ilvl="7" w:tplc="2E8AAD7A">
      <w:numFmt w:val="bullet"/>
      <w:lvlText w:val="•"/>
      <w:lvlJc w:val="left"/>
      <w:pPr>
        <w:ind w:left="5999" w:hanging="488"/>
      </w:pPr>
      <w:rPr>
        <w:rFonts w:hint="default"/>
        <w:lang w:val="pt-PT" w:eastAsia="en-US" w:bidi="ar-SA"/>
      </w:rPr>
    </w:lvl>
    <w:lvl w:ilvl="8" w:tplc="913E6BD0">
      <w:numFmt w:val="bullet"/>
      <w:lvlText w:val="•"/>
      <w:lvlJc w:val="left"/>
      <w:pPr>
        <w:ind w:left="6853" w:hanging="488"/>
      </w:pPr>
      <w:rPr>
        <w:rFonts w:hint="default"/>
        <w:lang w:val="pt-PT" w:eastAsia="en-US" w:bidi="ar-SA"/>
      </w:rPr>
    </w:lvl>
  </w:abstractNum>
  <w:abstractNum w:abstractNumId="37">
    <w:nsid w:val="470135BD"/>
    <w:multiLevelType w:val="hybridMultilevel"/>
    <w:tmpl w:val="C3842C42"/>
    <w:lvl w:ilvl="0" w:tplc="43AC98D0">
      <w:start w:val="1"/>
      <w:numFmt w:val="decimal"/>
      <w:lvlText w:val="%1)"/>
      <w:lvlJc w:val="left"/>
      <w:pPr>
        <w:ind w:left="750" w:hanging="284"/>
      </w:pPr>
      <w:rPr>
        <w:rFonts w:ascii="Arial" w:eastAsia="Arial" w:hAnsi="Arial" w:cs="Arial" w:hint="default"/>
        <w:b/>
        <w:bCs/>
        <w:i w:val="0"/>
        <w:iCs w:val="0"/>
        <w:spacing w:val="0"/>
        <w:w w:val="98"/>
        <w:sz w:val="22"/>
        <w:szCs w:val="22"/>
        <w:lang w:val="pt-PT" w:eastAsia="en-US" w:bidi="ar-SA"/>
      </w:rPr>
    </w:lvl>
    <w:lvl w:ilvl="1" w:tplc="F1A4B3D4">
      <w:numFmt w:val="bullet"/>
      <w:lvlText w:val="•"/>
      <w:lvlJc w:val="left"/>
      <w:pPr>
        <w:ind w:left="1670" w:hanging="284"/>
      </w:pPr>
      <w:rPr>
        <w:rFonts w:hint="default"/>
        <w:lang w:val="pt-PT" w:eastAsia="en-US" w:bidi="ar-SA"/>
      </w:rPr>
    </w:lvl>
    <w:lvl w:ilvl="2" w:tplc="421C891A">
      <w:numFmt w:val="bullet"/>
      <w:lvlText w:val="•"/>
      <w:lvlJc w:val="left"/>
      <w:pPr>
        <w:ind w:left="2581" w:hanging="284"/>
      </w:pPr>
      <w:rPr>
        <w:rFonts w:hint="default"/>
        <w:lang w:val="pt-PT" w:eastAsia="en-US" w:bidi="ar-SA"/>
      </w:rPr>
    </w:lvl>
    <w:lvl w:ilvl="3" w:tplc="0F7A16A8">
      <w:numFmt w:val="bullet"/>
      <w:lvlText w:val="•"/>
      <w:lvlJc w:val="left"/>
      <w:pPr>
        <w:ind w:left="3491" w:hanging="284"/>
      </w:pPr>
      <w:rPr>
        <w:rFonts w:hint="default"/>
        <w:lang w:val="pt-PT" w:eastAsia="en-US" w:bidi="ar-SA"/>
      </w:rPr>
    </w:lvl>
    <w:lvl w:ilvl="4" w:tplc="ABA66C7A">
      <w:numFmt w:val="bullet"/>
      <w:lvlText w:val="•"/>
      <w:lvlJc w:val="left"/>
      <w:pPr>
        <w:ind w:left="4402" w:hanging="284"/>
      </w:pPr>
      <w:rPr>
        <w:rFonts w:hint="default"/>
        <w:lang w:val="pt-PT" w:eastAsia="en-US" w:bidi="ar-SA"/>
      </w:rPr>
    </w:lvl>
    <w:lvl w:ilvl="5" w:tplc="FA24CE1A">
      <w:numFmt w:val="bullet"/>
      <w:lvlText w:val="•"/>
      <w:lvlJc w:val="left"/>
      <w:pPr>
        <w:ind w:left="5313" w:hanging="284"/>
      </w:pPr>
      <w:rPr>
        <w:rFonts w:hint="default"/>
        <w:lang w:val="pt-PT" w:eastAsia="en-US" w:bidi="ar-SA"/>
      </w:rPr>
    </w:lvl>
    <w:lvl w:ilvl="6" w:tplc="3B8E1CA4">
      <w:numFmt w:val="bullet"/>
      <w:lvlText w:val="•"/>
      <w:lvlJc w:val="left"/>
      <w:pPr>
        <w:ind w:left="6223" w:hanging="284"/>
      </w:pPr>
      <w:rPr>
        <w:rFonts w:hint="default"/>
        <w:lang w:val="pt-PT" w:eastAsia="en-US" w:bidi="ar-SA"/>
      </w:rPr>
    </w:lvl>
    <w:lvl w:ilvl="7" w:tplc="29E21836">
      <w:numFmt w:val="bullet"/>
      <w:lvlText w:val="•"/>
      <w:lvlJc w:val="left"/>
      <w:pPr>
        <w:ind w:left="7134" w:hanging="284"/>
      </w:pPr>
      <w:rPr>
        <w:rFonts w:hint="default"/>
        <w:lang w:val="pt-PT" w:eastAsia="en-US" w:bidi="ar-SA"/>
      </w:rPr>
    </w:lvl>
    <w:lvl w:ilvl="8" w:tplc="5762DADC">
      <w:numFmt w:val="bullet"/>
      <w:lvlText w:val="•"/>
      <w:lvlJc w:val="left"/>
      <w:pPr>
        <w:ind w:left="8045" w:hanging="284"/>
      </w:pPr>
      <w:rPr>
        <w:rFonts w:hint="default"/>
        <w:lang w:val="pt-PT" w:eastAsia="en-US" w:bidi="ar-SA"/>
      </w:rPr>
    </w:lvl>
  </w:abstractNum>
  <w:abstractNum w:abstractNumId="38">
    <w:nsid w:val="486B01C4"/>
    <w:multiLevelType w:val="hybridMultilevel"/>
    <w:tmpl w:val="EBE42240"/>
    <w:lvl w:ilvl="0" w:tplc="A0C08BB4">
      <w:start w:val="1"/>
      <w:numFmt w:val="lowerLetter"/>
      <w:lvlText w:val="%1)"/>
      <w:lvlJc w:val="left"/>
      <w:pPr>
        <w:ind w:left="2236" w:hanging="360"/>
      </w:pPr>
      <w:rPr>
        <w:rFonts w:hint="default"/>
      </w:rPr>
    </w:lvl>
    <w:lvl w:ilvl="1" w:tplc="04160019" w:tentative="1">
      <w:start w:val="1"/>
      <w:numFmt w:val="lowerLetter"/>
      <w:lvlText w:val="%2."/>
      <w:lvlJc w:val="left"/>
      <w:pPr>
        <w:ind w:left="2956" w:hanging="360"/>
      </w:pPr>
    </w:lvl>
    <w:lvl w:ilvl="2" w:tplc="0416001B" w:tentative="1">
      <w:start w:val="1"/>
      <w:numFmt w:val="lowerRoman"/>
      <w:lvlText w:val="%3."/>
      <w:lvlJc w:val="right"/>
      <w:pPr>
        <w:ind w:left="3676" w:hanging="180"/>
      </w:pPr>
    </w:lvl>
    <w:lvl w:ilvl="3" w:tplc="0416000F" w:tentative="1">
      <w:start w:val="1"/>
      <w:numFmt w:val="decimal"/>
      <w:lvlText w:val="%4."/>
      <w:lvlJc w:val="left"/>
      <w:pPr>
        <w:ind w:left="4396" w:hanging="360"/>
      </w:pPr>
    </w:lvl>
    <w:lvl w:ilvl="4" w:tplc="04160019" w:tentative="1">
      <w:start w:val="1"/>
      <w:numFmt w:val="lowerLetter"/>
      <w:lvlText w:val="%5."/>
      <w:lvlJc w:val="left"/>
      <w:pPr>
        <w:ind w:left="5116" w:hanging="360"/>
      </w:pPr>
    </w:lvl>
    <w:lvl w:ilvl="5" w:tplc="0416001B" w:tentative="1">
      <w:start w:val="1"/>
      <w:numFmt w:val="lowerRoman"/>
      <w:lvlText w:val="%6."/>
      <w:lvlJc w:val="right"/>
      <w:pPr>
        <w:ind w:left="5836" w:hanging="180"/>
      </w:pPr>
    </w:lvl>
    <w:lvl w:ilvl="6" w:tplc="0416000F" w:tentative="1">
      <w:start w:val="1"/>
      <w:numFmt w:val="decimal"/>
      <w:lvlText w:val="%7."/>
      <w:lvlJc w:val="left"/>
      <w:pPr>
        <w:ind w:left="6556" w:hanging="360"/>
      </w:pPr>
    </w:lvl>
    <w:lvl w:ilvl="7" w:tplc="04160019" w:tentative="1">
      <w:start w:val="1"/>
      <w:numFmt w:val="lowerLetter"/>
      <w:lvlText w:val="%8."/>
      <w:lvlJc w:val="left"/>
      <w:pPr>
        <w:ind w:left="7276" w:hanging="360"/>
      </w:pPr>
    </w:lvl>
    <w:lvl w:ilvl="8" w:tplc="0416001B" w:tentative="1">
      <w:start w:val="1"/>
      <w:numFmt w:val="lowerRoman"/>
      <w:lvlText w:val="%9."/>
      <w:lvlJc w:val="right"/>
      <w:pPr>
        <w:ind w:left="7996" w:hanging="180"/>
      </w:pPr>
    </w:lvl>
  </w:abstractNum>
  <w:abstractNum w:abstractNumId="39">
    <w:nsid w:val="49D418DC"/>
    <w:multiLevelType w:val="hybridMultilevel"/>
    <w:tmpl w:val="45BCADA2"/>
    <w:lvl w:ilvl="0" w:tplc="022A7912">
      <w:start w:val="9"/>
      <w:numFmt w:val="decimal"/>
      <w:lvlText w:val="%1."/>
      <w:lvlJc w:val="left"/>
      <w:pPr>
        <w:ind w:left="644" w:hanging="360"/>
      </w:pPr>
      <w:rPr>
        <w:rFonts w:hint="default"/>
        <w:b w:val="0"/>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4D5632EC"/>
    <w:multiLevelType w:val="hybridMultilevel"/>
    <w:tmpl w:val="AD1EF4CA"/>
    <w:lvl w:ilvl="0" w:tplc="8F60EFBA">
      <w:start w:val="1"/>
      <w:numFmt w:val="upperRoman"/>
      <w:lvlText w:val="%1"/>
      <w:lvlJc w:val="left"/>
      <w:pPr>
        <w:ind w:left="1288" w:hanging="123"/>
      </w:pPr>
      <w:rPr>
        <w:rFonts w:ascii="Arial" w:eastAsia="Arial" w:hAnsi="Arial" w:cs="Arial" w:hint="default"/>
        <w:b/>
        <w:bCs/>
        <w:i w:val="0"/>
        <w:iCs w:val="0"/>
        <w:spacing w:val="0"/>
        <w:w w:val="100"/>
        <w:sz w:val="22"/>
        <w:szCs w:val="22"/>
        <w:lang w:val="pt-PT" w:eastAsia="en-US" w:bidi="ar-SA"/>
      </w:rPr>
    </w:lvl>
    <w:lvl w:ilvl="1" w:tplc="7B862410">
      <w:numFmt w:val="bullet"/>
      <w:lvlText w:val="•"/>
      <w:lvlJc w:val="left"/>
      <w:pPr>
        <w:ind w:left="2138" w:hanging="123"/>
      </w:pPr>
      <w:rPr>
        <w:rFonts w:hint="default"/>
        <w:lang w:val="pt-PT" w:eastAsia="en-US" w:bidi="ar-SA"/>
      </w:rPr>
    </w:lvl>
    <w:lvl w:ilvl="2" w:tplc="D67A954E">
      <w:numFmt w:val="bullet"/>
      <w:lvlText w:val="•"/>
      <w:lvlJc w:val="left"/>
      <w:pPr>
        <w:ind w:left="2997" w:hanging="123"/>
      </w:pPr>
      <w:rPr>
        <w:rFonts w:hint="default"/>
        <w:lang w:val="pt-PT" w:eastAsia="en-US" w:bidi="ar-SA"/>
      </w:rPr>
    </w:lvl>
    <w:lvl w:ilvl="3" w:tplc="657250E0">
      <w:numFmt w:val="bullet"/>
      <w:lvlText w:val="•"/>
      <w:lvlJc w:val="left"/>
      <w:pPr>
        <w:ind w:left="3855" w:hanging="123"/>
      </w:pPr>
      <w:rPr>
        <w:rFonts w:hint="default"/>
        <w:lang w:val="pt-PT" w:eastAsia="en-US" w:bidi="ar-SA"/>
      </w:rPr>
    </w:lvl>
    <w:lvl w:ilvl="4" w:tplc="02B42092">
      <w:numFmt w:val="bullet"/>
      <w:lvlText w:val="•"/>
      <w:lvlJc w:val="left"/>
      <w:pPr>
        <w:ind w:left="4714" w:hanging="123"/>
      </w:pPr>
      <w:rPr>
        <w:rFonts w:hint="default"/>
        <w:lang w:val="pt-PT" w:eastAsia="en-US" w:bidi="ar-SA"/>
      </w:rPr>
    </w:lvl>
    <w:lvl w:ilvl="5" w:tplc="FF60C994">
      <w:numFmt w:val="bullet"/>
      <w:lvlText w:val="•"/>
      <w:lvlJc w:val="left"/>
      <w:pPr>
        <w:ind w:left="5573" w:hanging="123"/>
      </w:pPr>
      <w:rPr>
        <w:rFonts w:hint="default"/>
        <w:lang w:val="pt-PT" w:eastAsia="en-US" w:bidi="ar-SA"/>
      </w:rPr>
    </w:lvl>
    <w:lvl w:ilvl="6" w:tplc="C298CD00">
      <w:numFmt w:val="bullet"/>
      <w:lvlText w:val="•"/>
      <w:lvlJc w:val="left"/>
      <w:pPr>
        <w:ind w:left="6431" w:hanging="123"/>
      </w:pPr>
      <w:rPr>
        <w:rFonts w:hint="default"/>
        <w:lang w:val="pt-PT" w:eastAsia="en-US" w:bidi="ar-SA"/>
      </w:rPr>
    </w:lvl>
    <w:lvl w:ilvl="7" w:tplc="05BA23EE">
      <w:numFmt w:val="bullet"/>
      <w:lvlText w:val="•"/>
      <w:lvlJc w:val="left"/>
      <w:pPr>
        <w:ind w:left="7290" w:hanging="123"/>
      </w:pPr>
      <w:rPr>
        <w:rFonts w:hint="default"/>
        <w:lang w:val="pt-PT" w:eastAsia="en-US" w:bidi="ar-SA"/>
      </w:rPr>
    </w:lvl>
    <w:lvl w:ilvl="8" w:tplc="C95411FC">
      <w:numFmt w:val="bullet"/>
      <w:lvlText w:val="•"/>
      <w:lvlJc w:val="left"/>
      <w:pPr>
        <w:ind w:left="8149" w:hanging="123"/>
      </w:pPr>
      <w:rPr>
        <w:rFonts w:hint="default"/>
        <w:lang w:val="pt-PT" w:eastAsia="en-US" w:bidi="ar-SA"/>
      </w:rPr>
    </w:lvl>
  </w:abstractNum>
  <w:abstractNum w:abstractNumId="41">
    <w:nsid w:val="4EF675A1"/>
    <w:multiLevelType w:val="hybridMultilevel"/>
    <w:tmpl w:val="E6AAB91C"/>
    <w:lvl w:ilvl="0" w:tplc="E4949474">
      <w:start w:val="1"/>
      <w:numFmt w:val="decimal"/>
      <w:lvlText w:val="%1)"/>
      <w:lvlJc w:val="left"/>
      <w:pPr>
        <w:ind w:left="722" w:hanging="245"/>
      </w:pPr>
      <w:rPr>
        <w:rFonts w:ascii="Arial" w:eastAsia="Arial" w:hAnsi="Arial" w:cs="Arial" w:hint="default"/>
        <w:b/>
        <w:bCs/>
        <w:i w:val="0"/>
        <w:iCs w:val="0"/>
        <w:spacing w:val="-1"/>
        <w:w w:val="100"/>
        <w:sz w:val="22"/>
        <w:szCs w:val="22"/>
        <w:lang w:val="pt-PT" w:eastAsia="en-US" w:bidi="ar-SA"/>
      </w:rPr>
    </w:lvl>
    <w:lvl w:ilvl="1" w:tplc="C56664B8">
      <w:numFmt w:val="bullet"/>
      <w:lvlText w:val="•"/>
      <w:lvlJc w:val="left"/>
      <w:pPr>
        <w:ind w:left="1634" w:hanging="245"/>
      </w:pPr>
      <w:rPr>
        <w:rFonts w:hint="default"/>
        <w:lang w:val="pt-PT" w:eastAsia="en-US" w:bidi="ar-SA"/>
      </w:rPr>
    </w:lvl>
    <w:lvl w:ilvl="2" w:tplc="81B6BCC4">
      <w:numFmt w:val="bullet"/>
      <w:lvlText w:val="•"/>
      <w:lvlJc w:val="left"/>
      <w:pPr>
        <w:ind w:left="2549" w:hanging="245"/>
      </w:pPr>
      <w:rPr>
        <w:rFonts w:hint="default"/>
        <w:lang w:val="pt-PT" w:eastAsia="en-US" w:bidi="ar-SA"/>
      </w:rPr>
    </w:lvl>
    <w:lvl w:ilvl="3" w:tplc="667881AA">
      <w:numFmt w:val="bullet"/>
      <w:lvlText w:val="•"/>
      <w:lvlJc w:val="left"/>
      <w:pPr>
        <w:ind w:left="3463" w:hanging="245"/>
      </w:pPr>
      <w:rPr>
        <w:rFonts w:hint="default"/>
        <w:lang w:val="pt-PT" w:eastAsia="en-US" w:bidi="ar-SA"/>
      </w:rPr>
    </w:lvl>
    <w:lvl w:ilvl="4" w:tplc="B62E85D2">
      <w:numFmt w:val="bullet"/>
      <w:lvlText w:val="•"/>
      <w:lvlJc w:val="left"/>
      <w:pPr>
        <w:ind w:left="4378" w:hanging="245"/>
      </w:pPr>
      <w:rPr>
        <w:rFonts w:hint="default"/>
        <w:lang w:val="pt-PT" w:eastAsia="en-US" w:bidi="ar-SA"/>
      </w:rPr>
    </w:lvl>
    <w:lvl w:ilvl="5" w:tplc="3FEEE242">
      <w:numFmt w:val="bullet"/>
      <w:lvlText w:val="•"/>
      <w:lvlJc w:val="left"/>
      <w:pPr>
        <w:ind w:left="5293" w:hanging="245"/>
      </w:pPr>
      <w:rPr>
        <w:rFonts w:hint="default"/>
        <w:lang w:val="pt-PT" w:eastAsia="en-US" w:bidi="ar-SA"/>
      </w:rPr>
    </w:lvl>
    <w:lvl w:ilvl="6" w:tplc="7EE0BD02">
      <w:numFmt w:val="bullet"/>
      <w:lvlText w:val="•"/>
      <w:lvlJc w:val="left"/>
      <w:pPr>
        <w:ind w:left="6207" w:hanging="245"/>
      </w:pPr>
      <w:rPr>
        <w:rFonts w:hint="default"/>
        <w:lang w:val="pt-PT" w:eastAsia="en-US" w:bidi="ar-SA"/>
      </w:rPr>
    </w:lvl>
    <w:lvl w:ilvl="7" w:tplc="8156682C">
      <w:numFmt w:val="bullet"/>
      <w:lvlText w:val="•"/>
      <w:lvlJc w:val="left"/>
      <w:pPr>
        <w:ind w:left="7122" w:hanging="245"/>
      </w:pPr>
      <w:rPr>
        <w:rFonts w:hint="default"/>
        <w:lang w:val="pt-PT" w:eastAsia="en-US" w:bidi="ar-SA"/>
      </w:rPr>
    </w:lvl>
    <w:lvl w:ilvl="8" w:tplc="B56A58AC">
      <w:numFmt w:val="bullet"/>
      <w:lvlText w:val="•"/>
      <w:lvlJc w:val="left"/>
      <w:pPr>
        <w:ind w:left="8037" w:hanging="245"/>
      </w:pPr>
      <w:rPr>
        <w:rFonts w:hint="default"/>
        <w:lang w:val="pt-PT" w:eastAsia="en-US" w:bidi="ar-SA"/>
      </w:rPr>
    </w:lvl>
  </w:abstractNum>
  <w:abstractNum w:abstractNumId="42">
    <w:nsid w:val="502139AE"/>
    <w:multiLevelType w:val="hybridMultilevel"/>
    <w:tmpl w:val="1A5A3666"/>
    <w:lvl w:ilvl="0" w:tplc="3CC6D32A">
      <w:start w:val="1"/>
      <w:numFmt w:val="decimal"/>
      <w:lvlText w:val="%1)"/>
      <w:lvlJc w:val="left"/>
      <w:pPr>
        <w:ind w:left="722" w:hanging="269"/>
      </w:pPr>
      <w:rPr>
        <w:rFonts w:ascii="Arial" w:eastAsia="Arial" w:hAnsi="Arial" w:cs="Arial" w:hint="default"/>
        <w:b/>
        <w:bCs/>
        <w:i w:val="0"/>
        <w:iCs w:val="0"/>
        <w:spacing w:val="-1"/>
        <w:w w:val="100"/>
        <w:sz w:val="22"/>
        <w:szCs w:val="22"/>
        <w:lang w:val="pt-PT" w:eastAsia="en-US" w:bidi="ar-SA"/>
      </w:rPr>
    </w:lvl>
    <w:lvl w:ilvl="1" w:tplc="9F38BFE2">
      <w:start w:val="1"/>
      <w:numFmt w:val="upperRoman"/>
      <w:lvlText w:val="%2"/>
      <w:lvlJc w:val="left"/>
      <w:pPr>
        <w:ind w:left="1288" w:hanging="123"/>
      </w:pPr>
      <w:rPr>
        <w:rFonts w:ascii="Arial" w:eastAsia="Arial" w:hAnsi="Arial" w:cs="Arial" w:hint="default"/>
        <w:b/>
        <w:bCs/>
        <w:i w:val="0"/>
        <w:iCs w:val="0"/>
        <w:spacing w:val="0"/>
        <w:w w:val="100"/>
        <w:sz w:val="22"/>
        <w:szCs w:val="22"/>
        <w:lang w:val="pt-PT" w:eastAsia="en-US" w:bidi="ar-SA"/>
      </w:rPr>
    </w:lvl>
    <w:lvl w:ilvl="2" w:tplc="FBF6CF44">
      <w:numFmt w:val="bullet"/>
      <w:lvlText w:val="•"/>
      <w:lvlJc w:val="left"/>
      <w:pPr>
        <w:ind w:left="2234" w:hanging="123"/>
      </w:pPr>
      <w:rPr>
        <w:rFonts w:hint="default"/>
        <w:lang w:val="pt-PT" w:eastAsia="en-US" w:bidi="ar-SA"/>
      </w:rPr>
    </w:lvl>
    <w:lvl w:ilvl="3" w:tplc="E524419C">
      <w:numFmt w:val="bullet"/>
      <w:lvlText w:val="•"/>
      <w:lvlJc w:val="left"/>
      <w:pPr>
        <w:ind w:left="3188" w:hanging="123"/>
      </w:pPr>
      <w:rPr>
        <w:rFonts w:hint="default"/>
        <w:lang w:val="pt-PT" w:eastAsia="en-US" w:bidi="ar-SA"/>
      </w:rPr>
    </w:lvl>
    <w:lvl w:ilvl="4" w:tplc="8FB45ADC">
      <w:numFmt w:val="bullet"/>
      <w:lvlText w:val="•"/>
      <w:lvlJc w:val="left"/>
      <w:pPr>
        <w:ind w:left="4142" w:hanging="123"/>
      </w:pPr>
      <w:rPr>
        <w:rFonts w:hint="default"/>
        <w:lang w:val="pt-PT" w:eastAsia="en-US" w:bidi="ar-SA"/>
      </w:rPr>
    </w:lvl>
    <w:lvl w:ilvl="5" w:tplc="312E297A">
      <w:numFmt w:val="bullet"/>
      <w:lvlText w:val="•"/>
      <w:lvlJc w:val="left"/>
      <w:pPr>
        <w:ind w:left="5096" w:hanging="123"/>
      </w:pPr>
      <w:rPr>
        <w:rFonts w:hint="default"/>
        <w:lang w:val="pt-PT" w:eastAsia="en-US" w:bidi="ar-SA"/>
      </w:rPr>
    </w:lvl>
    <w:lvl w:ilvl="6" w:tplc="9CAC055C">
      <w:numFmt w:val="bullet"/>
      <w:lvlText w:val="•"/>
      <w:lvlJc w:val="left"/>
      <w:pPr>
        <w:ind w:left="6050" w:hanging="123"/>
      </w:pPr>
      <w:rPr>
        <w:rFonts w:hint="default"/>
        <w:lang w:val="pt-PT" w:eastAsia="en-US" w:bidi="ar-SA"/>
      </w:rPr>
    </w:lvl>
    <w:lvl w:ilvl="7" w:tplc="F1ACED22">
      <w:numFmt w:val="bullet"/>
      <w:lvlText w:val="•"/>
      <w:lvlJc w:val="left"/>
      <w:pPr>
        <w:ind w:left="7004" w:hanging="123"/>
      </w:pPr>
      <w:rPr>
        <w:rFonts w:hint="default"/>
        <w:lang w:val="pt-PT" w:eastAsia="en-US" w:bidi="ar-SA"/>
      </w:rPr>
    </w:lvl>
    <w:lvl w:ilvl="8" w:tplc="EBCEE494">
      <w:numFmt w:val="bullet"/>
      <w:lvlText w:val="•"/>
      <w:lvlJc w:val="left"/>
      <w:pPr>
        <w:ind w:left="7958" w:hanging="123"/>
      </w:pPr>
      <w:rPr>
        <w:rFonts w:hint="default"/>
        <w:lang w:val="pt-PT" w:eastAsia="en-US" w:bidi="ar-SA"/>
      </w:rPr>
    </w:lvl>
  </w:abstractNum>
  <w:abstractNum w:abstractNumId="43">
    <w:nsid w:val="5463325C"/>
    <w:multiLevelType w:val="hybridMultilevel"/>
    <w:tmpl w:val="66704DF6"/>
    <w:lvl w:ilvl="0" w:tplc="6904602E">
      <w:start w:val="1"/>
      <w:numFmt w:val="lowerLetter"/>
      <w:lvlText w:val="%1)"/>
      <w:lvlJc w:val="left"/>
      <w:pPr>
        <w:ind w:left="372" w:hanging="257"/>
      </w:pPr>
      <w:rPr>
        <w:rFonts w:ascii="Arial" w:eastAsia="Arial" w:hAnsi="Arial" w:cs="Arial" w:hint="default"/>
        <w:b/>
        <w:bCs/>
        <w:i w:val="0"/>
        <w:iCs w:val="0"/>
        <w:spacing w:val="-2"/>
        <w:w w:val="100"/>
        <w:sz w:val="22"/>
        <w:szCs w:val="22"/>
        <w:lang w:val="pt-BR" w:eastAsia="en-US" w:bidi="ar-SA"/>
      </w:rPr>
    </w:lvl>
    <w:lvl w:ilvl="1" w:tplc="DA407826">
      <w:numFmt w:val="bullet"/>
      <w:lvlText w:val="•"/>
      <w:lvlJc w:val="left"/>
      <w:pPr>
        <w:ind w:left="1360" w:hanging="257"/>
      </w:pPr>
      <w:rPr>
        <w:rFonts w:hint="default"/>
        <w:lang w:val="pt-PT" w:eastAsia="en-US" w:bidi="ar-SA"/>
      </w:rPr>
    </w:lvl>
    <w:lvl w:ilvl="2" w:tplc="DBE2FF98">
      <w:numFmt w:val="bullet"/>
      <w:lvlText w:val="•"/>
      <w:lvlJc w:val="left"/>
      <w:pPr>
        <w:ind w:left="2341" w:hanging="257"/>
      </w:pPr>
      <w:rPr>
        <w:rFonts w:hint="default"/>
        <w:lang w:val="pt-PT" w:eastAsia="en-US" w:bidi="ar-SA"/>
      </w:rPr>
    </w:lvl>
    <w:lvl w:ilvl="3" w:tplc="316EC088">
      <w:numFmt w:val="bullet"/>
      <w:lvlText w:val="•"/>
      <w:lvlJc w:val="left"/>
      <w:pPr>
        <w:ind w:left="3321" w:hanging="257"/>
      </w:pPr>
      <w:rPr>
        <w:rFonts w:hint="default"/>
        <w:lang w:val="pt-PT" w:eastAsia="en-US" w:bidi="ar-SA"/>
      </w:rPr>
    </w:lvl>
    <w:lvl w:ilvl="4" w:tplc="CAD4DDD4">
      <w:numFmt w:val="bullet"/>
      <w:lvlText w:val="•"/>
      <w:lvlJc w:val="left"/>
      <w:pPr>
        <w:ind w:left="4302" w:hanging="257"/>
      </w:pPr>
      <w:rPr>
        <w:rFonts w:hint="default"/>
        <w:lang w:val="pt-PT" w:eastAsia="en-US" w:bidi="ar-SA"/>
      </w:rPr>
    </w:lvl>
    <w:lvl w:ilvl="5" w:tplc="B178FBBC">
      <w:numFmt w:val="bullet"/>
      <w:lvlText w:val="•"/>
      <w:lvlJc w:val="left"/>
      <w:pPr>
        <w:ind w:left="5283" w:hanging="257"/>
      </w:pPr>
      <w:rPr>
        <w:rFonts w:hint="default"/>
        <w:lang w:val="pt-PT" w:eastAsia="en-US" w:bidi="ar-SA"/>
      </w:rPr>
    </w:lvl>
    <w:lvl w:ilvl="6" w:tplc="2494B12A">
      <w:numFmt w:val="bullet"/>
      <w:lvlText w:val="•"/>
      <w:lvlJc w:val="left"/>
      <w:pPr>
        <w:ind w:left="6263" w:hanging="257"/>
      </w:pPr>
      <w:rPr>
        <w:rFonts w:hint="default"/>
        <w:lang w:val="pt-PT" w:eastAsia="en-US" w:bidi="ar-SA"/>
      </w:rPr>
    </w:lvl>
    <w:lvl w:ilvl="7" w:tplc="15388D76">
      <w:numFmt w:val="bullet"/>
      <w:lvlText w:val="•"/>
      <w:lvlJc w:val="left"/>
      <w:pPr>
        <w:ind w:left="7244" w:hanging="257"/>
      </w:pPr>
      <w:rPr>
        <w:rFonts w:hint="default"/>
        <w:lang w:val="pt-PT" w:eastAsia="en-US" w:bidi="ar-SA"/>
      </w:rPr>
    </w:lvl>
    <w:lvl w:ilvl="8" w:tplc="73868034">
      <w:numFmt w:val="bullet"/>
      <w:lvlText w:val="•"/>
      <w:lvlJc w:val="left"/>
      <w:pPr>
        <w:ind w:left="8225" w:hanging="257"/>
      </w:pPr>
      <w:rPr>
        <w:rFonts w:hint="default"/>
        <w:lang w:val="pt-PT" w:eastAsia="en-US" w:bidi="ar-SA"/>
      </w:rPr>
    </w:lvl>
  </w:abstractNum>
  <w:abstractNum w:abstractNumId="44">
    <w:nsid w:val="566B05AB"/>
    <w:multiLevelType w:val="hybridMultilevel"/>
    <w:tmpl w:val="1E9A610E"/>
    <w:lvl w:ilvl="0" w:tplc="F4C019FC">
      <w:start w:val="1"/>
      <w:numFmt w:val="decimal"/>
      <w:lvlText w:val="%1)"/>
      <w:lvlJc w:val="left"/>
      <w:pPr>
        <w:ind w:left="722" w:hanging="257"/>
      </w:pPr>
      <w:rPr>
        <w:rFonts w:ascii="Arial" w:eastAsia="Arial" w:hAnsi="Arial" w:cs="Arial" w:hint="default"/>
        <w:b/>
        <w:bCs/>
        <w:i w:val="0"/>
        <w:iCs w:val="0"/>
        <w:spacing w:val="-1"/>
        <w:w w:val="100"/>
        <w:sz w:val="22"/>
        <w:szCs w:val="22"/>
        <w:lang w:val="pt-PT" w:eastAsia="en-US" w:bidi="ar-SA"/>
      </w:rPr>
    </w:lvl>
    <w:lvl w:ilvl="1" w:tplc="234A4A1A">
      <w:start w:val="1"/>
      <w:numFmt w:val="upperRoman"/>
      <w:lvlText w:val="%2"/>
      <w:lvlJc w:val="left"/>
      <w:pPr>
        <w:ind w:left="1288" w:hanging="123"/>
      </w:pPr>
      <w:rPr>
        <w:rFonts w:ascii="Arial" w:eastAsia="Arial" w:hAnsi="Arial" w:cs="Arial" w:hint="default"/>
        <w:b/>
        <w:bCs/>
        <w:i w:val="0"/>
        <w:iCs w:val="0"/>
        <w:spacing w:val="0"/>
        <w:w w:val="100"/>
        <w:sz w:val="22"/>
        <w:szCs w:val="22"/>
        <w:lang w:val="pt-PT" w:eastAsia="en-US" w:bidi="ar-SA"/>
      </w:rPr>
    </w:lvl>
    <w:lvl w:ilvl="2" w:tplc="33B2B38A">
      <w:start w:val="1"/>
      <w:numFmt w:val="lowerLetter"/>
      <w:lvlText w:val="%3)"/>
      <w:lvlJc w:val="left"/>
      <w:pPr>
        <w:ind w:left="1854" w:hanging="569"/>
      </w:pPr>
      <w:rPr>
        <w:rFonts w:ascii="Arial" w:eastAsia="Arial" w:hAnsi="Arial" w:cs="Arial" w:hint="default"/>
        <w:b/>
        <w:bCs/>
        <w:i w:val="0"/>
        <w:iCs w:val="0"/>
        <w:spacing w:val="-1"/>
        <w:w w:val="100"/>
        <w:sz w:val="22"/>
        <w:szCs w:val="22"/>
        <w:lang w:val="pt-PT" w:eastAsia="en-US" w:bidi="ar-SA"/>
      </w:rPr>
    </w:lvl>
    <w:lvl w:ilvl="3" w:tplc="646CDAEC">
      <w:numFmt w:val="bullet"/>
      <w:lvlText w:val="•"/>
      <w:lvlJc w:val="left"/>
      <w:pPr>
        <w:ind w:left="1860" w:hanging="569"/>
      </w:pPr>
      <w:rPr>
        <w:rFonts w:hint="default"/>
        <w:lang w:val="pt-PT" w:eastAsia="en-US" w:bidi="ar-SA"/>
      </w:rPr>
    </w:lvl>
    <w:lvl w:ilvl="4" w:tplc="36722E9E">
      <w:numFmt w:val="bullet"/>
      <w:lvlText w:val="•"/>
      <w:lvlJc w:val="left"/>
      <w:pPr>
        <w:ind w:left="3003" w:hanging="569"/>
      </w:pPr>
      <w:rPr>
        <w:rFonts w:hint="default"/>
        <w:lang w:val="pt-PT" w:eastAsia="en-US" w:bidi="ar-SA"/>
      </w:rPr>
    </w:lvl>
    <w:lvl w:ilvl="5" w:tplc="C49E9B02">
      <w:numFmt w:val="bullet"/>
      <w:lvlText w:val="•"/>
      <w:lvlJc w:val="left"/>
      <w:pPr>
        <w:ind w:left="4147" w:hanging="569"/>
      </w:pPr>
      <w:rPr>
        <w:rFonts w:hint="default"/>
        <w:lang w:val="pt-PT" w:eastAsia="en-US" w:bidi="ar-SA"/>
      </w:rPr>
    </w:lvl>
    <w:lvl w:ilvl="6" w:tplc="1F6A7D3C">
      <w:numFmt w:val="bullet"/>
      <w:lvlText w:val="•"/>
      <w:lvlJc w:val="left"/>
      <w:pPr>
        <w:ind w:left="5291" w:hanging="569"/>
      </w:pPr>
      <w:rPr>
        <w:rFonts w:hint="default"/>
        <w:lang w:val="pt-PT" w:eastAsia="en-US" w:bidi="ar-SA"/>
      </w:rPr>
    </w:lvl>
    <w:lvl w:ilvl="7" w:tplc="DFC89F06">
      <w:numFmt w:val="bullet"/>
      <w:lvlText w:val="•"/>
      <w:lvlJc w:val="left"/>
      <w:pPr>
        <w:ind w:left="6435" w:hanging="569"/>
      </w:pPr>
      <w:rPr>
        <w:rFonts w:hint="default"/>
        <w:lang w:val="pt-PT" w:eastAsia="en-US" w:bidi="ar-SA"/>
      </w:rPr>
    </w:lvl>
    <w:lvl w:ilvl="8" w:tplc="54F49346">
      <w:numFmt w:val="bullet"/>
      <w:lvlText w:val="•"/>
      <w:lvlJc w:val="left"/>
      <w:pPr>
        <w:ind w:left="7578" w:hanging="569"/>
      </w:pPr>
      <w:rPr>
        <w:rFonts w:hint="default"/>
        <w:lang w:val="pt-PT" w:eastAsia="en-US" w:bidi="ar-SA"/>
      </w:rPr>
    </w:lvl>
  </w:abstractNum>
  <w:abstractNum w:abstractNumId="45">
    <w:nsid w:val="56CC0FB8"/>
    <w:multiLevelType w:val="hybridMultilevel"/>
    <w:tmpl w:val="EF4E4DDA"/>
    <w:lvl w:ilvl="0" w:tplc="0E8696E2">
      <w:start w:val="1"/>
      <w:numFmt w:val="decimal"/>
      <w:lvlText w:val="%1."/>
      <w:lvlJc w:val="left"/>
      <w:pPr>
        <w:ind w:left="142" w:hanging="274"/>
      </w:pPr>
      <w:rPr>
        <w:rFonts w:ascii="Arial" w:eastAsia="Arial" w:hAnsi="Arial" w:cs="Arial" w:hint="default"/>
        <w:b/>
        <w:bCs/>
        <w:i w:val="0"/>
        <w:iCs w:val="0"/>
        <w:spacing w:val="-1"/>
        <w:w w:val="100"/>
        <w:sz w:val="22"/>
        <w:szCs w:val="22"/>
        <w:lang w:val="pt-PT" w:eastAsia="en-US" w:bidi="ar-SA"/>
      </w:rPr>
    </w:lvl>
    <w:lvl w:ilvl="1" w:tplc="C18A59DE">
      <w:start w:val="1"/>
      <w:numFmt w:val="upperRoman"/>
      <w:lvlText w:val="%2"/>
      <w:lvlJc w:val="left"/>
      <w:pPr>
        <w:ind w:left="708" w:hanging="123"/>
      </w:pPr>
      <w:rPr>
        <w:rFonts w:ascii="Arial" w:eastAsia="Arial" w:hAnsi="Arial" w:cs="Arial" w:hint="default"/>
        <w:b/>
        <w:bCs/>
        <w:i w:val="0"/>
        <w:iCs w:val="0"/>
        <w:spacing w:val="0"/>
        <w:w w:val="100"/>
        <w:sz w:val="22"/>
        <w:szCs w:val="22"/>
        <w:lang w:val="pt-PT" w:eastAsia="en-US" w:bidi="ar-SA"/>
      </w:rPr>
    </w:lvl>
    <w:lvl w:ilvl="2" w:tplc="2154DBB4">
      <w:numFmt w:val="bullet"/>
      <w:lvlText w:val="•"/>
      <w:lvlJc w:val="left"/>
      <w:pPr>
        <w:ind w:left="1598" w:hanging="123"/>
      </w:pPr>
      <w:rPr>
        <w:rFonts w:hint="default"/>
        <w:lang w:val="pt-PT" w:eastAsia="en-US" w:bidi="ar-SA"/>
      </w:rPr>
    </w:lvl>
    <w:lvl w:ilvl="3" w:tplc="270C3D50">
      <w:numFmt w:val="bullet"/>
      <w:lvlText w:val="•"/>
      <w:lvlJc w:val="left"/>
      <w:pPr>
        <w:ind w:left="2496" w:hanging="123"/>
      </w:pPr>
      <w:rPr>
        <w:rFonts w:hint="default"/>
        <w:lang w:val="pt-PT" w:eastAsia="en-US" w:bidi="ar-SA"/>
      </w:rPr>
    </w:lvl>
    <w:lvl w:ilvl="4" w:tplc="A9BC19BE">
      <w:numFmt w:val="bullet"/>
      <w:lvlText w:val="•"/>
      <w:lvlJc w:val="left"/>
      <w:pPr>
        <w:ind w:left="3395" w:hanging="123"/>
      </w:pPr>
      <w:rPr>
        <w:rFonts w:hint="default"/>
        <w:lang w:val="pt-PT" w:eastAsia="en-US" w:bidi="ar-SA"/>
      </w:rPr>
    </w:lvl>
    <w:lvl w:ilvl="5" w:tplc="D59C560C">
      <w:numFmt w:val="bullet"/>
      <w:lvlText w:val="•"/>
      <w:lvlJc w:val="left"/>
      <w:pPr>
        <w:ind w:left="4293" w:hanging="123"/>
      </w:pPr>
      <w:rPr>
        <w:rFonts w:hint="default"/>
        <w:lang w:val="pt-PT" w:eastAsia="en-US" w:bidi="ar-SA"/>
      </w:rPr>
    </w:lvl>
    <w:lvl w:ilvl="6" w:tplc="5A82BEBE">
      <w:numFmt w:val="bullet"/>
      <w:lvlText w:val="•"/>
      <w:lvlJc w:val="left"/>
      <w:pPr>
        <w:ind w:left="5192" w:hanging="123"/>
      </w:pPr>
      <w:rPr>
        <w:rFonts w:hint="default"/>
        <w:lang w:val="pt-PT" w:eastAsia="en-US" w:bidi="ar-SA"/>
      </w:rPr>
    </w:lvl>
    <w:lvl w:ilvl="7" w:tplc="1BC6C89E">
      <w:numFmt w:val="bullet"/>
      <w:lvlText w:val="•"/>
      <w:lvlJc w:val="left"/>
      <w:pPr>
        <w:ind w:left="6090" w:hanging="123"/>
      </w:pPr>
      <w:rPr>
        <w:rFonts w:hint="default"/>
        <w:lang w:val="pt-PT" w:eastAsia="en-US" w:bidi="ar-SA"/>
      </w:rPr>
    </w:lvl>
    <w:lvl w:ilvl="8" w:tplc="E9D65352">
      <w:numFmt w:val="bullet"/>
      <w:lvlText w:val="•"/>
      <w:lvlJc w:val="left"/>
      <w:pPr>
        <w:ind w:left="6989" w:hanging="123"/>
      </w:pPr>
      <w:rPr>
        <w:rFonts w:hint="default"/>
        <w:lang w:val="pt-PT" w:eastAsia="en-US" w:bidi="ar-SA"/>
      </w:rPr>
    </w:lvl>
  </w:abstractNum>
  <w:abstractNum w:abstractNumId="46">
    <w:nsid w:val="5BF50471"/>
    <w:multiLevelType w:val="hybridMultilevel"/>
    <w:tmpl w:val="EEF00CB6"/>
    <w:lvl w:ilvl="0" w:tplc="35A459C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EE41853"/>
    <w:multiLevelType w:val="hybridMultilevel"/>
    <w:tmpl w:val="999EDCAE"/>
    <w:lvl w:ilvl="0" w:tplc="961AF940">
      <w:start w:val="1"/>
      <w:numFmt w:val="lowerLetter"/>
      <w:lvlText w:val="%1)"/>
      <w:lvlJc w:val="left"/>
      <w:pPr>
        <w:ind w:left="862" w:hanging="360"/>
      </w:pPr>
      <w:rPr>
        <w:rFonts w:ascii="Arial" w:eastAsia="Arial" w:hAnsi="Arial" w:cs="Arial" w:hint="default"/>
        <w:b/>
        <w:bCs/>
        <w:i w:val="0"/>
        <w:iCs w:val="0"/>
        <w:spacing w:val="-1"/>
        <w:w w:val="100"/>
        <w:sz w:val="22"/>
        <w:szCs w:val="22"/>
        <w:lang w:val="pt-PT" w:eastAsia="en-US" w:bidi="ar-SA"/>
      </w:rPr>
    </w:lvl>
    <w:lvl w:ilvl="1" w:tplc="8D72F61E">
      <w:numFmt w:val="bullet"/>
      <w:lvlText w:val="•"/>
      <w:lvlJc w:val="left"/>
      <w:pPr>
        <w:ind w:left="1652" w:hanging="360"/>
      </w:pPr>
      <w:rPr>
        <w:rFonts w:hint="default"/>
        <w:lang w:val="pt-PT" w:eastAsia="en-US" w:bidi="ar-SA"/>
      </w:rPr>
    </w:lvl>
    <w:lvl w:ilvl="2" w:tplc="7F9E5108">
      <w:numFmt w:val="bullet"/>
      <w:lvlText w:val="•"/>
      <w:lvlJc w:val="left"/>
      <w:pPr>
        <w:ind w:left="2445" w:hanging="360"/>
      </w:pPr>
      <w:rPr>
        <w:rFonts w:hint="default"/>
        <w:lang w:val="pt-PT" w:eastAsia="en-US" w:bidi="ar-SA"/>
      </w:rPr>
    </w:lvl>
    <w:lvl w:ilvl="3" w:tplc="001EE86A">
      <w:numFmt w:val="bullet"/>
      <w:lvlText w:val="•"/>
      <w:lvlJc w:val="left"/>
      <w:pPr>
        <w:ind w:left="3237" w:hanging="360"/>
      </w:pPr>
      <w:rPr>
        <w:rFonts w:hint="default"/>
        <w:lang w:val="pt-PT" w:eastAsia="en-US" w:bidi="ar-SA"/>
      </w:rPr>
    </w:lvl>
    <w:lvl w:ilvl="4" w:tplc="AAC0046A">
      <w:numFmt w:val="bullet"/>
      <w:lvlText w:val="•"/>
      <w:lvlJc w:val="left"/>
      <w:pPr>
        <w:ind w:left="4030" w:hanging="360"/>
      </w:pPr>
      <w:rPr>
        <w:rFonts w:hint="default"/>
        <w:lang w:val="pt-PT" w:eastAsia="en-US" w:bidi="ar-SA"/>
      </w:rPr>
    </w:lvl>
    <w:lvl w:ilvl="5" w:tplc="C6D0CB76">
      <w:numFmt w:val="bullet"/>
      <w:lvlText w:val="•"/>
      <w:lvlJc w:val="left"/>
      <w:pPr>
        <w:ind w:left="4823" w:hanging="360"/>
      </w:pPr>
      <w:rPr>
        <w:rFonts w:hint="default"/>
        <w:lang w:val="pt-PT" w:eastAsia="en-US" w:bidi="ar-SA"/>
      </w:rPr>
    </w:lvl>
    <w:lvl w:ilvl="6" w:tplc="06C4F1FA">
      <w:numFmt w:val="bullet"/>
      <w:lvlText w:val="•"/>
      <w:lvlJc w:val="left"/>
      <w:pPr>
        <w:ind w:left="5615" w:hanging="360"/>
      </w:pPr>
      <w:rPr>
        <w:rFonts w:hint="default"/>
        <w:lang w:val="pt-PT" w:eastAsia="en-US" w:bidi="ar-SA"/>
      </w:rPr>
    </w:lvl>
    <w:lvl w:ilvl="7" w:tplc="9050B8BC">
      <w:numFmt w:val="bullet"/>
      <w:lvlText w:val="•"/>
      <w:lvlJc w:val="left"/>
      <w:pPr>
        <w:ind w:left="6408" w:hanging="360"/>
      </w:pPr>
      <w:rPr>
        <w:rFonts w:hint="default"/>
        <w:lang w:val="pt-PT" w:eastAsia="en-US" w:bidi="ar-SA"/>
      </w:rPr>
    </w:lvl>
    <w:lvl w:ilvl="8" w:tplc="B546E3AC">
      <w:numFmt w:val="bullet"/>
      <w:lvlText w:val="•"/>
      <w:lvlJc w:val="left"/>
      <w:pPr>
        <w:ind w:left="7201" w:hanging="360"/>
      </w:pPr>
      <w:rPr>
        <w:rFonts w:hint="default"/>
        <w:lang w:val="pt-PT" w:eastAsia="en-US" w:bidi="ar-SA"/>
      </w:rPr>
    </w:lvl>
  </w:abstractNum>
  <w:abstractNum w:abstractNumId="48">
    <w:nsid w:val="608A4CF6"/>
    <w:multiLevelType w:val="multilevel"/>
    <w:tmpl w:val="2F30CF98"/>
    <w:lvl w:ilvl="0">
      <w:start w:val="1"/>
      <w:numFmt w:val="decimal"/>
      <w:lvlText w:val="%1."/>
      <w:lvlJc w:val="left"/>
      <w:pPr>
        <w:ind w:left="142" w:hanging="238"/>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42" w:hanging="576"/>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1869" w:hanging="576"/>
      </w:pPr>
      <w:rPr>
        <w:rFonts w:hint="default"/>
        <w:lang w:val="pt-PT" w:eastAsia="en-US" w:bidi="ar-SA"/>
      </w:rPr>
    </w:lvl>
    <w:lvl w:ilvl="3">
      <w:numFmt w:val="bullet"/>
      <w:lvlText w:val="•"/>
      <w:lvlJc w:val="left"/>
      <w:pPr>
        <w:ind w:left="2733" w:hanging="576"/>
      </w:pPr>
      <w:rPr>
        <w:rFonts w:hint="default"/>
        <w:lang w:val="pt-PT" w:eastAsia="en-US" w:bidi="ar-SA"/>
      </w:rPr>
    </w:lvl>
    <w:lvl w:ilvl="4">
      <w:numFmt w:val="bullet"/>
      <w:lvlText w:val="•"/>
      <w:lvlJc w:val="left"/>
      <w:pPr>
        <w:ind w:left="3598" w:hanging="576"/>
      </w:pPr>
      <w:rPr>
        <w:rFonts w:hint="default"/>
        <w:lang w:val="pt-PT" w:eastAsia="en-US" w:bidi="ar-SA"/>
      </w:rPr>
    </w:lvl>
    <w:lvl w:ilvl="5">
      <w:numFmt w:val="bullet"/>
      <w:lvlText w:val="•"/>
      <w:lvlJc w:val="left"/>
      <w:pPr>
        <w:ind w:left="4463" w:hanging="576"/>
      </w:pPr>
      <w:rPr>
        <w:rFonts w:hint="default"/>
        <w:lang w:val="pt-PT" w:eastAsia="en-US" w:bidi="ar-SA"/>
      </w:rPr>
    </w:lvl>
    <w:lvl w:ilvl="6">
      <w:numFmt w:val="bullet"/>
      <w:lvlText w:val="•"/>
      <w:lvlJc w:val="left"/>
      <w:pPr>
        <w:ind w:left="5327" w:hanging="576"/>
      </w:pPr>
      <w:rPr>
        <w:rFonts w:hint="default"/>
        <w:lang w:val="pt-PT" w:eastAsia="en-US" w:bidi="ar-SA"/>
      </w:rPr>
    </w:lvl>
    <w:lvl w:ilvl="7">
      <w:numFmt w:val="bullet"/>
      <w:lvlText w:val="•"/>
      <w:lvlJc w:val="left"/>
      <w:pPr>
        <w:ind w:left="6192" w:hanging="576"/>
      </w:pPr>
      <w:rPr>
        <w:rFonts w:hint="default"/>
        <w:lang w:val="pt-PT" w:eastAsia="en-US" w:bidi="ar-SA"/>
      </w:rPr>
    </w:lvl>
    <w:lvl w:ilvl="8">
      <w:numFmt w:val="bullet"/>
      <w:lvlText w:val="•"/>
      <w:lvlJc w:val="left"/>
      <w:pPr>
        <w:ind w:left="7057" w:hanging="576"/>
      </w:pPr>
      <w:rPr>
        <w:rFonts w:hint="default"/>
        <w:lang w:val="pt-PT" w:eastAsia="en-US" w:bidi="ar-SA"/>
      </w:rPr>
    </w:lvl>
  </w:abstractNum>
  <w:abstractNum w:abstractNumId="49">
    <w:nsid w:val="614556E2"/>
    <w:multiLevelType w:val="hybridMultilevel"/>
    <w:tmpl w:val="57246D8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16D604A"/>
    <w:multiLevelType w:val="multilevel"/>
    <w:tmpl w:val="A75A992E"/>
    <w:lvl w:ilvl="0">
      <w:start w:val="1"/>
      <w:numFmt w:val="decimal"/>
      <w:lvlText w:val="%1."/>
      <w:lvlJc w:val="left"/>
      <w:pPr>
        <w:ind w:left="142" w:hanging="262"/>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42" w:hanging="442"/>
      </w:pPr>
      <w:rPr>
        <w:rFonts w:ascii="Arial" w:eastAsia="Arial" w:hAnsi="Arial" w:cs="Arial" w:hint="default"/>
        <w:b/>
        <w:bCs/>
        <w:i w:val="0"/>
        <w:iCs w:val="0"/>
        <w:spacing w:val="0"/>
        <w:w w:val="100"/>
        <w:sz w:val="22"/>
        <w:szCs w:val="22"/>
        <w:lang w:val="pt-PT" w:eastAsia="en-US" w:bidi="ar-SA"/>
      </w:rPr>
    </w:lvl>
    <w:lvl w:ilvl="2">
      <w:start w:val="1"/>
      <w:numFmt w:val="lowerLetter"/>
      <w:lvlText w:val="%3)"/>
      <w:lvlJc w:val="left"/>
      <w:pPr>
        <w:ind w:left="862" w:hanging="360"/>
      </w:pPr>
      <w:rPr>
        <w:rFonts w:ascii="Arial" w:eastAsia="Arial" w:hAnsi="Arial" w:cs="Arial" w:hint="default"/>
        <w:b/>
        <w:bCs/>
        <w:i w:val="0"/>
        <w:iCs w:val="0"/>
        <w:spacing w:val="-1"/>
        <w:w w:val="100"/>
        <w:sz w:val="22"/>
        <w:szCs w:val="22"/>
        <w:lang w:val="pt-PT" w:eastAsia="en-US" w:bidi="ar-SA"/>
      </w:rPr>
    </w:lvl>
    <w:lvl w:ilvl="3">
      <w:numFmt w:val="bullet"/>
      <w:lvlText w:val="•"/>
      <w:lvlJc w:val="left"/>
      <w:pPr>
        <w:ind w:left="2621" w:hanging="360"/>
      </w:pPr>
      <w:rPr>
        <w:rFonts w:hint="default"/>
        <w:lang w:val="pt-PT" w:eastAsia="en-US" w:bidi="ar-SA"/>
      </w:rPr>
    </w:lvl>
    <w:lvl w:ilvl="4">
      <w:numFmt w:val="bullet"/>
      <w:lvlText w:val="•"/>
      <w:lvlJc w:val="left"/>
      <w:pPr>
        <w:ind w:left="3502" w:hanging="360"/>
      </w:pPr>
      <w:rPr>
        <w:rFonts w:hint="default"/>
        <w:lang w:val="pt-PT" w:eastAsia="en-US" w:bidi="ar-SA"/>
      </w:rPr>
    </w:lvl>
    <w:lvl w:ilvl="5">
      <w:numFmt w:val="bullet"/>
      <w:lvlText w:val="•"/>
      <w:lvlJc w:val="left"/>
      <w:pPr>
        <w:ind w:left="4382" w:hanging="360"/>
      </w:pPr>
      <w:rPr>
        <w:rFonts w:hint="default"/>
        <w:lang w:val="pt-PT" w:eastAsia="en-US" w:bidi="ar-SA"/>
      </w:rPr>
    </w:lvl>
    <w:lvl w:ilvl="6">
      <w:numFmt w:val="bullet"/>
      <w:lvlText w:val="•"/>
      <w:lvlJc w:val="left"/>
      <w:pPr>
        <w:ind w:left="5263" w:hanging="360"/>
      </w:pPr>
      <w:rPr>
        <w:rFonts w:hint="default"/>
        <w:lang w:val="pt-PT" w:eastAsia="en-US" w:bidi="ar-SA"/>
      </w:rPr>
    </w:lvl>
    <w:lvl w:ilvl="7">
      <w:numFmt w:val="bullet"/>
      <w:lvlText w:val="•"/>
      <w:lvlJc w:val="left"/>
      <w:pPr>
        <w:ind w:left="6144" w:hanging="360"/>
      </w:pPr>
      <w:rPr>
        <w:rFonts w:hint="default"/>
        <w:lang w:val="pt-PT" w:eastAsia="en-US" w:bidi="ar-SA"/>
      </w:rPr>
    </w:lvl>
    <w:lvl w:ilvl="8">
      <w:numFmt w:val="bullet"/>
      <w:lvlText w:val="•"/>
      <w:lvlJc w:val="left"/>
      <w:pPr>
        <w:ind w:left="7024" w:hanging="360"/>
      </w:pPr>
      <w:rPr>
        <w:rFonts w:hint="default"/>
        <w:lang w:val="pt-PT" w:eastAsia="en-US" w:bidi="ar-SA"/>
      </w:rPr>
    </w:lvl>
  </w:abstractNum>
  <w:abstractNum w:abstractNumId="51">
    <w:nsid w:val="62551995"/>
    <w:multiLevelType w:val="multilevel"/>
    <w:tmpl w:val="1A3E137A"/>
    <w:lvl w:ilvl="0">
      <w:start w:val="1"/>
      <w:numFmt w:val="decimal"/>
      <w:lvlText w:val="%1)"/>
      <w:lvlJc w:val="left"/>
      <w:pPr>
        <w:ind w:left="978" w:hanging="257"/>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163" w:hanging="442"/>
      </w:pPr>
      <w:rPr>
        <w:rFonts w:ascii="Arial" w:eastAsia="Arial" w:hAnsi="Arial" w:cs="Arial" w:hint="default"/>
        <w:b/>
        <w:bCs/>
        <w:i w:val="0"/>
        <w:iCs w:val="0"/>
        <w:spacing w:val="0"/>
        <w:w w:val="100"/>
        <w:sz w:val="22"/>
        <w:szCs w:val="22"/>
        <w:lang w:val="pt-PT" w:eastAsia="en-US" w:bidi="ar-SA"/>
      </w:rPr>
    </w:lvl>
    <w:lvl w:ilvl="2">
      <w:start w:val="1"/>
      <w:numFmt w:val="upperRoman"/>
      <w:lvlText w:val="%3"/>
      <w:lvlJc w:val="left"/>
      <w:pPr>
        <w:ind w:left="1410" w:hanging="123"/>
      </w:pPr>
      <w:rPr>
        <w:rFonts w:ascii="Arial" w:eastAsia="Arial" w:hAnsi="Arial" w:cs="Arial" w:hint="default"/>
        <w:b/>
        <w:bCs/>
        <w:i w:val="0"/>
        <w:iCs w:val="0"/>
        <w:spacing w:val="0"/>
        <w:w w:val="100"/>
        <w:sz w:val="22"/>
        <w:szCs w:val="22"/>
        <w:lang w:val="pt-PT" w:eastAsia="en-US" w:bidi="ar-SA"/>
      </w:rPr>
    </w:lvl>
    <w:lvl w:ilvl="3">
      <w:start w:val="1"/>
      <w:numFmt w:val="lowerLetter"/>
      <w:lvlText w:val="%4)"/>
      <w:lvlJc w:val="left"/>
      <w:pPr>
        <w:ind w:left="2423" w:hanging="569"/>
      </w:pPr>
      <w:rPr>
        <w:rFonts w:ascii="Arial" w:eastAsia="Arial" w:hAnsi="Arial" w:cs="Arial" w:hint="default"/>
        <w:b/>
        <w:bCs/>
        <w:i w:val="0"/>
        <w:iCs w:val="0"/>
        <w:spacing w:val="-1"/>
        <w:w w:val="100"/>
        <w:sz w:val="22"/>
        <w:szCs w:val="22"/>
        <w:lang w:val="pt-PT" w:eastAsia="en-US" w:bidi="ar-SA"/>
      </w:rPr>
    </w:lvl>
    <w:lvl w:ilvl="4">
      <w:start w:val="1"/>
      <w:numFmt w:val="lowerRoman"/>
      <w:lvlText w:val="%5)"/>
      <w:lvlJc w:val="left"/>
      <w:pPr>
        <w:ind w:left="2990" w:hanging="419"/>
        <w:jc w:val="right"/>
      </w:pPr>
      <w:rPr>
        <w:rFonts w:ascii="Arial" w:eastAsia="Arial" w:hAnsi="Arial" w:cs="Arial" w:hint="default"/>
        <w:b/>
        <w:bCs/>
        <w:i w:val="0"/>
        <w:iCs w:val="0"/>
        <w:spacing w:val="0"/>
        <w:w w:val="100"/>
        <w:sz w:val="22"/>
        <w:szCs w:val="22"/>
        <w:lang w:val="pt-PT" w:eastAsia="en-US" w:bidi="ar-SA"/>
      </w:rPr>
    </w:lvl>
    <w:lvl w:ilvl="5">
      <w:numFmt w:val="bullet"/>
      <w:lvlText w:val="•"/>
      <w:lvlJc w:val="left"/>
      <w:pPr>
        <w:ind w:left="3000" w:hanging="419"/>
      </w:pPr>
      <w:rPr>
        <w:rFonts w:hint="default"/>
        <w:lang w:val="pt-PT" w:eastAsia="en-US" w:bidi="ar-SA"/>
      </w:rPr>
    </w:lvl>
    <w:lvl w:ilvl="6">
      <w:numFmt w:val="bullet"/>
      <w:lvlText w:val="•"/>
      <w:lvlJc w:val="left"/>
      <w:pPr>
        <w:ind w:left="4373" w:hanging="419"/>
      </w:pPr>
      <w:rPr>
        <w:rFonts w:hint="default"/>
        <w:lang w:val="pt-PT" w:eastAsia="en-US" w:bidi="ar-SA"/>
      </w:rPr>
    </w:lvl>
    <w:lvl w:ilvl="7">
      <w:numFmt w:val="bullet"/>
      <w:lvlText w:val="•"/>
      <w:lvlJc w:val="left"/>
      <w:pPr>
        <w:ind w:left="5746" w:hanging="419"/>
      </w:pPr>
      <w:rPr>
        <w:rFonts w:hint="default"/>
        <w:lang w:val="pt-PT" w:eastAsia="en-US" w:bidi="ar-SA"/>
      </w:rPr>
    </w:lvl>
    <w:lvl w:ilvl="8">
      <w:numFmt w:val="bullet"/>
      <w:lvlText w:val="•"/>
      <w:lvlJc w:val="left"/>
      <w:pPr>
        <w:ind w:left="7119" w:hanging="419"/>
      </w:pPr>
      <w:rPr>
        <w:rFonts w:hint="default"/>
        <w:lang w:val="pt-PT" w:eastAsia="en-US" w:bidi="ar-SA"/>
      </w:rPr>
    </w:lvl>
  </w:abstractNum>
  <w:abstractNum w:abstractNumId="52">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nsid w:val="62AE7BF2"/>
    <w:multiLevelType w:val="hybridMultilevel"/>
    <w:tmpl w:val="B1BE5068"/>
    <w:lvl w:ilvl="0" w:tplc="3496C114">
      <w:start w:val="1"/>
      <w:numFmt w:val="decimal"/>
      <w:lvlText w:val="%1."/>
      <w:lvlJc w:val="left"/>
      <w:pPr>
        <w:ind w:left="142" w:hanging="329"/>
      </w:pPr>
      <w:rPr>
        <w:rFonts w:ascii="Arial" w:eastAsia="Arial" w:hAnsi="Arial" w:cs="Arial" w:hint="default"/>
        <w:b w:val="0"/>
        <w:bCs w:val="0"/>
        <w:i w:val="0"/>
        <w:iCs w:val="0"/>
        <w:spacing w:val="0"/>
        <w:w w:val="100"/>
        <w:sz w:val="22"/>
        <w:szCs w:val="22"/>
        <w:lang w:val="pt-PT" w:eastAsia="en-US" w:bidi="ar-SA"/>
      </w:rPr>
    </w:lvl>
    <w:lvl w:ilvl="1" w:tplc="B50ADC70">
      <w:start w:val="1"/>
      <w:numFmt w:val="decimal"/>
      <w:lvlText w:val="%2."/>
      <w:lvlJc w:val="left"/>
      <w:pPr>
        <w:ind w:left="142" w:hanging="243"/>
      </w:pPr>
      <w:rPr>
        <w:rFonts w:ascii="Arial" w:eastAsia="Arial" w:hAnsi="Arial" w:cs="Arial" w:hint="default"/>
        <w:b w:val="0"/>
        <w:bCs w:val="0"/>
        <w:i w:val="0"/>
        <w:iCs w:val="0"/>
        <w:spacing w:val="0"/>
        <w:w w:val="100"/>
        <w:sz w:val="22"/>
        <w:szCs w:val="22"/>
        <w:lang w:val="pt-PT" w:eastAsia="en-US" w:bidi="ar-SA"/>
      </w:rPr>
    </w:lvl>
    <w:lvl w:ilvl="2" w:tplc="54966C46">
      <w:numFmt w:val="bullet"/>
      <w:lvlText w:val="•"/>
      <w:lvlJc w:val="left"/>
      <w:pPr>
        <w:ind w:left="1869" w:hanging="243"/>
      </w:pPr>
      <w:rPr>
        <w:rFonts w:hint="default"/>
        <w:lang w:val="pt-PT" w:eastAsia="en-US" w:bidi="ar-SA"/>
      </w:rPr>
    </w:lvl>
    <w:lvl w:ilvl="3" w:tplc="40A43936">
      <w:numFmt w:val="bullet"/>
      <w:lvlText w:val="•"/>
      <w:lvlJc w:val="left"/>
      <w:pPr>
        <w:ind w:left="2733" w:hanging="243"/>
      </w:pPr>
      <w:rPr>
        <w:rFonts w:hint="default"/>
        <w:lang w:val="pt-PT" w:eastAsia="en-US" w:bidi="ar-SA"/>
      </w:rPr>
    </w:lvl>
    <w:lvl w:ilvl="4" w:tplc="46A0E1B6">
      <w:numFmt w:val="bullet"/>
      <w:lvlText w:val="•"/>
      <w:lvlJc w:val="left"/>
      <w:pPr>
        <w:ind w:left="3598" w:hanging="243"/>
      </w:pPr>
      <w:rPr>
        <w:rFonts w:hint="default"/>
        <w:lang w:val="pt-PT" w:eastAsia="en-US" w:bidi="ar-SA"/>
      </w:rPr>
    </w:lvl>
    <w:lvl w:ilvl="5" w:tplc="8F0411FA">
      <w:numFmt w:val="bullet"/>
      <w:lvlText w:val="•"/>
      <w:lvlJc w:val="left"/>
      <w:pPr>
        <w:ind w:left="4463" w:hanging="243"/>
      </w:pPr>
      <w:rPr>
        <w:rFonts w:hint="default"/>
        <w:lang w:val="pt-PT" w:eastAsia="en-US" w:bidi="ar-SA"/>
      </w:rPr>
    </w:lvl>
    <w:lvl w:ilvl="6" w:tplc="DF623712">
      <w:numFmt w:val="bullet"/>
      <w:lvlText w:val="•"/>
      <w:lvlJc w:val="left"/>
      <w:pPr>
        <w:ind w:left="5327" w:hanging="243"/>
      </w:pPr>
      <w:rPr>
        <w:rFonts w:hint="default"/>
        <w:lang w:val="pt-PT" w:eastAsia="en-US" w:bidi="ar-SA"/>
      </w:rPr>
    </w:lvl>
    <w:lvl w:ilvl="7" w:tplc="30ACC66E">
      <w:numFmt w:val="bullet"/>
      <w:lvlText w:val="•"/>
      <w:lvlJc w:val="left"/>
      <w:pPr>
        <w:ind w:left="6192" w:hanging="243"/>
      </w:pPr>
      <w:rPr>
        <w:rFonts w:hint="default"/>
        <w:lang w:val="pt-PT" w:eastAsia="en-US" w:bidi="ar-SA"/>
      </w:rPr>
    </w:lvl>
    <w:lvl w:ilvl="8" w:tplc="154699F4">
      <w:numFmt w:val="bullet"/>
      <w:lvlText w:val="•"/>
      <w:lvlJc w:val="left"/>
      <w:pPr>
        <w:ind w:left="7057" w:hanging="243"/>
      </w:pPr>
      <w:rPr>
        <w:rFonts w:hint="default"/>
        <w:lang w:val="pt-PT" w:eastAsia="en-US" w:bidi="ar-SA"/>
      </w:rPr>
    </w:lvl>
  </w:abstractNum>
  <w:abstractNum w:abstractNumId="54">
    <w:nsid w:val="66AE7146"/>
    <w:multiLevelType w:val="multilevel"/>
    <w:tmpl w:val="597E9324"/>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5">
    <w:nsid w:val="6CEB334A"/>
    <w:multiLevelType w:val="hybridMultilevel"/>
    <w:tmpl w:val="D0E22356"/>
    <w:lvl w:ilvl="0" w:tplc="DF848932">
      <w:start w:val="1"/>
      <w:numFmt w:val="lowerLetter"/>
      <w:lvlText w:val="%1)"/>
      <w:lvlJc w:val="left"/>
      <w:pPr>
        <w:ind w:left="862" w:hanging="360"/>
      </w:pPr>
      <w:rPr>
        <w:rFonts w:ascii="Arial" w:eastAsia="Arial" w:hAnsi="Arial" w:cs="Arial" w:hint="default"/>
        <w:b/>
        <w:bCs/>
        <w:i w:val="0"/>
        <w:iCs w:val="0"/>
        <w:spacing w:val="-1"/>
        <w:w w:val="100"/>
        <w:sz w:val="22"/>
        <w:szCs w:val="22"/>
        <w:lang w:val="pt-PT" w:eastAsia="en-US" w:bidi="ar-SA"/>
      </w:rPr>
    </w:lvl>
    <w:lvl w:ilvl="1" w:tplc="E5FEDEC0">
      <w:start w:val="1"/>
      <w:numFmt w:val="lowerRoman"/>
      <w:lvlText w:val="%2)"/>
      <w:lvlJc w:val="left"/>
      <w:pPr>
        <w:ind w:left="1582" w:hanging="495"/>
      </w:pPr>
      <w:rPr>
        <w:rFonts w:ascii="Arial" w:eastAsia="Arial" w:hAnsi="Arial" w:cs="Arial" w:hint="default"/>
        <w:b/>
        <w:bCs/>
        <w:i w:val="0"/>
        <w:iCs w:val="0"/>
        <w:spacing w:val="0"/>
        <w:w w:val="100"/>
        <w:sz w:val="22"/>
        <w:szCs w:val="22"/>
        <w:lang w:val="pt-PT" w:eastAsia="en-US" w:bidi="ar-SA"/>
      </w:rPr>
    </w:lvl>
    <w:lvl w:ilvl="2" w:tplc="F70AE01E">
      <w:numFmt w:val="bullet"/>
      <w:lvlText w:val="•"/>
      <w:lvlJc w:val="left"/>
      <w:pPr>
        <w:ind w:left="2380" w:hanging="495"/>
      </w:pPr>
      <w:rPr>
        <w:rFonts w:hint="default"/>
        <w:lang w:val="pt-PT" w:eastAsia="en-US" w:bidi="ar-SA"/>
      </w:rPr>
    </w:lvl>
    <w:lvl w:ilvl="3" w:tplc="A3440904">
      <w:numFmt w:val="bullet"/>
      <w:lvlText w:val="•"/>
      <w:lvlJc w:val="left"/>
      <w:pPr>
        <w:ind w:left="3181" w:hanging="495"/>
      </w:pPr>
      <w:rPr>
        <w:rFonts w:hint="default"/>
        <w:lang w:val="pt-PT" w:eastAsia="en-US" w:bidi="ar-SA"/>
      </w:rPr>
    </w:lvl>
    <w:lvl w:ilvl="4" w:tplc="53F8C898">
      <w:numFmt w:val="bullet"/>
      <w:lvlText w:val="•"/>
      <w:lvlJc w:val="left"/>
      <w:pPr>
        <w:ind w:left="3982" w:hanging="495"/>
      </w:pPr>
      <w:rPr>
        <w:rFonts w:hint="default"/>
        <w:lang w:val="pt-PT" w:eastAsia="en-US" w:bidi="ar-SA"/>
      </w:rPr>
    </w:lvl>
    <w:lvl w:ilvl="5" w:tplc="0DDCF6B2">
      <w:numFmt w:val="bullet"/>
      <w:lvlText w:val="•"/>
      <w:lvlJc w:val="left"/>
      <w:pPr>
        <w:ind w:left="4782" w:hanging="495"/>
      </w:pPr>
      <w:rPr>
        <w:rFonts w:hint="default"/>
        <w:lang w:val="pt-PT" w:eastAsia="en-US" w:bidi="ar-SA"/>
      </w:rPr>
    </w:lvl>
    <w:lvl w:ilvl="6" w:tplc="BAE21ABE">
      <w:numFmt w:val="bullet"/>
      <w:lvlText w:val="•"/>
      <w:lvlJc w:val="left"/>
      <w:pPr>
        <w:ind w:left="5583" w:hanging="495"/>
      </w:pPr>
      <w:rPr>
        <w:rFonts w:hint="default"/>
        <w:lang w:val="pt-PT" w:eastAsia="en-US" w:bidi="ar-SA"/>
      </w:rPr>
    </w:lvl>
    <w:lvl w:ilvl="7" w:tplc="4DEEFAC2">
      <w:numFmt w:val="bullet"/>
      <w:lvlText w:val="•"/>
      <w:lvlJc w:val="left"/>
      <w:pPr>
        <w:ind w:left="6384" w:hanging="495"/>
      </w:pPr>
      <w:rPr>
        <w:rFonts w:hint="default"/>
        <w:lang w:val="pt-PT" w:eastAsia="en-US" w:bidi="ar-SA"/>
      </w:rPr>
    </w:lvl>
    <w:lvl w:ilvl="8" w:tplc="869692AE">
      <w:numFmt w:val="bullet"/>
      <w:lvlText w:val="•"/>
      <w:lvlJc w:val="left"/>
      <w:pPr>
        <w:ind w:left="7184" w:hanging="495"/>
      </w:pPr>
      <w:rPr>
        <w:rFonts w:hint="default"/>
        <w:lang w:val="pt-PT" w:eastAsia="en-US" w:bidi="ar-SA"/>
      </w:rPr>
    </w:lvl>
  </w:abstractNum>
  <w:abstractNum w:abstractNumId="56">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1B50230"/>
    <w:multiLevelType w:val="hybridMultilevel"/>
    <w:tmpl w:val="3780A6FC"/>
    <w:lvl w:ilvl="0" w:tplc="8DCE8DA2">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E548A4F6">
      <w:numFmt w:val="bullet"/>
      <w:lvlText w:val="•"/>
      <w:lvlJc w:val="left"/>
      <w:pPr>
        <w:ind w:left="2264" w:hanging="123"/>
      </w:pPr>
      <w:rPr>
        <w:rFonts w:hint="default"/>
        <w:lang w:val="pt-PT" w:eastAsia="en-US" w:bidi="ar-SA"/>
      </w:rPr>
    </w:lvl>
    <w:lvl w:ilvl="2" w:tplc="1ECA9648">
      <w:numFmt w:val="bullet"/>
      <w:lvlText w:val="•"/>
      <w:lvlJc w:val="left"/>
      <w:pPr>
        <w:ind w:left="3109" w:hanging="123"/>
      </w:pPr>
      <w:rPr>
        <w:rFonts w:hint="default"/>
        <w:lang w:val="pt-PT" w:eastAsia="en-US" w:bidi="ar-SA"/>
      </w:rPr>
    </w:lvl>
    <w:lvl w:ilvl="3" w:tplc="F50EC640">
      <w:numFmt w:val="bullet"/>
      <w:lvlText w:val="•"/>
      <w:lvlJc w:val="left"/>
      <w:pPr>
        <w:ind w:left="3953" w:hanging="123"/>
      </w:pPr>
      <w:rPr>
        <w:rFonts w:hint="default"/>
        <w:lang w:val="pt-PT" w:eastAsia="en-US" w:bidi="ar-SA"/>
      </w:rPr>
    </w:lvl>
    <w:lvl w:ilvl="4" w:tplc="2C4A6C02">
      <w:numFmt w:val="bullet"/>
      <w:lvlText w:val="•"/>
      <w:lvlJc w:val="left"/>
      <w:pPr>
        <w:ind w:left="4798" w:hanging="123"/>
      </w:pPr>
      <w:rPr>
        <w:rFonts w:hint="default"/>
        <w:lang w:val="pt-PT" w:eastAsia="en-US" w:bidi="ar-SA"/>
      </w:rPr>
    </w:lvl>
    <w:lvl w:ilvl="5" w:tplc="255EFA2A">
      <w:numFmt w:val="bullet"/>
      <w:lvlText w:val="•"/>
      <w:lvlJc w:val="left"/>
      <w:pPr>
        <w:ind w:left="5643" w:hanging="123"/>
      </w:pPr>
      <w:rPr>
        <w:rFonts w:hint="default"/>
        <w:lang w:val="pt-PT" w:eastAsia="en-US" w:bidi="ar-SA"/>
      </w:rPr>
    </w:lvl>
    <w:lvl w:ilvl="6" w:tplc="DDBE8164">
      <w:numFmt w:val="bullet"/>
      <w:lvlText w:val="•"/>
      <w:lvlJc w:val="left"/>
      <w:pPr>
        <w:ind w:left="6487" w:hanging="123"/>
      </w:pPr>
      <w:rPr>
        <w:rFonts w:hint="default"/>
        <w:lang w:val="pt-PT" w:eastAsia="en-US" w:bidi="ar-SA"/>
      </w:rPr>
    </w:lvl>
    <w:lvl w:ilvl="7" w:tplc="59DCB8CE">
      <w:numFmt w:val="bullet"/>
      <w:lvlText w:val="•"/>
      <w:lvlJc w:val="left"/>
      <w:pPr>
        <w:ind w:left="7332" w:hanging="123"/>
      </w:pPr>
      <w:rPr>
        <w:rFonts w:hint="default"/>
        <w:lang w:val="pt-PT" w:eastAsia="en-US" w:bidi="ar-SA"/>
      </w:rPr>
    </w:lvl>
    <w:lvl w:ilvl="8" w:tplc="2DCEBCB4">
      <w:numFmt w:val="bullet"/>
      <w:lvlText w:val="•"/>
      <w:lvlJc w:val="left"/>
      <w:pPr>
        <w:ind w:left="8177" w:hanging="123"/>
      </w:pPr>
      <w:rPr>
        <w:rFonts w:hint="default"/>
        <w:lang w:val="pt-PT" w:eastAsia="en-US" w:bidi="ar-SA"/>
      </w:rPr>
    </w:lvl>
  </w:abstractNum>
  <w:abstractNum w:abstractNumId="58">
    <w:nsid w:val="735A0DA0"/>
    <w:multiLevelType w:val="hybridMultilevel"/>
    <w:tmpl w:val="42B0D4F8"/>
    <w:lvl w:ilvl="0" w:tplc="AB5EE28A">
      <w:start w:val="1"/>
      <w:numFmt w:val="decimal"/>
      <w:lvlText w:val="%1)"/>
      <w:lvlJc w:val="left"/>
      <w:pPr>
        <w:ind w:left="722" w:hanging="255"/>
      </w:pPr>
      <w:rPr>
        <w:rFonts w:ascii="Arial" w:eastAsia="Arial" w:hAnsi="Arial" w:cs="Arial" w:hint="default"/>
        <w:b/>
        <w:bCs/>
        <w:i w:val="0"/>
        <w:iCs w:val="0"/>
        <w:color w:val="auto"/>
        <w:spacing w:val="-1"/>
        <w:w w:val="100"/>
        <w:sz w:val="22"/>
        <w:szCs w:val="22"/>
        <w:lang w:val="pt-PT" w:eastAsia="en-US" w:bidi="ar-SA"/>
      </w:rPr>
    </w:lvl>
    <w:lvl w:ilvl="1" w:tplc="BE14754C">
      <w:numFmt w:val="bullet"/>
      <w:lvlText w:val="•"/>
      <w:lvlJc w:val="left"/>
      <w:pPr>
        <w:ind w:left="1634" w:hanging="255"/>
      </w:pPr>
      <w:rPr>
        <w:rFonts w:hint="default"/>
        <w:lang w:val="pt-PT" w:eastAsia="en-US" w:bidi="ar-SA"/>
      </w:rPr>
    </w:lvl>
    <w:lvl w:ilvl="2" w:tplc="5F1C33AE">
      <w:numFmt w:val="bullet"/>
      <w:lvlText w:val="•"/>
      <w:lvlJc w:val="left"/>
      <w:pPr>
        <w:ind w:left="2549" w:hanging="255"/>
      </w:pPr>
      <w:rPr>
        <w:rFonts w:hint="default"/>
        <w:lang w:val="pt-PT" w:eastAsia="en-US" w:bidi="ar-SA"/>
      </w:rPr>
    </w:lvl>
    <w:lvl w:ilvl="3" w:tplc="2826BBA4">
      <w:numFmt w:val="bullet"/>
      <w:lvlText w:val="•"/>
      <w:lvlJc w:val="left"/>
      <w:pPr>
        <w:ind w:left="3463" w:hanging="255"/>
      </w:pPr>
      <w:rPr>
        <w:rFonts w:hint="default"/>
        <w:lang w:val="pt-PT" w:eastAsia="en-US" w:bidi="ar-SA"/>
      </w:rPr>
    </w:lvl>
    <w:lvl w:ilvl="4" w:tplc="2F1CB6BA">
      <w:numFmt w:val="bullet"/>
      <w:lvlText w:val="•"/>
      <w:lvlJc w:val="left"/>
      <w:pPr>
        <w:ind w:left="4378" w:hanging="255"/>
      </w:pPr>
      <w:rPr>
        <w:rFonts w:hint="default"/>
        <w:lang w:val="pt-PT" w:eastAsia="en-US" w:bidi="ar-SA"/>
      </w:rPr>
    </w:lvl>
    <w:lvl w:ilvl="5" w:tplc="B3321E98">
      <w:numFmt w:val="bullet"/>
      <w:lvlText w:val="•"/>
      <w:lvlJc w:val="left"/>
      <w:pPr>
        <w:ind w:left="5293" w:hanging="255"/>
      </w:pPr>
      <w:rPr>
        <w:rFonts w:hint="default"/>
        <w:lang w:val="pt-PT" w:eastAsia="en-US" w:bidi="ar-SA"/>
      </w:rPr>
    </w:lvl>
    <w:lvl w:ilvl="6" w:tplc="065EABBA">
      <w:numFmt w:val="bullet"/>
      <w:lvlText w:val="•"/>
      <w:lvlJc w:val="left"/>
      <w:pPr>
        <w:ind w:left="6207" w:hanging="255"/>
      </w:pPr>
      <w:rPr>
        <w:rFonts w:hint="default"/>
        <w:lang w:val="pt-PT" w:eastAsia="en-US" w:bidi="ar-SA"/>
      </w:rPr>
    </w:lvl>
    <w:lvl w:ilvl="7" w:tplc="7C6249A4">
      <w:numFmt w:val="bullet"/>
      <w:lvlText w:val="•"/>
      <w:lvlJc w:val="left"/>
      <w:pPr>
        <w:ind w:left="7122" w:hanging="255"/>
      </w:pPr>
      <w:rPr>
        <w:rFonts w:hint="default"/>
        <w:lang w:val="pt-PT" w:eastAsia="en-US" w:bidi="ar-SA"/>
      </w:rPr>
    </w:lvl>
    <w:lvl w:ilvl="8" w:tplc="8D16ED64">
      <w:numFmt w:val="bullet"/>
      <w:lvlText w:val="•"/>
      <w:lvlJc w:val="left"/>
      <w:pPr>
        <w:ind w:left="8037" w:hanging="255"/>
      </w:pPr>
      <w:rPr>
        <w:rFonts w:hint="default"/>
        <w:lang w:val="pt-PT" w:eastAsia="en-US" w:bidi="ar-SA"/>
      </w:rPr>
    </w:lvl>
  </w:abstractNum>
  <w:abstractNum w:abstractNumId="59">
    <w:nsid w:val="772C1CCC"/>
    <w:multiLevelType w:val="multilevel"/>
    <w:tmpl w:val="86667016"/>
    <w:lvl w:ilvl="0">
      <w:start w:val="1"/>
      <w:numFmt w:val="decimal"/>
      <w:lvlText w:val="%1)"/>
      <w:lvlJc w:val="left"/>
      <w:pPr>
        <w:ind w:left="722" w:hanging="324"/>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722" w:hanging="531"/>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549" w:hanging="531"/>
      </w:pPr>
      <w:rPr>
        <w:rFonts w:hint="default"/>
        <w:lang w:val="pt-PT" w:eastAsia="en-US" w:bidi="ar-SA"/>
      </w:rPr>
    </w:lvl>
    <w:lvl w:ilvl="3">
      <w:numFmt w:val="bullet"/>
      <w:lvlText w:val="•"/>
      <w:lvlJc w:val="left"/>
      <w:pPr>
        <w:ind w:left="3463" w:hanging="531"/>
      </w:pPr>
      <w:rPr>
        <w:rFonts w:hint="default"/>
        <w:lang w:val="pt-PT" w:eastAsia="en-US" w:bidi="ar-SA"/>
      </w:rPr>
    </w:lvl>
    <w:lvl w:ilvl="4">
      <w:numFmt w:val="bullet"/>
      <w:lvlText w:val="•"/>
      <w:lvlJc w:val="left"/>
      <w:pPr>
        <w:ind w:left="4378" w:hanging="531"/>
      </w:pPr>
      <w:rPr>
        <w:rFonts w:hint="default"/>
        <w:lang w:val="pt-PT" w:eastAsia="en-US" w:bidi="ar-SA"/>
      </w:rPr>
    </w:lvl>
    <w:lvl w:ilvl="5">
      <w:numFmt w:val="bullet"/>
      <w:lvlText w:val="•"/>
      <w:lvlJc w:val="left"/>
      <w:pPr>
        <w:ind w:left="5293" w:hanging="531"/>
      </w:pPr>
      <w:rPr>
        <w:rFonts w:hint="default"/>
        <w:lang w:val="pt-PT" w:eastAsia="en-US" w:bidi="ar-SA"/>
      </w:rPr>
    </w:lvl>
    <w:lvl w:ilvl="6">
      <w:numFmt w:val="bullet"/>
      <w:lvlText w:val="•"/>
      <w:lvlJc w:val="left"/>
      <w:pPr>
        <w:ind w:left="6207" w:hanging="531"/>
      </w:pPr>
      <w:rPr>
        <w:rFonts w:hint="default"/>
        <w:lang w:val="pt-PT" w:eastAsia="en-US" w:bidi="ar-SA"/>
      </w:rPr>
    </w:lvl>
    <w:lvl w:ilvl="7">
      <w:numFmt w:val="bullet"/>
      <w:lvlText w:val="•"/>
      <w:lvlJc w:val="left"/>
      <w:pPr>
        <w:ind w:left="7122" w:hanging="531"/>
      </w:pPr>
      <w:rPr>
        <w:rFonts w:hint="default"/>
        <w:lang w:val="pt-PT" w:eastAsia="en-US" w:bidi="ar-SA"/>
      </w:rPr>
    </w:lvl>
    <w:lvl w:ilvl="8">
      <w:numFmt w:val="bullet"/>
      <w:lvlText w:val="•"/>
      <w:lvlJc w:val="left"/>
      <w:pPr>
        <w:ind w:left="8037" w:hanging="531"/>
      </w:pPr>
      <w:rPr>
        <w:rFonts w:hint="default"/>
        <w:lang w:val="pt-PT" w:eastAsia="en-US" w:bidi="ar-SA"/>
      </w:rPr>
    </w:lvl>
  </w:abstractNum>
  <w:abstractNum w:abstractNumId="60">
    <w:nsid w:val="77955F47"/>
    <w:multiLevelType w:val="hybridMultilevel"/>
    <w:tmpl w:val="F3B870E6"/>
    <w:lvl w:ilvl="0" w:tplc="B6903F9A">
      <w:start w:val="1"/>
      <w:numFmt w:val="decimal"/>
      <w:lvlText w:val="%1."/>
      <w:lvlJc w:val="left"/>
      <w:pPr>
        <w:ind w:left="142" w:hanging="243"/>
      </w:pPr>
      <w:rPr>
        <w:rFonts w:ascii="Arial" w:eastAsia="Arial" w:hAnsi="Arial" w:cs="Arial" w:hint="default"/>
        <w:b w:val="0"/>
        <w:bCs w:val="0"/>
        <w:i w:val="0"/>
        <w:iCs w:val="0"/>
        <w:spacing w:val="-1"/>
        <w:w w:val="100"/>
        <w:sz w:val="22"/>
        <w:szCs w:val="22"/>
        <w:lang w:val="pt-PT" w:eastAsia="en-US" w:bidi="ar-SA"/>
      </w:rPr>
    </w:lvl>
    <w:lvl w:ilvl="1" w:tplc="6C52F21A">
      <w:numFmt w:val="bullet"/>
      <w:lvlText w:val="•"/>
      <w:lvlJc w:val="left"/>
      <w:pPr>
        <w:ind w:left="1004" w:hanging="243"/>
      </w:pPr>
      <w:rPr>
        <w:rFonts w:hint="default"/>
        <w:lang w:val="pt-PT" w:eastAsia="en-US" w:bidi="ar-SA"/>
      </w:rPr>
    </w:lvl>
    <w:lvl w:ilvl="2" w:tplc="69D470B2">
      <w:numFmt w:val="bullet"/>
      <w:lvlText w:val="•"/>
      <w:lvlJc w:val="left"/>
      <w:pPr>
        <w:ind w:left="1869" w:hanging="243"/>
      </w:pPr>
      <w:rPr>
        <w:rFonts w:hint="default"/>
        <w:lang w:val="pt-PT" w:eastAsia="en-US" w:bidi="ar-SA"/>
      </w:rPr>
    </w:lvl>
    <w:lvl w:ilvl="3" w:tplc="000E617E">
      <w:numFmt w:val="bullet"/>
      <w:lvlText w:val="•"/>
      <w:lvlJc w:val="left"/>
      <w:pPr>
        <w:ind w:left="2733" w:hanging="243"/>
      </w:pPr>
      <w:rPr>
        <w:rFonts w:hint="default"/>
        <w:lang w:val="pt-PT" w:eastAsia="en-US" w:bidi="ar-SA"/>
      </w:rPr>
    </w:lvl>
    <w:lvl w:ilvl="4" w:tplc="98322CD0">
      <w:numFmt w:val="bullet"/>
      <w:lvlText w:val="•"/>
      <w:lvlJc w:val="left"/>
      <w:pPr>
        <w:ind w:left="3598" w:hanging="243"/>
      </w:pPr>
      <w:rPr>
        <w:rFonts w:hint="default"/>
        <w:lang w:val="pt-PT" w:eastAsia="en-US" w:bidi="ar-SA"/>
      </w:rPr>
    </w:lvl>
    <w:lvl w:ilvl="5" w:tplc="9266D61C">
      <w:numFmt w:val="bullet"/>
      <w:lvlText w:val="•"/>
      <w:lvlJc w:val="left"/>
      <w:pPr>
        <w:ind w:left="4463" w:hanging="243"/>
      </w:pPr>
      <w:rPr>
        <w:rFonts w:hint="default"/>
        <w:lang w:val="pt-PT" w:eastAsia="en-US" w:bidi="ar-SA"/>
      </w:rPr>
    </w:lvl>
    <w:lvl w:ilvl="6" w:tplc="AF76C298">
      <w:numFmt w:val="bullet"/>
      <w:lvlText w:val="•"/>
      <w:lvlJc w:val="left"/>
      <w:pPr>
        <w:ind w:left="5327" w:hanging="243"/>
      </w:pPr>
      <w:rPr>
        <w:rFonts w:hint="default"/>
        <w:lang w:val="pt-PT" w:eastAsia="en-US" w:bidi="ar-SA"/>
      </w:rPr>
    </w:lvl>
    <w:lvl w:ilvl="7" w:tplc="F0AC86C6">
      <w:numFmt w:val="bullet"/>
      <w:lvlText w:val="•"/>
      <w:lvlJc w:val="left"/>
      <w:pPr>
        <w:ind w:left="6192" w:hanging="243"/>
      </w:pPr>
      <w:rPr>
        <w:rFonts w:hint="default"/>
        <w:lang w:val="pt-PT" w:eastAsia="en-US" w:bidi="ar-SA"/>
      </w:rPr>
    </w:lvl>
    <w:lvl w:ilvl="8" w:tplc="F594C010">
      <w:numFmt w:val="bullet"/>
      <w:lvlText w:val="•"/>
      <w:lvlJc w:val="left"/>
      <w:pPr>
        <w:ind w:left="7057" w:hanging="243"/>
      </w:pPr>
      <w:rPr>
        <w:rFonts w:hint="default"/>
        <w:lang w:val="pt-PT" w:eastAsia="en-US" w:bidi="ar-SA"/>
      </w:rPr>
    </w:lvl>
  </w:abstractNum>
  <w:abstractNum w:abstractNumId="61">
    <w:nsid w:val="788E2AC2"/>
    <w:multiLevelType w:val="hybridMultilevel"/>
    <w:tmpl w:val="BFB8A92C"/>
    <w:lvl w:ilvl="0" w:tplc="79D2EE76">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2">
    <w:nsid w:val="7BCF1A60"/>
    <w:multiLevelType w:val="multilevel"/>
    <w:tmpl w:val="A3183A00"/>
    <w:lvl w:ilvl="0">
      <w:start w:val="1"/>
      <w:numFmt w:val="decimal"/>
      <w:lvlText w:val="%1)"/>
      <w:lvlJc w:val="left"/>
      <w:pPr>
        <w:ind w:left="722" w:hanging="336"/>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722" w:hanging="447"/>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549" w:hanging="447"/>
      </w:pPr>
      <w:rPr>
        <w:rFonts w:hint="default"/>
        <w:lang w:val="pt-PT" w:eastAsia="en-US" w:bidi="ar-SA"/>
      </w:rPr>
    </w:lvl>
    <w:lvl w:ilvl="3">
      <w:numFmt w:val="bullet"/>
      <w:lvlText w:val="•"/>
      <w:lvlJc w:val="left"/>
      <w:pPr>
        <w:ind w:left="3463" w:hanging="447"/>
      </w:pPr>
      <w:rPr>
        <w:rFonts w:hint="default"/>
        <w:lang w:val="pt-PT" w:eastAsia="en-US" w:bidi="ar-SA"/>
      </w:rPr>
    </w:lvl>
    <w:lvl w:ilvl="4">
      <w:numFmt w:val="bullet"/>
      <w:lvlText w:val="•"/>
      <w:lvlJc w:val="left"/>
      <w:pPr>
        <w:ind w:left="4378" w:hanging="447"/>
      </w:pPr>
      <w:rPr>
        <w:rFonts w:hint="default"/>
        <w:lang w:val="pt-PT" w:eastAsia="en-US" w:bidi="ar-SA"/>
      </w:rPr>
    </w:lvl>
    <w:lvl w:ilvl="5">
      <w:numFmt w:val="bullet"/>
      <w:lvlText w:val="•"/>
      <w:lvlJc w:val="left"/>
      <w:pPr>
        <w:ind w:left="5293" w:hanging="447"/>
      </w:pPr>
      <w:rPr>
        <w:rFonts w:hint="default"/>
        <w:lang w:val="pt-PT" w:eastAsia="en-US" w:bidi="ar-SA"/>
      </w:rPr>
    </w:lvl>
    <w:lvl w:ilvl="6">
      <w:numFmt w:val="bullet"/>
      <w:lvlText w:val="•"/>
      <w:lvlJc w:val="left"/>
      <w:pPr>
        <w:ind w:left="6207" w:hanging="447"/>
      </w:pPr>
      <w:rPr>
        <w:rFonts w:hint="default"/>
        <w:lang w:val="pt-PT" w:eastAsia="en-US" w:bidi="ar-SA"/>
      </w:rPr>
    </w:lvl>
    <w:lvl w:ilvl="7">
      <w:numFmt w:val="bullet"/>
      <w:lvlText w:val="•"/>
      <w:lvlJc w:val="left"/>
      <w:pPr>
        <w:ind w:left="7122" w:hanging="447"/>
      </w:pPr>
      <w:rPr>
        <w:rFonts w:hint="default"/>
        <w:lang w:val="pt-PT" w:eastAsia="en-US" w:bidi="ar-SA"/>
      </w:rPr>
    </w:lvl>
    <w:lvl w:ilvl="8">
      <w:numFmt w:val="bullet"/>
      <w:lvlText w:val="•"/>
      <w:lvlJc w:val="left"/>
      <w:pPr>
        <w:ind w:left="8037" w:hanging="447"/>
      </w:pPr>
      <w:rPr>
        <w:rFonts w:hint="default"/>
        <w:lang w:val="pt-PT" w:eastAsia="en-US" w:bidi="ar-SA"/>
      </w:rPr>
    </w:lvl>
  </w:abstractNum>
  <w:abstractNum w:abstractNumId="63">
    <w:nsid w:val="7D1A28E3"/>
    <w:multiLevelType w:val="hybridMultilevel"/>
    <w:tmpl w:val="695426EC"/>
    <w:lvl w:ilvl="0" w:tplc="9890789A">
      <w:start w:val="1"/>
      <w:numFmt w:val="upperRoman"/>
      <w:lvlText w:val="%1"/>
      <w:lvlJc w:val="left"/>
      <w:pPr>
        <w:ind w:left="1410" w:hanging="123"/>
      </w:pPr>
      <w:rPr>
        <w:rFonts w:ascii="Arial" w:eastAsia="Arial" w:hAnsi="Arial" w:cs="Arial" w:hint="default"/>
        <w:b/>
        <w:bCs/>
        <w:i w:val="0"/>
        <w:iCs w:val="0"/>
        <w:spacing w:val="0"/>
        <w:w w:val="100"/>
        <w:sz w:val="22"/>
        <w:szCs w:val="22"/>
        <w:lang w:val="pt-PT" w:eastAsia="en-US" w:bidi="ar-SA"/>
      </w:rPr>
    </w:lvl>
    <w:lvl w:ilvl="1" w:tplc="36F80F1A">
      <w:numFmt w:val="bullet"/>
      <w:lvlText w:val="•"/>
      <w:lvlJc w:val="left"/>
      <w:pPr>
        <w:ind w:left="2264" w:hanging="123"/>
      </w:pPr>
      <w:rPr>
        <w:rFonts w:hint="default"/>
        <w:lang w:val="pt-PT" w:eastAsia="en-US" w:bidi="ar-SA"/>
      </w:rPr>
    </w:lvl>
    <w:lvl w:ilvl="2" w:tplc="9B14EFEC">
      <w:numFmt w:val="bullet"/>
      <w:lvlText w:val="•"/>
      <w:lvlJc w:val="left"/>
      <w:pPr>
        <w:ind w:left="3109" w:hanging="123"/>
      </w:pPr>
      <w:rPr>
        <w:rFonts w:hint="default"/>
        <w:lang w:val="pt-PT" w:eastAsia="en-US" w:bidi="ar-SA"/>
      </w:rPr>
    </w:lvl>
    <w:lvl w:ilvl="3" w:tplc="AF781746">
      <w:numFmt w:val="bullet"/>
      <w:lvlText w:val="•"/>
      <w:lvlJc w:val="left"/>
      <w:pPr>
        <w:ind w:left="3953" w:hanging="123"/>
      </w:pPr>
      <w:rPr>
        <w:rFonts w:hint="default"/>
        <w:lang w:val="pt-PT" w:eastAsia="en-US" w:bidi="ar-SA"/>
      </w:rPr>
    </w:lvl>
    <w:lvl w:ilvl="4" w:tplc="1C1CE3D0">
      <w:numFmt w:val="bullet"/>
      <w:lvlText w:val="•"/>
      <w:lvlJc w:val="left"/>
      <w:pPr>
        <w:ind w:left="4798" w:hanging="123"/>
      </w:pPr>
      <w:rPr>
        <w:rFonts w:hint="default"/>
        <w:lang w:val="pt-PT" w:eastAsia="en-US" w:bidi="ar-SA"/>
      </w:rPr>
    </w:lvl>
    <w:lvl w:ilvl="5" w:tplc="3252CF4C">
      <w:numFmt w:val="bullet"/>
      <w:lvlText w:val="•"/>
      <w:lvlJc w:val="left"/>
      <w:pPr>
        <w:ind w:left="5643" w:hanging="123"/>
      </w:pPr>
      <w:rPr>
        <w:rFonts w:hint="default"/>
        <w:lang w:val="pt-PT" w:eastAsia="en-US" w:bidi="ar-SA"/>
      </w:rPr>
    </w:lvl>
    <w:lvl w:ilvl="6" w:tplc="22F2029C">
      <w:numFmt w:val="bullet"/>
      <w:lvlText w:val="•"/>
      <w:lvlJc w:val="left"/>
      <w:pPr>
        <w:ind w:left="6487" w:hanging="123"/>
      </w:pPr>
      <w:rPr>
        <w:rFonts w:hint="default"/>
        <w:lang w:val="pt-PT" w:eastAsia="en-US" w:bidi="ar-SA"/>
      </w:rPr>
    </w:lvl>
    <w:lvl w:ilvl="7" w:tplc="82E40648">
      <w:numFmt w:val="bullet"/>
      <w:lvlText w:val="•"/>
      <w:lvlJc w:val="left"/>
      <w:pPr>
        <w:ind w:left="7332" w:hanging="123"/>
      </w:pPr>
      <w:rPr>
        <w:rFonts w:hint="default"/>
        <w:lang w:val="pt-PT" w:eastAsia="en-US" w:bidi="ar-SA"/>
      </w:rPr>
    </w:lvl>
    <w:lvl w:ilvl="8" w:tplc="46440BBA">
      <w:numFmt w:val="bullet"/>
      <w:lvlText w:val="•"/>
      <w:lvlJc w:val="left"/>
      <w:pPr>
        <w:ind w:left="8177" w:hanging="123"/>
      </w:pPr>
      <w:rPr>
        <w:rFonts w:hint="default"/>
        <w:lang w:val="pt-PT" w:eastAsia="en-US" w:bidi="ar-SA"/>
      </w:rPr>
    </w:lvl>
  </w:abstractNum>
  <w:num w:numId="1">
    <w:abstractNumId w:val="45"/>
  </w:num>
  <w:num w:numId="2">
    <w:abstractNumId w:val="55"/>
  </w:num>
  <w:num w:numId="3">
    <w:abstractNumId w:val="48"/>
  </w:num>
  <w:num w:numId="4">
    <w:abstractNumId w:val="4"/>
  </w:num>
  <w:num w:numId="5">
    <w:abstractNumId w:val="26"/>
  </w:num>
  <w:num w:numId="6">
    <w:abstractNumId w:val="14"/>
  </w:num>
  <w:num w:numId="7">
    <w:abstractNumId w:val="47"/>
  </w:num>
  <w:num w:numId="8">
    <w:abstractNumId w:val="50"/>
  </w:num>
  <w:num w:numId="9">
    <w:abstractNumId w:val="22"/>
  </w:num>
  <w:num w:numId="10">
    <w:abstractNumId w:val="6"/>
  </w:num>
  <w:num w:numId="11">
    <w:abstractNumId w:val="19"/>
  </w:num>
  <w:num w:numId="12">
    <w:abstractNumId w:val="9"/>
  </w:num>
  <w:num w:numId="13">
    <w:abstractNumId w:val="53"/>
  </w:num>
  <w:num w:numId="14">
    <w:abstractNumId w:val="60"/>
  </w:num>
  <w:num w:numId="15">
    <w:abstractNumId w:val="24"/>
  </w:num>
  <w:num w:numId="16">
    <w:abstractNumId w:val="33"/>
  </w:num>
  <w:num w:numId="17">
    <w:abstractNumId w:val="20"/>
  </w:num>
  <w:num w:numId="18">
    <w:abstractNumId w:val="23"/>
  </w:num>
  <w:num w:numId="19">
    <w:abstractNumId w:val="5"/>
  </w:num>
  <w:num w:numId="20">
    <w:abstractNumId w:val="31"/>
  </w:num>
  <w:num w:numId="21">
    <w:abstractNumId w:val="21"/>
  </w:num>
  <w:num w:numId="22">
    <w:abstractNumId w:val="41"/>
  </w:num>
  <w:num w:numId="23">
    <w:abstractNumId w:val="11"/>
  </w:num>
  <w:num w:numId="24">
    <w:abstractNumId w:val="57"/>
  </w:num>
  <w:num w:numId="25">
    <w:abstractNumId w:val="63"/>
  </w:num>
  <w:num w:numId="26">
    <w:abstractNumId w:val="15"/>
  </w:num>
  <w:num w:numId="27">
    <w:abstractNumId w:val="8"/>
  </w:num>
  <w:num w:numId="28">
    <w:abstractNumId w:val="0"/>
  </w:num>
  <w:num w:numId="29">
    <w:abstractNumId w:val="3"/>
  </w:num>
  <w:num w:numId="30">
    <w:abstractNumId w:val="44"/>
  </w:num>
  <w:num w:numId="31">
    <w:abstractNumId w:val="34"/>
  </w:num>
  <w:num w:numId="32">
    <w:abstractNumId w:val="30"/>
  </w:num>
  <w:num w:numId="33">
    <w:abstractNumId w:val="59"/>
  </w:num>
  <w:num w:numId="34">
    <w:abstractNumId w:val="40"/>
  </w:num>
  <w:num w:numId="35">
    <w:abstractNumId w:val="25"/>
  </w:num>
  <w:num w:numId="36">
    <w:abstractNumId w:val="51"/>
  </w:num>
  <w:num w:numId="37">
    <w:abstractNumId w:val="29"/>
  </w:num>
  <w:num w:numId="38">
    <w:abstractNumId w:val="62"/>
  </w:num>
  <w:num w:numId="39">
    <w:abstractNumId w:val="37"/>
  </w:num>
  <w:num w:numId="40">
    <w:abstractNumId w:val="58"/>
  </w:num>
  <w:num w:numId="41">
    <w:abstractNumId w:val="42"/>
  </w:num>
  <w:num w:numId="42">
    <w:abstractNumId w:val="36"/>
  </w:num>
  <w:num w:numId="43">
    <w:abstractNumId w:val="35"/>
  </w:num>
  <w:num w:numId="44">
    <w:abstractNumId w:val="13"/>
  </w:num>
  <w:num w:numId="45">
    <w:abstractNumId w:val="2"/>
  </w:num>
  <w:num w:numId="46">
    <w:abstractNumId w:val="10"/>
  </w:num>
  <w:num w:numId="47">
    <w:abstractNumId w:val="12"/>
  </w:num>
  <w:num w:numId="48">
    <w:abstractNumId w:val="17"/>
  </w:num>
  <w:num w:numId="49">
    <w:abstractNumId w:val="27"/>
  </w:num>
  <w:num w:numId="50">
    <w:abstractNumId w:val="38"/>
  </w:num>
  <w:num w:numId="51">
    <w:abstractNumId w:val="7"/>
  </w:num>
  <w:num w:numId="52">
    <w:abstractNumId w:val="56"/>
  </w:num>
  <w:num w:numId="53">
    <w:abstractNumId w:val="16"/>
  </w:num>
  <w:num w:numId="54">
    <w:abstractNumId w:val="32"/>
  </w:num>
  <w:num w:numId="55">
    <w:abstractNumId w:val="52"/>
  </w:num>
  <w:num w:numId="56">
    <w:abstractNumId w:val="39"/>
  </w:num>
  <w:num w:numId="57">
    <w:abstractNumId w:val="54"/>
  </w:num>
  <w:num w:numId="58">
    <w:abstractNumId w:val="49"/>
  </w:num>
  <w:num w:numId="59">
    <w:abstractNumId w:val="43"/>
  </w:num>
  <w:num w:numId="60">
    <w:abstractNumId w:val="18"/>
  </w:num>
  <w:num w:numId="61">
    <w:abstractNumId w:val="46"/>
  </w:num>
  <w:num w:numId="62">
    <w:abstractNumId w:val="1"/>
  </w:num>
  <w:num w:numId="63">
    <w:abstractNumId w:val="61"/>
  </w:num>
  <w:num w:numId="64">
    <w:abstractNumId w:val="28"/>
  </w:num>
  <w:num w:numId="65">
    <w:abstractNumId w:val="57"/>
    <w:lvlOverride w:ilvl="0">
      <w:startOverride w:val="1"/>
    </w:lvlOverride>
    <w:lvlOverride w:ilvl="1"/>
    <w:lvlOverride w:ilvl="2"/>
    <w:lvlOverride w:ilvl="3"/>
    <w:lvlOverride w:ilvl="4"/>
    <w:lvlOverride w:ilvl="5"/>
    <w:lvlOverride w:ilvl="6"/>
    <w:lvlOverride w:ilvl="7"/>
    <w:lvlOverride w:ilvl="8"/>
  </w:num>
  <w:num w:numId="66">
    <w:abstractNumId w:val="8"/>
    <w:lvlOverride w:ilvl="0">
      <w:startOverride w:val="8"/>
    </w:lvlOverride>
    <w:lvlOverride w:ilvl="1"/>
    <w:lvlOverride w:ilvl="2"/>
    <w:lvlOverride w:ilvl="3"/>
    <w:lvlOverride w:ilvl="4"/>
    <w:lvlOverride w:ilvl="5"/>
    <w:lvlOverride w:ilvl="6"/>
    <w:lvlOverride w:ilvl="7"/>
    <w:lvlOverride w:ilvl="8"/>
  </w:num>
  <w:num w:numId="67">
    <w:abstractNumId w:val="63"/>
    <w:lvlOverride w:ilvl="0">
      <w:startOverride w:val="1"/>
    </w:lvlOverride>
    <w:lvlOverride w:ilvl="1"/>
    <w:lvlOverride w:ilvl="2"/>
    <w:lvlOverride w:ilvl="3"/>
    <w:lvlOverride w:ilvl="4"/>
    <w:lvlOverride w:ilvl="5"/>
    <w:lvlOverride w:ilvl="6"/>
    <w:lvlOverride w:ilvl="7"/>
    <w:lvlOverride w:ilvl="8"/>
  </w:num>
  <w:num w:numId="68">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9">
    <w:abstractNumId w:val="11"/>
    <w:lvlOverride w:ilvl="0">
      <w:startOverride w:val="1"/>
    </w:lvlOverride>
    <w:lvlOverride w:ilvl="1"/>
    <w:lvlOverride w:ilvl="2"/>
    <w:lvlOverride w:ilvl="3"/>
    <w:lvlOverride w:ilvl="4"/>
    <w:lvlOverride w:ilvl="5"/>
    <w:lvlOverride w:ilvl="6"/>
    <w:lvlOverride w:ilvl="7"/>
    <w:lvlOverride w:ilvl="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201"/>
    <o:shapelayout v:ext="edit">
      <o:idmap v:ext="edit" data="1"/>
    </o:shapelayout>
  </w:hdrShapeDefaults>
  <w:footnotePr>
    <w:footnote w:id="-1"/>
    <w:footnote w:id="0"/>
  </w:footnotePr>
  <w:endnotePr>
    <w:endnote w:id="-1"/>
    <w:endnote w:id="0"/>
  </w:endnotePr>
  <w:compat>
    <w:ulTrailSpace/>
    <w:shapeLayoutLikeWW8/>
  </w:compat>
  <w:rsids>
    <w:rsidRoot w:val="00B479BC"/>
    <w:rsid w:val="00001D23"/>
    <w:rsid w:val="000037DF"/>
    <w:rsid w:val="00004B4F"/>
    <w:rsid w:val="0001084F"/>
    <w:rsid w:val="000213F8"/>
    <w:rsid w:val="0002512A"/>
    <w:rsid w:val="000325F6"/>
    <w:rsid w:val="00036F56"/>
    <w:rsid w:val="000373DE"/>
    <w:rsid w:val="00041434"/>
    <w:rsid w:val="00041866"/>
    <w:rsid w:val="00056EB8"/>
    <w:rsid w:val="00066F25"/>
    <w:rsid w:val="00070F51"/>
    <w:rsid w:val="000714A0"/>
    <w:rsid w:val="00096969"/>
    <w:rsid w:val="000A7449"/>
    <w:rsid w:val="000B5B6B"/>
    <w:rsid w:val="000C1AA8"/>
    <w:rsid w:val="000C3158"/>
    <w:rsid w:val="000D60A9"/>
    <w:rsid w:val="000D6A8D"/>
    <w:rsid w:val="000E1394"/>
    <w:rsid w:val="000E3552"/>
    <w:rsid w:val="000F1622"/>
    <w:rsid w:val="000F68D1"/>
    <w:rsid w:val="00116E22"/>
    <w:rsid w:val="00122F2D"/>
    <w:rsid w:val="00134534"/>
    <w:rsid w:val="00135344"/>
    <w:rsid w:val="00136504"/>
    <w:rsid w:val="00140504"/>
    <w:rsid w:val="00151C2D"/>
    <w:rsid w:val="00161226"/>
    <w:rsid w:val="00172863"/>
    <w:rsid w:val="00176CD0"/>
    <w:rsid w:val="00180B70"/>
    <w:rsid w:val="00185BA1"/>
    <w:rsid w:val="00185BD3"/>
    <w:rsid w:val="0018656F"/>
    <w:rsid w:val="0019575F"/>
    <w:rsid w:val="001A0E43"/>
    <w:rsid w:val="001A560D"/>
    <w:rsid w:val="001B62F6"/>
    <w:rsid w:val="001C6B73"/>
    <w:rsid w:val="001D4943"/>
    <w:rsid w:val="001F3F18"/>
    <w:rsid w:val="001F4112"/>
    <w:rsid w:val="00206D4D"/>
    <w:rsid w:val="0021347E"/>
    <w:rsid w:val="0021458B"/>
    <w:rsid w:val="002153FB"/>
    <w:rsid w:val="00216FC7"/>
    <w:rsid w:val="00222960"/>
    <w:rsid w:val="00223426"/>
    <w:rsid w:val="00225B93"/>
    <w:rsid w:val="0023474D"/>
    <w:rsid w:val="00243FD1"/>
    <w:rsid w:val="002520CD"/>
    <w:rsid w:val="00253509"/>
    <w:rsid w:val="00266AD6"/>
    <w:rsid w:val="002768B0"/>
    <w:rsid w:val="00280027"/>
    <w:rsid w:val="002856C7"/>
    <w:rsid w:val="00293D89"/>
    <w:rsid w:val="002963FF"/>
    <w:rsid w:val="00296E67"/>
    <w:rsid w:val="002A6FD6"/>
    <w:rsid w:val="002D248D"/>
    <w:rsid w:val="002D2A42"/>
    <w:rsid w:val="002D78AA"/>
    <w:rsid w:val="002E6FB1"/>
    <w:rsid w:val="002F477B"/>
    <w:rsid w:val="002F6A78"/>
    <w:rsid w:val="00320CD6"/>
    <w:rsid w:val="0032253C"/>
    <w:rsid w:val="0032449F"/>
    <w:rsid w:val="00327593"/>
    <w:rsid w:val="003307DE"/>
    <w:rsid w:val="00347F9A"/>
    <w:rsid w:val="00353443"/>
    <w:rsid w:val="003656EB"/>
    <w:rsid w:val="00365F9F"/>
    <w:rsid w:val="00373A5A"/>
    <w:rsid w:val="00376EFE"/>
    <w:rsid w:val="003928A6"/>
    <w:rsid w:val="003947EE"/>
    <w:rsid w:val="003A64EF"/>
    <w:rsid w:val="003C153E"/>
    <w:rsid w:val="003D0F17"/>
    <w:rsid w:val="003D281B"/>
    <w:rsid w:val="003D7679"/>
    <w:rsid w:val="003E07DD"/>
    <w:rsid w:val="003F08B3"/>
    <w:rsid w:val="003F5BDB"/>
    <w:rsid w:val="003F6A29"/>
    <w:rsid w:val="00401209"/>
    <w:rsid w:val="00416666"/>
    <w:rsid w:val="00425BF5"/>
    <w:rsid w:val="00426177"/>
    <w:rsid w:val="00453EC1"/>
    <w:rsid w:val="00455C71"/>
    <w:rsid w:val="00455E64"/>
    <w:rsid w:val="00460AF5"/>
    <w:rsid w:val="00466AD9"/>
    <w:rsid w:val="00491604"/>
    <w:rsid w:val="0049465A"/>
    <w:rsid w:val="004970FA"/>
    <w:rsid w:val="004A0100"/>
    <w:rsid w:val="004A173B"/>
    <w:rsid w:val="004B0C1D"/>
    <w:rsid w:val="004B4942"/>
    <w:rsid w:val="004B4FAE"/>
    <w:rsid w:val="004B6E7F"/>
    <w:rsid w:val="004E3A90"/>
    <w:rsid w:val="004F0BEC"/>
    <w:rsid w:val="004F21AA"/>
    <w:rsid w:val="004F5A6E"/>
    <w:rsid w:val="004F6241"/>
    <w:rsid w:val="00502F0E"/>
    <w:rsid w:val="0050429B"/>
    <w:rsid w:val="00506B68"/>
    <w:rsid w:val="00527CA4"/>
    <w:rsid w:val="005363B1"/>
    <w:rsid w:val="00540B57"/>
    <w:rsid w:val="00545092"/>
    <w:rsid w:val="00550558"/>
    <w:rsid w:val="00551658"/>
    <w:rsid w:val="00556734"/>
    <w:rsid w:val="00557500"/>
    <w:rsid w:val="00557A25"/>
    <w:rsid w:val="005608B0"/>
    <w:rsid w:val="005673D1"/>
    <w:rsid w:val="0057382A"/>
    <w:rsid w:val="0057674D"/>
    <w:rsid w:val="00585C48"/>
    <w:rsid w:val="005A2F53"/>
    <w:rsid w:val="005B4D92"/>
    <w:rsid w:val="005B4DC4"/>
    <w:rsid w:val="005B57EE"/>
    <w:rsid w:val="005C0AC4"/>
    <w:rsid w:val="005C2AA3"/>
    <w:rsid w:val="005C7A9A"/>
    <w:rsid w:val="005D0309"/>
    <w:rsid w:val="005D28D6"/>
    <w:rsid w:val="005D65EA"/>
    <w:rsid w:val="005D7A15"/>
    <w:rsid w:val="005E265C"/>
    <w:rsid w:val="005F3BC8"/>
    <w:rsid w:val="005F6434"/>
    <w:rsid w:val="00603128"/>
    <w:rsid w:val="00604330"/>
    <w:rsid w:val="00604FE8"/>
    <w:rsid w:val="00606B2C"/>
    <w:rsid w:val="00612D2C"/>
    <w:rsid w:val="0061565C"/>
    <w:rsid w:val="00626484"/>
    <w:rsid w:val="00631F3B"/>
    <w:rsid w:val="00633F23"/>
    <w:rsid w:val="0063503A"/>
    <w:rsid w:val="006355D2"/>
    <w:rsid w:val="00636EF5"/>
    <w:rsid w:val="00642052"/>
    <w:rsid w:val="00651160"/>
    <w:rsid w:val="00657346"/>
    <w:rsid w:val="006612D0"/>
    <w:rsid w:val="00664FF8"/>
    <w:rsid w:val="00667099"/>
    <w:rsid w:val="00672B84"/>
    <w:rsid w:val="00673F91"/>
    <w:rsid w:val="006804D6"/>
    <w:rsid w:val="00681708"/>
    <w:rsid w:val="00683C76"/>
    <w:rsid w:val="006876AF"/>
    <w:rsid w:val="006911B4"/>
    <w:rsid w:val="006948E0"/>
    <w:rsid w:val="006A7319"/>
    <w:rsid w:val="006E01E9"/>
    <w:rsid w:val="006E275F"/>
    <w:rsid w:val="006E2A60"/>
    <w:rsid w:val="006E5960"/>
    <w:rsid w:val="006F69DD"/>
    <w:rsid w:val="007032F8"/>
    <w:rsid w:val="00706B6F"/>
    <w:rsid w:val="007078E6"/>
    <w:rsid w:val="0071129F"/>
    <w:rsid w:val="00725D65"/>
    <w:rsid w:val="0073766C"/>
    <w:rsid w:val="00745BC1"/>
    <w:rsid w:val="00751B4F"/>
    <w:rsid w:val="00752335"/>
    <w:rsid w:val="00752C64"/>
    <w:rsid w:val="007559FF"/>
    <w:rsid w:val="00756212"/>
    <w:rsid w:val="007602BB"/>
    <w:rsid w:val="007610FA"/>
    <w:rsid w:val="007710E7"/>
    <w:rsid w:val="007760C1"/>
    <w:rsid w:val="00782081"/>
    <w:rsid w:val="0078443D"/>
    <w:rsid w:val="007850CB"/>
    <w:rsid w:val="0079219D"/>
    <w:rsid w:val="00795B68"/>
    <w:rsid w:val="00796058"/>
    <w:rsid w:val="007A416E"/>
    <w:rsid w:val="007A4CDF"/>
    <w:rsid w:val="007A5C49"/>
    <w:rsid w:val="007C71E9"/>
    <w:rsid w:val="007C7F13"/>
    <w:rsid w:val="007E67DB"/>
    <w:rsid w:val="007F5FFF"/>
    <w:rsid w:val="0080612E"/>
    <w:rsid w:val="00806BA7"/>
    <w:rsid w:val="00835400"/>
    <w:rsid w:val="00840A18"/>
    <w:rsid w:val="00843411"/>
    <w:rsid w:val="00846683"/>
    <w:rsid w:val="008472CA"/>
    <w:rsid w:val="00856B5C"/>
    <w:rsid w:val="0086477A"/>
    <w:rsid w:val="00865188"/>
    <w:rsid w:val="00871898"/>
    <w:rsid w:val="00881474"/>
    <w:rsid w:val="008827B4"/>
    <w:rsid w:val="00882ABB"/>
    <w:rsid w:val="008B141A"/>
    <w:rsid w:val="008B71A9"/>
    <w:rsid w:val="008C4052"/>
    <w:rsid w:val="008C7BFE"/>
    <w:rsid w:val="008D0646"/>
    <w:rsid w:val="008E146E"/>
    <w:rsid w:val="008E25A5"/>
    <w:rsid w:val="008F19F1"/>
    <w:rsid w:val="008F6D4C"/>
    <w:rsid w:val="0090094A"/>
    <w:rsid w:val="00904D96"/>
    <w:rsid w:val="0092100B"/>
    <w:rsid w:val="00926036"/>
    <w:rsid w:val="0092730C"/>
    <w:rsid w:val="00937631"/>
    <w:rsid w:val="009500AB"/>
    <w:rsid w:val="009503BB"/>
    <w:rsid w:val="0095443A"/>
    <w:rsid w:val="00961963"/>
    <w:rsid w:val="00961AF5"/>
    <w:rsid w:val="00963804"/>
    <w:rsid w:val="00973910"/>
    <w:rsid w:val="0098032C"/>
    <w:rsid w:val="00990AD2"/>
    <w:rsid w:val="009A4995"/>
    <w:rsid w:val="009C080E"/>
    <w:rsid w:val="009C31DB"/>
    <w:rsid w:val="009C4FFA"/>
    <w:rsid w:val="009D6632"/>
    <w:rsid w:val="009E21AA"/>
    <w:rsid w:val="009E4F77"/>
    <w:rsid w:val="00A0042C"/>
    <w:rsid w:val="00A046FB"/>
    <w:rsid w:val="00A20BB9"/>
    <w:rsid w:val="00A2617A"/>
    <w:rsid w:val="00A30A85"/>
    <w:rsid w:val="00A334AE"/>
    <w:rsid w:val="00A37CB7"/>
    <w:rsid w:val="00A43304"/>
    <w:rsid w:val="00A44593"/>
    <w:rsid w:val="00A5117C"/>
    <w:rsid w:val="00A54D82"/>
    <w:rsid w:val="00A54ECA"/>
    <w:rsid w:val="00A55B14"/>
    <w:rsid w:val="00A62DC9"/>
    <w:rsid w:val="00A637BB"/>
    <w:rsid w:val="00A65792"/>
    <w:rsid w:val="00A7121A"/>
    <w:rsid w:val="00A77493"/>
    <w:rsid w:val="00A77DAE"/>
    <w:rsid w:val="00A803A7"/>
    <w:rsid w:val="00A82250"/>
    <w:rsid w:val="00A82BB3"/>
    <w:rsid w:val="00A86DC7"/>
    <w:rsid w:val="00AB43F2"/>
    <w:rsid w:val="00AC4E52"/>
    <w:rsid w:val="00AD1807"/>
    <w:rsid w:val="00AD26C8"/>
    <w:rsid w:val="00AD7DF3"/>
    <w:rsid w:val="00AE16DD"/>
    <w:rsid w:val="00AE49E3"/>
    <w:rsid w:val="00AE62FC"/>
    <w:rsid w:val="00AF0D9C"/>
    <w:rsid w:val="00B04CD0"/>
    <w:rsid w:val="00B11ECC"/>
    <w:rsid w:val="00B138CC"/>
    <w:rsid w:val="00B13F8F"/>
    <w:rsid w:val="00B32340"/>
    <w:rsid w:val="00B479BC"/>
    <w:rsid w:val="00B47DDB"/>
    <w:rsid w:val="00B54B22"/>
    <w:rsid w:val="00B55407"/>
    <w:rsid w:val="00B71030"/>
    <w:rsid w:val="00B852B3"/>
    <w:rsid w:val="00BA0C36"/>
    <w:rsid w:val="00BA127F"/>
    <w:rsid w:val="00BB15B0"/>
    <w:rsid w:val="00BB38E5"/>
    <w:rsid w:val="00BC572C"/>
    <w:rsid w:val="00BD2017"/>
    <w:rsid w:val="00BD2C77"/>
    <w:rsid w:val="00BD2D28"/>
    <w:rsid w:val="00BD5C43"/>
    <w:rsid w:val="00BE107C"/>
    <w:rsid w:val="00BE4774"/>
    <w:rsid w:val="00C05D33"/>
    <w:rsid w:val="00C16A7C"/>
    <w:rsid w:val="00C20C9C"/>
    <w:rsid w:val="00C20D7A"/>
    <w:rsid w:val="00C223AF"/>
    <w:rsid w:val="00C326F0"/>
    <w:rsid w:val="00C32F3F"/>
    <w:rsid w:val="00C4220B"/>
    <w:rsid w:val="00C4499F"/>
    <w:rsid w:val="00C50F18"/>
    <w:rsid w:val="00C52277"/>
    <w:rsid w:val="00C578BC"/>
    <w:rsid w:val="00C60807"/>
    <w:rsid w:val="00C61591"/>
    <w:rsid w:val="00C7111C"/>
    <w:rsid w:val="00C73190"/>
    <w:rsid w:val="00C73FFE"/>
    <w:rsid w:val="00C83D05"/>
    <w:rsid w:val="00C9150C"/>
    <w:rsid w:val="00C966F8"/>
    <w:rsid w:val="00CA1625"/>
    <w:rsid w:val="00CA2F20"/>
    <w:rsid w:val="00CB6FD4"/>
    <w:rsid w:val="00CC2CD3"/>
    <w:rsid w:val="00CD5DCE"/>
    <w:rsid w:val="00CE02FD"/>
    <w:rsid w:val="00CE379F"/>
    <w:rsid w:val="00CE6435"/>
    <w:rsid w:val="00CF3802"/>
    <w:rsid w:val="00CF7E20"/>
    <w:rsid w:val="00D032FE"/>
    <w:rsid w:val="00D102E6"/>
    <w:rsid w:val="00D12B88"/>
    <w:rsid w:val="00D2125B"/>
    <w:rsid w:val="00D22036"/>
    <w:rsid w:val="00D2473B"/>
    <w:rsid w:val="00D3020B"/>
    <w:rsid w:val="00D378E7"/>
    <w:rsid w:val="00D40E20"/>
    <w:rsid w:val="00D412F2"/>
    <w:rsid w:val="00D51C06"/>
    <w:rsid w:val="00D5260A"/>
    <w:rsid w:val="00D536B1"/>
    <w:rsid w:val="00D56766"/>
    <w:rsid w:val="00D56BAC"/>
    <w:rsid w:val="00D57656"/>
    <w:rsid w:val="00D60857"/>
    <w:rsid w:val="00D70D9D"/>
    <w:rsid w:val="00D726F4"/>
    <w:rsid w:val="00D737F2"/>
    <w:rsid w:val="00D81FDE"/>
    <w:rsid w:val="00DA1D0C"/>
    <w:rsid w:val="00DA4BA7"/>
    <w:rsid w:val="00DB2E23"/>
    <w:rsid w:val="00DB76B2"/>
    <w:rsid w:val="00DC0665"/>
    <w:rsid w:val="00DD3004"/>
    <w:rsid w:val="00DE555A"/>
    <w:rsid w:val="00DE5D72"/>
    <w:rsid w:val="00DF10CB"/>
    <w:rsid w:val="00DF2313"/>
    <w:rsid w:val="00DF2F6D"/>
    <w:rsid w:val="00E06B85"/>
    <w:rsid w:val="00E1388B"/>
    <w:rsid w:val="00E225FF"/>
    <w:rsid w:val="00E32422"/>
    <w:rsid w:val="00E360AE"/>
    <w:rsid w:val="00E36FA8"/>
    <w:rsid w:val="00E438EC"/>
    <w:rsid w:val="00E503C6"/>
    <w:rsid w:val="00E51BC6"/>
    <w:rsid w:val="00E62037"/>
    <w:rsid w:val="00E705C1"/>
    <w:rsid w:val="00E77BF8"/>
    <w:rsid w:val="00E86D07"/>
    <w:rsid w:val="00E97CB5"/>
    <w:rsid w:val="00EA71E5"/>
    <w:rsid w:val="00EB6C6C"/>
    <w:rsid w:val="00EC4805"/>
    <w:rsid w:val="00EC640E"/>
    <w:rsid w:val="00EE0EBD"/>
    <w:rsid w:val="00EE3B9E"/>
    <w:rsid w:val="00EF6460"/>
    <w:rsid w:val="00EF7080"/>
    <w:rsid w:val="00F00AFB"/>
    <w:rsid w:val="00F05A21"/>
    <w:rsid w:val="00F07EF7"/>
    <w:rsid w:val="00F17D0D"/>
    <w:rsid w:val="00F2171A"/>
    <w:rsid w:val="00F25C25"/>
    <w:rsid w:val="00F3121A"/>
    <w:rsid w:val="00F33FC3"/>
    <w:rsid w:val="00F346F0"/>
    <w:rsid w:val="00F4217A"/>
    <w:rsid w:val="00F5479F"/>
    <w:rsid w:val="00F6420A"/>
    <w:rsid w:val="00F76549"/>
    <w:rsid w:val="00FA3930"/>
    <w:rsid w:val="00FB1F6D"/>
    <w:rsid w:val="00FB75B8"/>
    <w:rsid w:val="00FC2B93"/>
    <w:rsid w:val="00FC33C6"/>
    <w:rsid w:val="00FC474C"/>
    <w:rsid w:val="00FC4C57"/>
    <w:rsid w:val="00FC51B4"/>
    <w:rsid w:val="00FC65FF"/>
    <w:rsid w:val="00FD483C"/>
    <w:rsid w:val="00FE1744"/>
    <w:rsid w:val="00FE49E4"/>
    <w:rsid w:val="00FF2EE9"/>
    <w:rsid w:val="00FF3AF6"/>
    <w:rsid w:val="00FF7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79BC"/>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79BC"/>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B479BC"/>
  </w:style>
  <w:style w:type="paragraph" w:customStyle="1" w:styleId="Heading1">
    <w:name w:val="Heading 1"/>
    <w:basedOn w:val="Normal"/>
    <w:uiPriority w:val="1"/>
    <w:qFormat/>
    <w:rsid w:val="00B479BC"/>
    <w:pPr>
      <w:spacing w:before="28"/>
      <w:ind w:left="908"/>
      <w:outlineLvl w:val="1"/>
    </w:pPr>
    <w:rPr>
      <w:rFonts w:ascii="Trebuchet MS" w:eastAsia="Trebuchet MS" w:hAnsi="Trebuchet MS" w:cs="Trebuchet MS"/>
      <w:sz w:val="53"/>
      <w:szCs w:val="53"/>
    </w:rPr>
  </w:style>
  <w:style w:type="paragraph" w:customStyle="1" w:styleId="Heading2">
    <w:name w:val="Heading 2"/>
    <w:basedOn w:val="Normal"/>
    <w:uiPriority w:val="1"/>
    <w:qFormat/>
    <w:rsid w:val="00B479BC"/>
    <w:pPr>
      <w:outlineLvl w:val="2"/>
    </w:pPr>
    <w:rPr>
      <w:rFonts w:ascii="Trebuchet MS" w:eastAsia="Trebuchet MS" w:hAnsi="Trebuchet MS" w:cs="Trebuchet MS"/>
      <w:sz w:val="26"/>
      <w:szCs w:val="26"/>
    </w:rPr>
  </w:style>
  <w:style w:type="paragraph" w:customStyle="1" w:styleId="Heading3">
    <w:name w:val="Heading 3"/>
    <w:basedOn w:val="Normal"/>
    <w:uiPriority w:val="1"/>
    <w:qFormat/>
    <w:rsid w:val="00B479BC"/>
    <w:pPr>
      <w:spacing w:line="274" w:lineRule="exact"/>
      <w:ind w:left="28"/>
      <w:outlineLvl w:val="3"/>
    </w:pPr>
    <w:rPr>
      <w:b/>
      <w:bCs/>
      <w:sz w:val="24"/>
      <w:szCs w:val="24"/>
    </w:rPr>
  </w:style>
  <w:style w:type="paragraph" w:customStyle="1" w:styleId="Heading4">
    <w:name w:val="Heading 4"/>
    <w:basedOn w:val="Normal"/>
    <w:uiPriority w:val="1"/>
    <w:qFormat/>
    <w:rsid w:val="00B479BC"/>
    <w:pPr>
      <w:ind w:left="113"/>
      <w:outlineLvl w:val="4"/>
    </w:pPr>
    <w:rPr>
      <w:b/>
      <w:bCs/>
    </w:rPr>
  </w:style>
  <w:style w:type="paragraph" w:customStyle="1" w:styleId="Heading5">
    <w:name w:val="Heading 5"/>
    <w:basedOn w:val="Normal"/>
    <w:uiPriority w:val="1"/>
    <w:qFormat/>
    <w:rsid w:val="00B479BC"/>
    <w:pPr>
      <w:ind w:left="28"/>
      <w:outlineLvl w:val="5"/>
    </w:pPr>
    <w:rPr>
      <w:b/>
      <w:bCs/>
    </w:rPr>
  </w:style>
  <w:style w:type="paragraph" w:styleId="PargrafodaLista">
    <w:name w:val="List Paragraph"/>
    <w:basedOn w:val="Normal"/>
    <w:uiPriority w:val="1"/>
    <w:qFormat/>
    <w:rsid w:val="00B479BC"/>
    <w:pPr>
      <w:ind w:left="142"/>
      <w:jc w:val="both"/>
    </w:pPr>
  </w:style>
  <w:style w:type="paragraph" w:customStyle="1" w:styleId="TableParagraph">
    <w:name w:val="Table Paragraph"/>
    <w:basedOn w:val="Normal"/>
    <w:uiPriority w:val="1"/>
    <w:qFormat/>
    <w:rsid w:val="00B479BC"/>
    <w:rPr>
      <w:rFonts w:ascii="Times New Roman" w:eastAsia="Times New Roman" w:hAnsi="Times New Roman" w:cs="Times New Roman"/>
    </w:rPr>
  </w:style>
  <w:style w:type="paragraph" w:styleId="Cabealho">
    <w:name w:val="header"/>
    <w:basedOn w:val="Normal"/>
    <w:link w:val="CabealhoChar"/>
    <w:uiPriority w:val="99"/>
    <w:unhideWhenUsed/>
    <w:rsid w:val="001F3F18"/>
    <w:pPr>
      <w:tabs>
        <w:tab w:val="center" w:pos="4252"/>
        <w:tab w:val="right" w:pos="8504"/>
      </w:tabs>
    </w:pPr>
  </w:style>
  <w:style w:type="character" w:customStyle="1" w:styleId="CabealhoChar">
    <w:name w:val="Cabeçalho Char"/>
    <w:basedOn w:val="Fontepargpadro"/>
    <w:link w:val="Cabealho"/>
    <w:uiPriority w:val="99"/>
    <w:rsid w:val="001F3F18"/>
    <w:rPr>
      <w:rFonts w:ascii="Arial" w:eastAsia="Arial" w:hAnsi="Arial" w:cs="Arial"/>
      <w:lang w:val="pt-PT"/>
    </w:rPr>
  </w:style>
  <w:style w:type="paragraph" w:styleId="Rodap">
    <w:name w:val="footer"/>
    <w:basedOn w:val="Normal"/>
    <w:link w:val="RodapChar"/>
    <w:uiPriority w:val="99"/>
    <w:unhideWhenUsed/>
    <w:rsid w:val="001F3F18"/>
    <w:pPr>
      <w:tabs>
        <w:tab w:val="center" w:pos="4252"/>
        <w:tab w:val="right" w:pos="8504"/>
      </w:tabs>
    </w:pPr>
  </w:style>
  <w:style w:type="character" w:customStyle="1" w:styleId="RodapChar">
    <w:name w:val="Rodapé Char"/>
    <w:basedOn w:val="Fontepargpadro"/>
    <w:link w:val="Rodap"/>
    <w:uiPriority w:val="99"/>
    <w:rsid w:val="001F3F18"/>
    <w:rPr>
      <w:rFonts w:ascii="Arial" w:eastAsia="Arial" w:hAnsi="Arial" w:cs="Arial"/>
      <w:lang w:val="pt-PT"/>
    </w:rPr>
  </w:style>
  <w:style w:type="character" w:styleId="Hyperlink">
    <w:name w:val="Hyperlink"/>
    <w:basedOn w:val="Fontepargpadro"/>
    <w:uiPriority w:val="99"/>
    <w:unhideWhenUsed/>
    <w:rsid w:val="00A43304"/>
    <w:rPr>
      <w:color w:val="0000FF" w:themeColor="hyperlink"/>
      <w:u w:val="single"/>
    </w:rPr>
  </w:style>
  <w:style w:type="paragraph" w:customStyle="1" w:styleId="Default">
    <w:name w:val="Default"/>
    <w:rsid w:val="005673D1"/>
    <w:pPr>
      <w:widowControl/>
      <w:adjustRightInd w:val="0"/>
    </w:pPr>
    <w:rPr>
      <w:rFonts w:ascii="Arial" w:hAnsi="Arial" w:cs="Arial"/>
      <w:color w:val="000000"/>
      <w:sz w:val="24"/>
      <w:szCs w:val="24"/>
      <w:lang w:val="pt-BR"/>
    </w:rPr>
  </w:style>
  <w:style w:type="table" w:styleId="Tabelacomgrade">
    <w:name w:val="Table Grid"/>
    <w:basedOn w:val="Tabelanormal"/>
    <w:uiPriority w:val="39"/>
    <w:rsid w:val="00BD2C77"/>
    <w:pPr>
      <w:widowControl/>
      <w:suppressAutoHyphens/>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904D96"/>
    <w:pPr>
      <w:widowControl/>
      <w:autoSpaceDE/>
      <w:autoSpaceDN/>
      <w:spacing w:after="16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904D96"/>
    <w:rPr>
      <w:sz w:val="20"/>
      <w:szCs w:val="20"/>
      <w:lang w:val="pt-BR"/>
    </w:rPr>
  </w:style>
  <w:style w:type="paragraph" w:customStyle="1" w:styleId="Ttulo11">
    <w:name w:val="Título 11"/>
    <w:basedOn w:val="Normal"/>
    <w:uiPriority w:val="1"/>
    <w:qFormat/>
    <w:rsid w:val="00185BA1"/>
    <w:pPr>
      <w:widowControl/>
      <w:autoSpaceDE/>
      <w:autoSpaceDN/>
      <w:spacing w:after="120" w:line="264" w:lineRule="auto"/>
      <w:ind w:left="384" w:hanging="405"/>
      <w:outlineLvl w:val="1"/>
    </w:pPr>
    <w:rPr>
      <w:rFonts w:ascii="Liberation Serif" w:eastAsia="Liberation Serif" w:hAnsi="Liberation Serif" w:cs="Liberation Serif"/>
      <w:b/>
      <w:bCs/>
      <w:noProof/>
      <w:sz w:val="27"/>
      <w:szCs w:val="27"/>
      <w:lang w:val="pt-BR"/>
    </w:rPr>
  </w:style>
  <w:style w:type="paragraph" w:styleId="NormalWeb">
    <w:name w:val="Normal (Web)"/>
    <w:basedOn w:val="Normal"/>
    <w:uiPriority w:val="99"/>
    <w:unhideWhenUsed/>
    <w:rsid w:val="00185BA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spdfkit-8ayy4hjz5h5sb5mqfjxzpc42zw">
    <w:name w:val="pspdfkit-8ayy4hjz5h5sb5mqfjxzpc42zw"/>
    <w:basedOn w:val="Normal"/>
    <w:rsid w:val="00185BA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spdfkit-6fq5ysqkmc2gc1fek9b659qfh8">
    <w:name w:val="pspdfkit-6fq5ysqkmc2gc1fek9b659qfh8"/>
    <w:basedOn w:val="Fontepargpadro"/>
    <w:rsid w:val="00185BA1"/>
  </w:style>
  <w:style w:type="character" w:customStyle="1" w:styleId="CorpodetextoChar">
    <w:name w:val="Corpo de texto Char"/>
    <w:basedOn w:val="Fontepargpadro"/>
    <w:link w:val="Corpodetexto"/>
    <w:uiPriority w:val="99"/>
    <w:rsid w:val="003307DE"/>
    <w:rPr>
      <w:rFonts w:ascii="Arial" w:eastAsia="Arial" w:hAnsi="Arial" w:cs="Arial"/>
      <w:lang w:val="pt-PT"/>
    </w:rPr>
  </w:style>
  <w:style w:type="character" w:styleId="Refdecomentrio">
    <w:name w:val="annotation reference"/>
    <w:basedOn w:val="Fontepargpadro"/>
    <w:uiPriority w:val="99"/>
    <w:semiHidden/>
    <w:unhideWhenUsed/>
    <w:rsid w:val="003307DE"/>
    <w:rPr>
      <w:sz w:val="16"/>
      <w:szCs w:val="16"/>
    </w:rPr>
  </w:style>
  <w:style w:type="paragraph" w:styleId="Assuntodocomentrio">
    <w:name w:val="annotation subject"/>
    <w:basedOn w:val="Textodecomentrio"/>
    <w:next w:val="Textodecomentrio"/>
    <w:link w:val="AssuntodocomentrioChar"/>
    <w:uiPriority w:val="99"/>
    <w:semiHidden/>
    <w:unhideWhenUsed/>
    <w:rsid w:val="003307DE"/>
    <w:rPr>
      <w:b/>
      <w:bCs/>
    </w:rPr>
  </w:style>
  <w:style w:type="character" w:customStyle="1" w:styleId="AssuntodocomentrioChar">
    <w:name w:val="Assunto do comentário Char"/>
    <w:basedOn w:val="TextodecomentrioChar"/>
    <w:link w:val="Assuntodocomentrio"/>
    <w:uiPriority w:val="99"/>
    <w:semiHidden/>
    <w:rsid w:val="003307DE"/>
    <w:rPr>
      <w:b/>
      <w:bCs/>
    </w:rPr>
  </w:style>
  <w:style w:type="paragraph" w:styleId="Textodebalo">
    <w:name w:val="Balloon Text"/>
    <w:basedOn w:val="Normal"/>
    <w:link w:val="TextodebaloChar"/>
    <w:uiPriority w:val="99"/>
    <w:semiHidden/>
    <w:unhideWhenUsed/>
    <w:rsid w:val="003307DE"/>
    <w:pPr>
      <w:widowControl/>
      <w:autoSpaceDE/>
      <w:autoSpaceDN/>
    </w:pPr>
    <w:rPr>
      <w:rFonts w:ascii="Segoe UI" w:eastAsiaTheme="minorHAnsi" w:hAnsi="Segoe UI" w:cs="Segoe UI"/>
      <w:sz w:val="18"/>
      <w:szCs w:val="18"/>
      <w:lang w:val="pt-BR"/>
    </w:rPr>
  </w:style>
  <w:style w:type="character" w:customStyle="1" w:styleId="TextodebaloChar">
    <w:name w:val="Texto de balão Char"/>
    <w:basedOn w:val="Fontepargpadro"/>
    <w:link w:val="Textodebalo"/>
    <w:uiPriority w:val="99"/>
    <w:semiHidden/>
    <w:rsid w:val="003307DE"/>
    <w:rPr>
      <w:rFonts w:ascii="Segoe UI" w:hAnsi="Segoe UI" w:cs="Segoe UI"/>
      <w:sz w:val="18"/>
      <w:szCs w:val="18"/>
      <w:lang w:val="pt-BR"/>
    </w:rPr>
  </w:style>
  <w:style w:type="paragraph" w:styleId="SemEspaamento">
    <w:name w:val="No Spacing"/>
    <w:uiPriority w:val="1"/>
    <w:qFormat/>
    <w:rsid w:val="003307DE"/>
    <w:pPr>
      <w:widowControl/>
      <w:autoSpaceDE/>
      <w:autoSpaceDN/>
    </w:pPr>
    <w:rPr>
      <w:lang w:val="pt-BR"/>
    </w:rPr>
  </w:style>
</w:styles>
</file>

<file path=word/webSettings.xml><?xml version="1.0" encoding="utf-8"?>
<w:webSettings xmlns:r="http://schemas.openxmlformats.org/officeDocument/2006/relationships" xmlns:w="http://schemas.openxmlformats.org/wordprocessingml/2006/main">
  <w:divs>
    <w:div w:id="166215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solucoes.receita.fazenda.gov.br/Servicos/cnpjreva/cnpjreva_solicitacao.asp" TargetMode="External"/><Relationship Id="rId74" Type="http://schemas.openxmlformats.org/officeDocument/2006/relationships/hyperlink" Target="https://www.planalto.gov.br/ccivil_03/_ato2019-2022/2021/lei/l1413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consulta-crf.caixa.gov.br/consultacrf/pages/consultaEmpregador.jsf" TargetMode="External"/><Relationship Id="rId5" Type="http://schemas.openxmlformats.org/officeDocument/2006/relationships/footnotes" Target="footnotes.xml"/><Relationship Id="rId95" Type="http://schemas.openxmlformats.org/officeDocument/2006/relationships/hyperlink" Target="https://www.planalto.gov.br/ccivil_03/_ato2011-2014/2013/lei/l12846.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5-2018/2018/lei/l13709.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1-2014/2013/lei/l12846.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50" Type="http://schemas.openxmlformats.org/officeDocument/2006/relationships/hyperlink" Target="https://www.tst.jus.br/certidao1"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mailto:notas@ouro.sc.gov.br," TargetMode="External"/><Relationship Id="rId227"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5-2018/2018/lei/l13709.htm" TargetMode="External"/><Relationship Id="rId12"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www.planalto.gov.br/ccivil_03/Constituicao/Constituicao.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1-2014/2013/lei/l12846.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6" Type="http://schemas.openxmlformats.org/officeDocument/2006/relationships/endnotes" Target="endnotes.xml"/><Relationship Id="rId238"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_ato2015-2018/2018/lei/L13709compilado.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www.planalto.gov.br/ccivil_03/Constituicao/Constituicao.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1-2014/2013/lei/l12846.htm" TargetMode="External"/><Relationship Id="rId244"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5-2018/2018/lei/l13709.htm" TargetMode="External"/><Relationship Id="rId265" Type="http://schemas.openxmlformats.org/officeDocument/2006/relationships/hyperlink" Target="https://www.planalto.gov.br/ccivil_03/_ato2015-2018/2018/lei/l13709.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portaldatransparencia.gov.br/pagina-interna/603245-ceis" TargetMode="External"/><Relationship Id="rId141" Type="http://schemas.openxmlformats.org/officeDocument/2006/relationships/header" Target="header1.xml"/><Relationship Id="rId146" Type="http://schemas.openxmlformats.org/officeDocument/2006/relationships/hyperlink" Target="https://solucoes.receita.fazenda.gov.br/Servicos/cnpjreva/cnpjreva_solicitacao.asp"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leis/L6404compilada.htm" TargetMode="External"/><Relationship Id="rId250"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5-2018/2018/lei/l13709.htm" TargetMode="External"/><Relationship Id="rId276" Type="http://schemas.openxmlformats.org/officeDocument/2006/relationships/fontTable" Target="fontTable.xm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s://www.planalto.gov.br/ccivil_03/_ato2015-2018/2018/lei/L13709compilado.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1-2014/2013/lei/l12846.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leis/L8429compilada.htm" TargetMode="External"/><Relationship Id="rId82"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1-2014/2013/lei/l12846.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1-2014/2013/lei/l12846.htm" TargetMode="External"/><Relationship Id="rId240"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5-2018/2018/lei/l13709.htm" TargetMode="External"/><Relationship Id="rId266" Type="http://schemas.openxmlformats.org/officeDocument/2006/relationships/hyperlink" Target="https://www.planalto.gov.br/ccivil_03/_ato2015-2018/2018/lei/l13709.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portaldatransparencia.gov.br/pagina-interna/603244-cnep" TargetMode="External"/><Relationship Id="rId147" Type="http://schemas.openxmlformats.org/officeDocument/2006/relationships/hyperlink" Target="https://solucoes.receita.fazenda.gov.br/Servicos/certidaointernet/PJ/Emitir"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footer" Target="footer1.xm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214"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5-2018/2018/lei/l13709.htm" TargetMode="External"/><Relationship Id="rId277" Type="http://schemas.openxmlformats.org/officeDocument/2006/relationships/theme" Target="theme/theme1.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mailto:lgpd@ouro.sc.gov.br"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Decreto-Lei/Del2848.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1-2014/2013/lei/l12846.htm" TargetMode="External"/><Relationship Id="rId179" Type="http://schemas.openxmlformats.org/officeDocument/2006/relationships/hyperlink" Target="https://www.planalto.gov.br/ccivil_03/_ato2011-2014/2013/lei/l12846.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5-2018/2018/lei/l13709.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gov.br/cgu/pt-br"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solucoes.receita.fazenda.gov.br/Servicos/certidaointernet/PF/Emitir"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portaldatransparencia.gov.br/pagina-interna/603245-ceis"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80"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1-2014/2013/lei/l12846.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1-2014/2013/lei/l12846.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5-2018/2018/lei/L13709compilado.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ortaltransparencia.gov.br/sancoes/ceis"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portaldatransparencia.gov.br/pagina-interna/603245-ceis"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portaldatransparencia.gov.br/pagina-interna/603245-ceis"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www.ouro.sc.gov.br)"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1-2014/2013/lei/l12846.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eader" Target="header2.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5-2018/2018/lei/l13709.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ortaltransparencia.gov.br/sancoes/cnep"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portaldatransparencia.gov.br/pagina-interna/603245-ceis" TargetMode="External"/><Relationship Id="rId70"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servicos.receita.fazenda.gov.br/Servicos/CPF/ConsultaSituacao/ConsultaPublica.asp"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portaldatransparencia.gov.br/pagina-interna/603244-cnep" TargetMode="External"/><Relationship Id="rId1" Type="http://schemas.openxmlformats.org/officeDocument/2006/relationships/numbering" Target="numbering.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portaldatransparencia.gov.br/pagina-interna/603244-cnep"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60" Type="http://schemas.openxmlformats.org/officeDocument/2006/relationships/hyperlink" Target="https://certidoes.cgu.gov.br/"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1-2014/2013/lei/l12846.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63</Pages>
  <Words>27353</Words>
  <Characters>147712</Characters>
  <Application>Microsoft Office Word</Application>
  <DocSecurity>0</DocSecurity>
  <Lines>1230</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368</cp:revision>
  <cp:lastPrinted>2024-02-20T16:10:00Z</cp:lastPrinted>
  <dcterms:created xsi:type="dcterms:W3CDTF">2024-02-19T13:08:00Z</dcterms:created>
  <dcterms:modified xsi:type="dcterms:W3CDTF">2024-03-11T14:07:00Z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