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2" w:rsidRDefault="00D975D2" w:rsidP="00D975D2">
      <w:pPr>
        <w:widowControl w:val="0"/>
        <w:jc w:val="both"/>
        <w:rPr>
          <w:b/>
          <w:sz w:val="28"/>
        </w:rPr>
      </w:pPr>
      <w:bookmarkStart w:id="0" w:name="OLE_LINK3"/>
      <w:bookmarkStart w:id="1" w:name="OLE_LINK4"/>
      <w:bookmarkStart w:id="2" w:name="OLE_LINK1"/>
      <w:bookmarkStart w:id="3" w:name="OLE_LINK7"/>
      <w:bookmarkStart w:id="4" w:name="OLE_LINK13"/>
      <w:bookmarkStart w:id="5" w:name="OLE_LINK10"/>
      <w:bookmarkStart w:id="6" w:name="OLE_LINK11"/>
      <w:bookmarkStart w:id="7" w:name="OLE_LINK12"/>
      <w:bookmarkStart w:id="8" w:name="OLE_LINK18"/>
      <w:bookmarkStart w:id="9" w:name="OLE_LINK20"/>
      <w:bookmarkStart w:id="10" w:name="OLE_LINK22"/>
      <w:bookmarkStart w:id="11" w:name="OLE_LINK24"/>
      <w:bookmarkStart w:id="12" w:name="OLE_LINK87"/>
      <w:bookmarkStart w:id="13" w:name="OLE_LINK26"/>
      <w:bookmarkStart w:id="14" w:name="OLE_LINK28"/>
      <w:bookmarkStart w:id="15" w:name="OLE_LINK30"/>
      <w:bookmarkStart w:id="16" w:name="OLE_LINK45"/>
      <w:bookmarkStart w:id="17" w:name="OLE_LINK109"/>
      <w:bookmarkStart w:id="18" w:name="OLE_LINK172"/>
      <w:bookmarkStart w:id="19" w:name="OLE_LINK35"/>
      <w:bookmarkStart w:id="20" w:name="OLE_LINK107"/>
      <w:bookmarkStart w:id="21" w:name="OLE_LINK33"/>
      <w:bookmarkStart w:id="22" w:name="OLE_LINK93"/>
      <w:bookmarkStart w:id="23" w:name="OLE_LINK34"/>
      <w:bookmarkStart w:id="24" w:name="OLE_LINK38"/>
      <w:bookmarkStart w:id="25" w:name="OLE_LINK40"/>
      <w:bookmarkStart w:id="26" w:name="OLE_LINK42"/>
      <w:bookmarkStart w:id="27" w:name="OLE_LINK49"/>
      <w:bookmarkStart w:id="28" w:name="OLE_LINK202"/>
      <w:bookmarkStart w:id="29" w:name="OLE_LINK44"/>
      <w:bookmarkStart w:id="30" w:name="OLE_LINK179"/>
      <w:bookmarkStart w:id="31" w:name="OLE_LINK183"/>
      <w:bookmarkStart w:id="32" w:name="OLE_LINK184"/>
      <w:bookmarkStart w:id="33" w:name="OLE_LINK185"/>
      <w:bookmarkStart w:id="34" w:name="OLE_LINK186"/>
      <w:bookmarkStart w:id="35" w:name="OLE_LINK196"/>
      <w:bookmarkStart w:id="36" w:name="OLE_LINK46"/>
      <w:bookmarkStart w:id="37" w:name="OLE_LINK52"/>
      <w:bookmarkStart w:id="38" w:name="OLE_LINK56"/>
      <w:bookmarkStart w:id="39" w:name="OLE_LINK66"/>
      <w:r>
        <w:rPr>
          <w:b/>
          <w:sz w:val="28"/>
        </w:rPr>
        <w:t>DECRETO Nº 144, DE 31 DE OUTUBRO 2013.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D975D2" w:rsidRDefault="00D975D2" w:rsidP="00D975D2">
      <w:pPr>
        <w:widowControl w:val="0"/>
        <w:jc w:val="both"/>
        <w:rPr>
          <w:sz w:val="24"/>
        </w:rPr>
      </w:pPr>
    </w:p>
    <w:p w:rsidR="00D975D2" w:rsidRDefault="00D975D2" w:rsidP="00D975D2">
      <w:pPr>
        <w:widowControl w:val="0"/>
        <w:jc w:val="both"/>
        <w:rPr>
          <w:sz w:val="24"/>
        </w:rPr>
      </w:pPr>
    </w:p>
    <w:p w:rsidR="00D975D2" w:rsidRDefault="00D975D2" w:rsidP="00D975D2">
      <w:pPr>
        <w:widowControl w:val="0"/>
        <w:ind w:left="5103"/>
        <w:jc w:val="both"/>
        <w:rPr>
          <w:b/>
        </w:rPr>
      </w:pPr>
      <w:bookmarkStart w:id="40" w:name="OLE_LINK5"/>
      <w:bookmarkStart w:id="41" w:name="OLE_LINK6"/>
      <w:bookmarkStart w:id="42" w:name="OLE_LINK2"/>
      <w:bookmarkStart w:id="43" w:name="OLE_LINK8"/>
      <w:bookmarkStart w:id="44" w:name="OLE_LINK14"/>
      <w:bookmarkStart w:id="45" w:name="OLE_LINK9"/>
      <w:bookmarkStart w:id="46" w:name="OLE_LINK15"/>
      <w:bookmarkStart w:id="47" w:name="OLE_LINK16"/>
      <w:bookmarkStart w:id="48" w:name="OLE_LINK17"/>
      <w:bookmarkStart w:id="49" w:name="OLE_LINK19"/>
      <w:bookmarkStart w:id="50" w:name="OLE_LINK21"/>
      <w:bookmarkStart w:id="51" w:name="OLE_LINK23"/>
      <w:bookmarkStart w:id="52" w:name="OLE_LINK25"/>
      <w:bookmarkStart w:id="53" w:name="OLE_LINK88"/>
      <w:bookmarkStart w:id="54" w:name="OLE_LINK27"/>
      <w:bookmarkStart w:id="55" w:name="OLE_LINK29"/>
      <w:bookmarkStart w:id="56" w:name="OLE_LINK31"/>
      <w:bookmarkStart w:id="57" w:name="OLE_LINK32"/>
      <w:bookmarkStart w:id="58" w:name="OLE_LINK47"/>
      <w:bookmarkStart w:id="59" w:name="OLE_LINK48"/>
      <w:bookmarkStart w:id="60" w:name="OLE_LINK110"/>
      <w:bookmarkStart w:id="61" w:name="OLE_LINK173"/>
      <w:bookmarkStart w:id="62" w:name="OLE_LINK108"/>
      <w:bookmarkStart w:id="63" w:name="OLE_LINK111"/>
      <w:bookmarkStart w:id="64" w:name="OLE_LINK36"/>
      <w:bookmarkStart w:id="65" w:name="OLE_LINK37"/>
      <w:bookmarkStart w:id="66" w:name="OLE_LINK39"/>
      <w:bookmarkStart w:id="67" w:name="OLE_LINK41"/>
      <w:bookmarkStart w:id="68" w:name="OLE_LINK43"/>
      <w:bookmarkStart w:id="69" w:name="OLE_LINK50"/>
      <w:bookmarkStart w:id="70" w:name="OLE_LINK180"/>
      <w:bookmarkStart w:id="71" w:name="OLE_LINK181"/>
      <w:bookmarkStart w:id="72" w:name="OLE_LINK182"/>
      <w:bookmarkStart w:id="73" w:name="OLE_LINK197"/>
      <w:bookmarkStart w:id="74" w:name="OLE_LINK198"/>
      <w:bookmarkStart w:id="75" w:name="OLE_LINK51"/>
      <w:bookmarkStart w:id="76" w:name="OLE_LINK53"/>
      <w:bookmarkStart w:id="77" w:name="OLE_LINK57"/>
      <w:bookmarkStart w:id="78" w:name="OLE_LINK67"/>
      <w:r>
        <w:rPr>
          <w:b/>
        </w:rPr>
        <w:t>Estabelece ponto facultativo nas repartições públicas do Município de Ouro, no dia 28 de Outubro de 2013.</w:t>
      </w:r>
      <w:bookmarkEnd w:id="73"/>
      <w:bookmarkEnd w:id="74"/>
      <w:bookmarkEnd w:id="75"/>
      <w:bookmarkEnd w:id="76"/>
      <w:bookmarkEnd w:id="77"/>
      <w:bookmarkEnd w:id="78"/>
    </w:p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:rsidR="00D975D2" w:rsidRDefault="00D975D2" w:rsidP="00D975D2">
      <w:pPr>
        <w:widowControl w:val="0"/>
        <w:jc w:val="both"/>
        <w:rPr>
          <w:sz w:val="24"/>
        </w:rPr>
      </w:pPr>
    </w:p>
    <w:p w:rsidR="00D975D2" w:rsidRDefault="00D975D2" w:rsidP="00D975D2">
      <w:pPr>
        <w:widowControl w:val="0"/>
        <w:jc w:val="both"/>
        <w:rPr>
          <w:sz w:val="24"/>
        </w:rPr>
      </w:pPr>
    </w:p>
    <w:p w:rsidR="00D975D2" w:rsidRDefault="00D975D2" w:rsidP="00D975D2">
      <w:pPr>
        <w:widowControl w:val="0"/>
        <w:jc w:val="both"/>
        <w:rPr>
          <w:sz w:val="24"/>
        </w:rPr>
      </w:pPr>
    </w:p>
    <w:p w:rsidR="00D975D2" w:rsidRPr="00D975D2" w:rsidRDefault="00D975D2" w:rsidP="00D975D2">
      <w:pPr>
        <w:widowControl w:val="0"/>
        <w:ind w:firstLine="1418"/>
        <w:jc w:val="both"/>
        <w:rPr>
          <w:sz w:val="24"/>
          <w:szCs w:val="24"/>
        </w:rPr>
      </w:pPr>
      <w:r w:rsidRPr="00D975D2">
        <w:rPr>
          <w:b/>
          <w:sz w:val="24"/>
          <w:szCs w:val="24"/>
        </w:rPr>
        <w:t>O PREFEITO MUNICIPAL DE OURO</w:t>
      </w:r>
      <w:r w:rsidRPr="00D975D2">
        <w:rPr>
          <w:sz w:val="24"/>
          <w:szCs w:val="24"/>
        </w:rPr>
        <w:t xml:space="preserve">, Estado de Santa Catarina, usando da competência privativa que lhe confere o art. 53, inciso VI, da Lei Orgânica do Município, </w:t>
      </w:r>
    </w:p>
    <w:p w:rsidR="00D975D2" w:rsidRPr="00D975D2" w:rsidRDefault="00D975D2" w:rsidP="00D975D2">
      <w:pPr>
        <w:widowControl w:val="0"/>
        <w:ind w:firstLine="1418"/>
        <w:jc w:val="both"/>
        <w:rPr>
          <w:sz w:val="24"/>
          <w:szCs w:val="24"/>
        </w:rPr>
      </w:pPr>
    </w:p>
    <w:p w:rsidR="00D975D2" w:rsidRPr="00D975D2" w:rsidRDefault="00D975D2" w:rsidP="00D975D2">
      <w:pPr>
        <w:widowControl w:val="0"/>
        <w:ind w:firstLine="1418"/>
        <w:jc w:val="both"/>
        <w:rPr>
          <w:b/>
          <w:sz w:val="24"/>
          <w:szCs w:val="24"/>
        </w:rPr>
      </w:pPr>
      <w:r w:rsidRPr="00D975D2">
        <w:rPr>
          <w:b/>
          <w:sz w:val="24"/>
          <w:szCs w:val="24"/>
        </w:rPr>
        <w:t>D E C R E T A:</w:t>
      </w:r>
    </w:p>
    <w:p w:rsidR="00D975D2" w:rsidRPr="00D975D2" w:rsidRDefault="00D975D2" w:rsidP="00D975D2">
      <w:pPr>
        <w:widowControl w:val="0"/>
        <w:ind w:firstLine="1418"/>
        <w:jc w:val="both"/>
        <w:rPr>
          <w:sz w:val="24"/>
          <w:szCs w:val="24"/>
        </w:rPr>
      </w:pPr>
    </w:p>
    <w:p w:rsidR="00D975D2" w:rsidRPr="00D975D2" w:rsidRDefault="00D975D2" w:rsidP="00D975D2">
      <w:pPr>
        <w:widowControl w:val="0"/>
        <w:ind w:firstLine="1418"/>
        <w:jc w:val="both"/>
        <w:rPr>
          <w:sz w:val="24"/>
          <w:szCs w:val="24"/>
        </w:rPr>
      </w:pPr>
      <w:r w:rsidRPr="00D975D2">
        <w:rPr>
          <w:b/>
          <w:bCs/>
          <w:sz w:val="24"/>
          <w:szCs w:val="24"/>
        </w:rPr>
        <w:t>Art. 1º</w:t>
      </w:r>
      <w:r w:rsidRPr="00D975D2">
        <w:rPr>
          <w:sz w:val="24"/>
          <w:szCs w:val="24"/>
        </w:rPr>
        <w:t xml:space="preserve"> Fica estabelecido ponto facultativo no dia </w:t>
      </w:r>
      <w:r>
        <w:rPr>
          <w:sz w:val="24"/>
          <w:szCs w:val="24"/>
        </w:rPr>
        <w:t>2</w:t>
      </w:r>
      <w:r w:rsidRPr="00D975D2">
        <w:rPr>
          <w:sz w:val="24"/>
          <w:szCs w:val="24"/>
        </w:rPr>
        <w:t>8 de Outubro do corrente ano, em todas as repartições públicas do Município de Ouro em comemoração alusiva ao dia do Servidor Público.</w:t>
      </w:r>
    </w:p>
    <w:p w:rsidR="00D975D2" w:rsidRPr="00D975D2" w:rsidRDefault="00D975D2" w:rsidP="00D975D2">
      <w:pPr>
        <w:ind w:firstLine="1418"/>
        <w:jc w:val="both"/>
        <w:rPr>
          <w:sz w:val="24"/>
          <w:szCs w:val="24"/>
        </w:rPr>
      </w:pPr>
    </w:p>
    <w:p w:rsidR="00D975D2" w:rsidRPr="00D975D2" w:rsidRDefault="00D975D2" w:rsidP="00D975D2">
      <w:pPr>
        <w:ind w:firstLine="1418"/>
        <w:jc w:val="both"/>
        <w:rPr>
          <w:sz w:val="24"/>
          <w:szCs w:val="24"/>
        </w:rPr>
      </w:pPr>
      <w:r w:rsidRPr="00D975D2">
        <w:rPr>
          <w:b/>
          <w:sz w:val="24"/>
          <w:szCs w:val="24"/>
        </w:rPr>
        <w:t>Art. 2º</w:t>
      </w:r>
      <w:r w:rsidRPr="00D975D2">
        <w:rPr>
          <w:sz w:val="24"/>
          <w:szCs w:val="24"/>
        </w:rPr>
        <w:t xml:space="preserve"> Não haverá ponto facultativo nas atividades relacionadas à Secretaria de Educação, Cultura e Esportes, havendo aulas normais em todos os estabelecimentos de ensino municipal, tendo em vista a obediência ao calendário previamente estipulado.</w:t>
      </w:r>
    </w:p>
    <w:p w:rsidR="00D975D2" w:rsidRPr="00D975D2" w:rsidRDefault="00D975D2" w:rsidP="00D975D2">
      <w:pPr>
        <w:ind w:firstLine="1418"/>
        <w:jc w:val="both"/>
        <w:rPr>
          <w:sz w:val="24"/>
          <w:szCs w:val="24"/>
        </w:rPr>
      </w:pPr>
    </w:p>
    <w:p w:rsidR="00D975D2" w:rsidRPr="00D975D2" w:rsidRDefault="00D975D2" w:rsidP="00D975D2">
      <w:pPr>
        <w:ind w:firstLine="1418"/>
        <w:jc w:val="both"/>
        <w:rPr>
          <w:sz w:val="24"/>
          <w:szCs w:val="24"/>
        </w:rPr>
      </w:pPr>
      <w:r w:rsidRPr="00D975D2">
        <w:rPr>
          <w:b/>
          <w:sz w:val="24"/>
          <w:szCs w:val="24"/>
        </w:rPr>
        <w:t>Art. 3º</w:t>
      </w:r>
      <w:r w:rsidRPr="00D975D2">
        <w:rPr>
          <w:sz w:val="24"/>
          <w:szCs w:val="24"/>
        </w:rPr>
        <w:t xml:space="preserve"> Este Decreto entra em vigor na data de sua publicação.</w:t>
      </w:r>
    </w:p>
    <w:p w:rsidR="00D975D2" w:rsidRPr="00D975D2" w:rsidRDefault="00D975D2" w:rsidP="00D975D2">
      <w:pPr>
        <w:ind w:firstLine="1418"/>
        <w:jc w:val="both"/>
        <w:rPr>
          <w:sz w:val="24"/>
          <w:szCs w:val="24"/>
        </w:rPr>
      </w:pPr>
    </w:p>
    <w:p w:rsidR="00D975D2" w:rsidRPr="00D975D2" w:rsidRDefault="00D975D2" w:rsidP="00D975D2">
      <w:pPr>
        <w:widowControl w:val="0"/>
        <w:ind w:firstLine="1418"/>
        <w:jc w:val="both"/>
        <w:rPr>
          <w:sz w:val="24"/>
          <w:szCs w:val="24"/>
        </w:rPr>
      </w:pPr>
      <w:r w:rsidRPr="00D975D2">
        <w:rPr>
          <w:sz w:val="24"/>
          <w:szCs w:val="24"/>
        </w:rPr>
        <w:t>Gabinete do Prefeito Municipal de Ouro - SC, 23 de outubro de 2013.</w:t>
      </w:r>
    </w:p>
    <w:p w:rsidR="00D975D2" w:rsidRPr="00D975D2" w:rsidRDefault="00D975D2" w:rsidP="00D975D2">
      <w:pPr>
        <w:widowControl w:val="0"/>
        <w:ind w:firstLine="1418"/>
        <w:jc w:val="both"/>
        <w:rPr>
          <w:sz w:val="24"/>
          <w:szCs w:val="24"/>
        </w:rPr>
      </w:pPr>
    </w:p>
    <w:p w:rsidR="00D975D2" w:rsidRPr="00D975D2" w:rsidRDefault="00D975D2" w:rsidP="00D975D2">
      <w:pPr>
        <w:ind w:firstLine="708"/>
        <w:jc w:val="both"/>
        <w:rPr>
          <w:sz w:val="24"/>
          <w:szCs w:val="24"/>
        </w:rPr>
      </w:pPr>
      <w:r w:rsidRPr="00D975D2">
        <w:rPr>
          <w:b/>
          <w:sz w:val="24"/>
          <w:szCs w:val="24"/>
        </w:rPr>
        <w:tab/>
      </w:r>
    </w:p>
    <w:p w:rsidR="00D975D2" w:rsidRPr="00D975D2" w:rsidRDefault="00D975D2" w:rsidP="00D975D2">
      <w:pPr>
        <w:jc w:val="both"/>
        <w:rPr>
          <w:sz w:val="24"/>
          <w:szCs w:val="24"/>
        </w:rPr>
      </w:pPr>
    </w:p>
    <w:p w:rsidR="00D975D2" w:rsidRPr="00D975D2" w:rsidRDefault="00D975D2" w:rsidP="00D975D2">
      <w:pPr>
        <w:jc w:val="center"/>
        <w:rPr>
          <w:b/>
          <w:sz w:val="24"/>
          <w:szCs w:val="24"/>
        </w:rPr>
      </w:pPr>
      <w:r w:rsidRPr="00D975D2">
        <w:rPr>
          <w:b/>
          <w:sz w:val="24"/>
          <w:szCs w:val="24"/>
        </w:rPr>
        <w:t xml:space="preserve">Vitor João </w:t>
      </w:r>
      <w:proofErr w:type="spellStart"/>
      <w:r w:rsidRPr="00D975D2">
        <w:rPr>
          <w:b/>
          <w:sz w:val="24"/>
          <w:szCs w:val="24"/>
        </w:rPr>
        <w:t>Faccin</w:t>
      </w:r>
      <w:proofErr w:type="spellEnd"/>
    </w:p>
    <w:p w:rsidR="00D975D2" w:rsidRDefault="00D975D2" w:rsidP="00D975D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de Ouro</w:t>
      </w:r>
    </w:p>
    <w:p w:rsidR="00D975D2" w:rsidRDefault="00D975D2" w:rsidP="00D975D2">
      <w:pPr>
        <w:jc w:val="center"/>
        <w:rPr>
          <w:b/>
          <w:sz w:val="24"/>
          <w:szCs w:val="24"/>
        </w:rPr>
      </w:pPr>
    </w:p>
    <w:p w:rsidR="00D975D2" w:rsidRDefault="00D975D2" w:rsidP="00D975D2">
      <w:pPr>
        <w:jc w:val="center"/>
        <w:rPr>
          <w:sz w:val="24"/>
        </w:rPr>
      </w:pPr>
      <w:r>
        <w:rPr>
          <w:sz w:val="24"/>
        </w:rPr>
        <w:t>Publique-se e registre-se em data supra.</w:t>
      </w:r>
    </w:p>
    <w:p w:rsidR="00D975D2" w:rsidRDefault="00D975D2" w:rsidP="00D975D2">
      <w:pPr>
        <w:jc w:val="center"/>
        <w:rPr>
          <w:sz w:val="24"/>
        </w:rPr>
      </w:pPr>
    </w:p>
    <w:p w:rsidR="00D975D2" w:rsidRDefault="00D975D2" w:rsidP="00D975D2">
      <w:pPr>
        <w:jc w:val="center"/>
        <w:rPr>
          <w:b/>
          <w:sz w:val="24"/>
          <w:szCs w:val="24"/>
        </w:rPr>
      </w:pPr>
    </w:p>
    <w:p w:rsidR="00D975D2" w:rsidRDefault="00D975D2" w:rsidP="00D975D2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Derci</w:t>
      </w:r>
      <w:proofErr w:type="spellEnd"/>
      <w:r>
        <w:rPr>
          <w:b/>
          <w:sz w:val="24"/>
          <w:szCs w:val="24"/>
        </w:rPr>
        <w:t xml:space="preserve"> de Araujo</w:t>
      </w:r>
    </w:p>
    <w:p w:rsidR="00D975D2" w:rsidRDefault="00D975D2" w:rsidP="00D975D2">
      <w:pPr>
        <w:jc w:val="center"/>
      </w:pPr>
      <w:r w:rsidRPr="00C1310C">
        <w:rPr>
          <w:sz w:val="24"/>
          <w:szCs w:val="24"/>
        </w:rPr>
        <w:t>Sec. Mun. da Administração e Fazenda</w:t>
      </w:r>
    </w:p>
    <w:p w:rsidR="004F3EB6" w:rsidRDefault="004F3EB6" w:rsidP="00D975D2">
      <w:pPr>
        <w:widowControl w:val="0"/>
        <w:jc w:val="both"/>
      </w:pPr>
    </w:p>
    <w:sectPr w:rsidR="004F3EB6" w:rsidSect="00D975D2">
      <w:footerReference w:type="even" r:id="rId4"/>
      <w:footerReference w:type="default" r:id="rId5"/>
      <w:pgSz w:w="12242" w:h="15842" w:code="1"/>
      <w:pgMar w:top="2438" w:right="680" w:bottom="907" w:left="1361" w:header="737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A6" w:rsidRDefault="00D975D2" w:rsidP="00BF73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755A6" w:rsidRDefault="00D975D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DFB" w:rsidRPr="00DB5DFB" w:rsidRDefault="00D975D2">
    <w:pPr>
      <w:pStyle w:val="Rodap"/>
      <w:jc w:val="right"/>
      <w:rPr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5D2"/>
    <w:rsid w:val="004F3EB6"/>
    <w:rsid w:val="00D9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D975D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975D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97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PrefOuro</dc:creator>
  <cp:lastModifiedBy>PrefOuro</cp:lastModifiedBy>
  <cp:revision>1</cp:revision>
  <dcterms:created xsi:type="dcterms:W3CDTF">2013-10-23T12:47:00Z</dcterms:created>
  <dcterms:modified xsi:type="dcterms:W3CDTF">2013-10-23T12:56:00Z</dcterms:modified>
</cp:coreProperties>
</file>