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B3" w:rsidRDefault="00D023B3" w:rsidP="00D023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SUSPENSÃO DE PROCESSO LICITATÓRIO</w:t>
      </w:r>
    </w:p>
    <w:p w:rsidR="00D023B3" w:rsidRDefault="00D023B3" w:rsidP="00D023B3">
      <w:pPr>
        <w:jc w:val="both"/>
        <w:rPr>
          <w:rFonts w:ascii="Arial" w:hAnsi="Arial" w:cs="Arial"/>
          <w:b/>
          <w:sz w:val="28"/>
          <w:szCs w:val="28"/>
        </w:rPr>
      </w:pPr>
    </w:p>
    <w:p w:rsidR="00D023B3" w:rsidRDefault="00D023B3" w:rsidP="00D023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no Decreto Estadual nº 515, de 17 de março de 2020, e no Decreto Municipal nº 646, de 17 de março de 2020, visando adoções de medidas de prevenção e combate ao contágio pelo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(COVID-19), estamos suspendendo o Processo Licitatório nº 0032/2020, que seria realizado no dia 26 de março/2020.</w:t>
      </w:r>
    </w:p>
    <w:p w:rsidR="00D023B3" w:rsidRDefault="00D023B3" w:rsidP="00D023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data será remarcada assim que a normalidade dos trabalhos acontecerem.</w:t>
      </w:r>
    </w:p>
    <w:p w:rsidR="00D023B3" w:rsidRDefault="00D023B3" w:rsidP="00D023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SC, 18 de março de 2020.</w:t>
      </w:r>
    </w:p>
    <w:p w:rsidR="00D023B3" w:rsidRDefault="00D023B3" w:rsidP="00D023B3">
      <w:pPr>
        <w:jc w:val="both"/>
        <w:rPr>
          <w:rFonts w:ascii="Arial" w:hAnsi="Arial" w:cs="Arial"/>
          <w:sz w:val="24"/>
          <w:szCs w:val="24"/>
        </w:rPr>
      </w:pPr>
    </w:p>
    <w:p w:rsidR="00D023B3" w:rsidRDefault="00D023B3" w:rsidP="00D023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Neri Luiz Miqueloto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Amarildo Antonio Lago</w:t>
      </w:r>
    </w:p>
    <w:p w:rsidR="00D023B3" w:rsidRDefault="00D023B3" w:rsidP="00D023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Pregoeiro</w:t>
      </w:r>
    </w:p>
    <w:p w:rsidR="00A9127D" w:rsidRDefault="00A9127D"/>
    <w:sectPr w:rsidR="00A9127D" w:rsidSect="00A91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2486B"/>
    <w:rsid w:val="0000706C"/>
    <w:rsid w:val="00073ECD"/>
    <w:rsid w:val="00111791"/>
    <w:rsid w:val="00202736"/>
    <w:rsid w:val="002A6086"/>
    <w:rsid w:val="005244F9"/>
    <w:rsid w:val="0092486B"/>
    <w:rsid w:val="00A9127D"/>
    <w:rsid w:val="00B8054B"/>
    <w:rsid w:val="00D023B3"/>
    <w:rsid w:val="00FB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B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ouro</dc:creator>
  <cp:lastModifiedBy>Pref ouro</cp:lastModifiedBy>
  <cp:revision>4</cp:revision>
  <dcterms:created xsi:type="dcterms:W3CDTF">2020-03-18T13:48:00Z</dcterms:created>
  <dcterms:modified xsi:type="dcterms:W3CDTF">2020-03-18T13:49:00Z</dcterms:modified>
</cp:coreProperties>
</file>